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6729BE" w:rsidRDefault="008031AD">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proofErr w:type="spellStart"/>
      <w:r>
        <w:rPr>
          <w:b/>
          <w:bCs/>
          <w:sz w:val="28"/>
          <w:szCs w:val="28"/>
        </w:rPr>
        <w:t>Восточно-Сибирской</w:t>
      </w:r>
      <w:proofErr w:type="spellEnd"/>
      <w:r>
        <w:rPr>
          <w:b/>
          <w:bCs/>
          <w:sz w:val="28"/>
          <w:szCs w:val="28"/>
        </w:rPr>
        <w:t xml:space="preserve">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 </w:t>
      </w:r>
      <w:r w:rsidR="008F4B58">
        <w:rPr>
          <w:b/>
          <w:bCs/>
          <w:sz w:val="28"/>
          <w:szCs w:val="28"/>
        </w:rPr>
        <w:t>С. С. Ясинский</w:t>
      </w:r>
    </w:p>
    <w:p w:rsidR="006729BE" w:rsidRDefault="006729BE">
      <w:pPr>
        <w:tabs>
          <w:tab w:val="left" w:pos="4962"/>
        </w:tabs>
        <w:ind w:left="4820"/>
        <w:rPr>
          <w:b/>
          <w:bCs/>
          <w:sz w:val="28"/>
          <w:szCs w:val="28"/>
        </w:rPr>
      </w:pPr>
    </w:p>
    <w:p w:rsidR="006F6D36" w:rsidRPr="006D2B87" w:rsidRDefault="006F6D36" w:rsidP="006F6D36">
      <w:pPr>
        <w:tabs>
          <w:tab w:val="left" w:pos="4962"/>
        </w:tabs>
        <w:ind w:left="4820"/>
        <w:rPr>
          <w:rFonts w:eastAsia="Arial Unicode MS"/>
        </w:rPr>
      </w:pPr>
    </w:p>
    <w:p w:rsidR="006729BE" w:rsidRDefault="008031AD">
      <w:pPr>
        <w:tabs>
          <w:tab w:val="left" w:pos="4962"/>
        </w:tabs>
        <w:ind w:left="4820"/>
        <w:rPr>
          <w:b/>
          <w:bCs/>
          <w:sz w:val="28"/>
        </w:rPr>
      </w:pPr>
      <w:r>
        <w:rPr>
          <w:b/>
          <w:bCs/>
          <w:sz w:val="28"/>
        </w:rPr>
        <w:t>«</w:t>
      </w:r>
      <w:r w:rsidR="006135D5">
        <w:rPr>
          <w:b/>
          <w:bCs/>
          <w:sz w:val="28"/>
        </w:rPr>
        <w:t>11</w:t>
      </w:r>
      <w:r>
        <w:rPr>
          <w:b/>
          <w:bCs/>
          <w:sz w:val="28"/>
        </w:rPr>
        <w:t>» февраля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6729BE" w:rsidRDefault="008031AD">
      <w:pPr>
        <w:pStyle w:val="19"/>
        <w:numPr>
          <w:ilvl w:val="2"/>
          <w:numId w:val="1"/>
        </w:numPr>
        <w:ind w:left="0" w:firstLine="709"/>
      </w:pPr>
      <w:proofErr w:type="gramStart"/>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w:t>
      </w:r>
      <w:proofErr w:type="spellStart"/>
      <w:r>
        <w:rPr>
          <w:szCs w:val="28"/>
        </w:rPr>
        <w:t>Восточно-Сибирской</w:t>
      </w:r>
      <w:proofErr w:type="spellEnd"/>
      <w:r>
        <w:rPr>
          <w:szCs w:val="28"/>
        </w:rPr>
        <w:t xml:space="preserve"> железной дороге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Закупка способом размещения оферты № РО-НКПВСЖД-21-0001 по предмету закупки "Аренда транспортных средств с экипажем для перевозки</w:t>
      </w:r>
      <w:proofErr w:type="gramEnd"/>
      <w:r>
        <w:t xml:space="preserve"> крупнотоннажных контейнеров 20,40 фут </w:t>
      </w:r>
      <w:proofErr w:type="gramStart"/>
      <w:r>
        <w:t>с</w:t>
      </w:r>
      <w:proofErr w:type="gramEnd"/>
      <w:r>
        <w:t>/</w:t>
      </w:r>
      <w:proofErr w:type="gramStart"/>
      <w:r>
        <w:t>на</w:t>
      </w:r>
      <w:proofErr w:type="gramEnd"/>
      <w:r>
        <w:t xml:space="preserve"> агентства/о на станции Братск филиала ПАО "ТрансКонтейнер" на </w:t>
      </w:r>
      <w:proofErr w:type="spellStart"/>
      <w:r>
        <w:t>Восточно-Сибирской</w:t>
      </w:r>
      <w:proofErr w:type="spellEnd"/>
      <w:r>
        <w:t xml:space="preserve">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9"/>
        <w:ind w:firstLine="709"/>
        <w:rPr>
          <w:szCs w:val="28"/>
        </w:rPr>
      </w:pPr>
      <w:r>
        <w:rPr>
          <w:szCs w:val="28"/>
        </w:rP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w:t>
      </w:r>
      <w:r>
        <w:rPr>
          <w:szCs w:val="28"/>
        </w:rPr>
        <w:lastRenderedPageBreak/>
        <w:t>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xml:space="preserve">-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w:t>
      </w:r>
      <w:r>
        <w:lastRenderedPageBreak/>
        <w:t>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lastRenderedPageBreak/>
        <w:t xml:space="preserve">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w:t>
      </w:r>
      <w:proofErr w:type="gramStart"/>
      <w:r>
        <w:t>с даты проведения</w:t>
      </w:r>
      <w:proofErr w:type="gramEnd"/>
      <w:r>
        <w:t xml:space="preserve"> соответствующего этапа  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 xml:space="preserve">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w:t>
      </w:r>
      <w:r>
        <w:lastRenderedPageBreak/>
        <w:t>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lastRenderedPageBreak/>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E04934">
      <w:pPr>
        <w:pStyle w:val="af9"/>
        <w:numPr>
          <w:ilvl w:val="0"/>
          <w:numId w:val="39"/>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w:t>
      </w:r>
      <w:r>
        <w:rPr>
          <w:color w:val="000000"/>
          <w:sz w:val="28"/>
          <w:szCs w:val="28"/>
        </w:rPr>
        <w:lastRenderedPageBreak/>
        <w:t>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 xml:space="preserve">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w:t>
      </w:r>
      <w:r>
        <w:rPr>
          <w:sz w:val="28"/>
          <w:szCs w:val="28"/>
        </w:rPr>
        <w:lastRenderedPageBreak/>
        <w:t>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 xml:space="preserve">а) обладать квалификацией, необходимой для поставки товаров, выполнения работ, оказания услуг, являющихся предметом закупки (в том числе обладать </w:t>
      </w:r>
      <w:r>
        <w:rPr>
          <w:sz w:val="28"/>
          <w:szCs w:val="28"/>
        </w:rPr>
        <w:lastRenderedPageBreak/>
        <w:t>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9"/>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9"/>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 xml:space="preserve">Подчистки, дописки, исправления не допускаются, за исключением тех </w:t>
      </w:r>
      <w:r>
        <w:rPr>
          <w:sz w:val="28"/>
          <w:szCs w:val="28"/>
        </w:rPr>
        <w:lastRenderedPageBreak/>
        <w:t>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BE5008" w:rsidRPr="00043098"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9"/>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9"/>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9"/>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9"/>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9"/>
        <w:numPr>
          <w:ilvl w:val="2"/>
          <w:numId w:val="4"/>
        </w:numPr>
        <w:tabs>
          <w:tab w:val="clear" w:pos="0"/>
        </w:tabs>
        <w:ind w:left="0" w:firstLine="709"/>
        <w:rPr>
          <w:sz w:val="28"/>
          <w:szCs w:val="28"/>
        </w:rPr>
      </w:pPr>
      <w:r>
        <w:rPr>
          <w:sz w:val="28"/>
        </w:rPr>
        <w:lastRenderedPageBreak/>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9"/>
        <w:ind w:left="709" w:firstLine="0"/>
        <w:rPr>
          <w:sz w:val="28"/>
        </w:rPr>
      </w:pPr>
    </w:p>
    <w:p w:rsidR="00AA1400" w:rsidRPr="00A77471" w:rsidRDefault="00AA1400" w:rsidP="00542481">
      <w:pPr>
        <w:pStyle w:val="19"/>
        <w:numPr>
          <w:ilvl w:val="1"/>
          <w:numId w:val="36"/>
        </w:numPr>
        <w:ind w:left="0" w:firstLine="709"/>
        <w:outlineLvl w:val="1"/>
        <w:rPr>
          <w:b/>
          <w:szCs w:val="28"/>
        </w:rPr>
      </w:pPr>
      <w:r>
        <w:rPr>
          <w:b/>
        </w:rPr>
        <w:t>Порядок оформления Заявки</w:t>
      </w:r>
    </w:p>
    <w:p w:rsidR="00A77471" w:rsidRPr="00C8296E" w:rsidRDefault="00A77471" w:rsidP="00A77471">
      <w:pPr>
        <w:pStyle w:val="af9"/>
        <w:numPr>
          <w:ilvl w:val="0"/>
          <w:numId w:val="37"/>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6729BE" w:rsidRDefault="00B7063F">
      <w:pPr>
        <w:pStyle w:val="af9"/>
        <w:numPr>
          <w:ilvl w:val="0"/>
          <w:numId w:val="37"/>
        </w:numPr>
        <w:ind w:left="0" w:firstLine="709"/>
        <w:rPr>
          <w:sz w:val="28"/>
        </w:rPr>
      </w:pPr>
      <w:r w:rsidRPr="00B7063F">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6135D5" w:rsidRPr="007E6DE4" w:rsidRDefault="006135D5" w:rsidP="00A77471">
                  <w:pPr>
                    <w:jc w:val="center"/>
                    <w:rPr>
                      <w:b/>
                      <w:sz w:val="28"/>
                      <w:szCs w:val="28"/>
                    </w:rPr>
                  </w:pPr>
                  <w:r w:rsidRPr="007E6DE4">
                    <w:rPr>
                      <w:b/>
                      <w:sz w:val="28"/>
                      <w:szCs w:val="28"/>
                    </w:rPr>
                    <w:t>_____________________________________________</w:t>
                  </w:r>
                  <w:r>
                    <w:rPr>
                      <w:b/>
                      <w:sz w:val="28"/>
                      <w:szCs w:val="28"/>
                    </w:rPr>
                    <w:t>,</w:t>
                  </w:r>
                </w:p>
                <w:p w:rsidR="006135D5" w:rsidRDefault="006135D5" w:rsidP="00A77471">
                  <w:pPr>
                    <w:jc w:val="center"/>
                    <w:rPr>
                      <w:sz w:val="28"/>
                      <w:szCs w:val="28"/>
                    </w:rPr>
                  </w:pPr>
                  <w:r w:rsidRPr="007E6DE4">
                    <w:rPr>
                      <w:i/>
                      <w:sz w:val="20"/>
                      <w:szCs w:val="20"/>
                    </w:rPr>
                    <w:t>наименование претендента</w:t>
                  </w:r>
                </w:p>
                <w:p w:rsidR="006135D5" w:rsidRPr="007E6DE4" w:rsidRDefault="006135D5" w:rsidP="00A77471">
                  <w:pPr>
                    <w:jc w:val="center"/>
                    <w:rPr>
                      <w:b/>
                      <w:sz w:val="28"/>
                      <w:szCs w:val="28"/>
                    </w:rPr>
                  </w:pPr>
                  <w:r w:rsidRPr="007E6DE4">
                    <w:rPr>
                      <w:b/>
                      <w:sz w:val="28"/>
                      <w:szCs w:val="28"/>
                    </w:rPr>
                    <w:t>________________________________________</w:t>
                  </w:r>
                </w:p>
                <w:p w:rsidR="006135D5" w:rsidRPr="007E6DE4" w:rsidRDefault="006135D5" w:rsidP="00A77471">
                  <w:pPr>
                    <w:jc w:val="center"/>
                    <w:rPr>
                      <w:i/>
                      <w:sz w:val="20"/>
                      <w:szCs w:val="20"/>
                    </w:rPr>
                  </w:pPr>
                  <w:r w:rsidRPr="007E6DE4">
                    <w:rPr>
                      <w:i/>
                      <w:sz w:val="20"/>
                      <w:szCs w:val="20"/>
                    </w:rPr>
                    <w:t>государство регистрации претендента</w:t>
                  </w:r>
                </w:p>
                <w:p w:rsidR="006135D5" w:rsidRPr="007E6DE4" w:rsidRDefault="006135D5" w:rsidP="00A77471">
                  <w:pPr>
                    <w:jc w:val="center"/>
                    <w:rPr>
                      <w:b/>
                      <w:sz w:val="28"/>
                      <w:szCs w:val="28"/>
                    </w:rPr>
                  </w:pPr>
                  <w:r w:rsidRPr="007E6DE4">
                    <w:rPr>
                      <w:b/>
                      <w:sz w:val="28"/>
                      <w:szCs w:val="28"/>
                    </w:rPr>
                    <w:t>_____________________________</w:t>
                  </w:r>
                  <w:r>
                    <w:rPr>
                      <w:b/>
                      <w:sz w:val="28"/>
                      <w:szCs w:val="28"/>
                    </w:rPr>
                    <w:t>__________________</w:t>
                  </w:r>
                </w:p>
                <w:p w:rsidR="006135D5" w:rsidRPr="007E6DE4" w:rsidRDefault="006135D5" w:rsidP="00A77471">
                  <w:pPr>
                    <w:jc w:val="center"/>
                    <w:rPr>
                      <w:i/>
                      <w:sz w:val="20"/>
                      <w:szCs w:val="20"/>
                    </w:rPr>
                  </w:pPr>
                  <w:r w:rsidRPr="007E6DE4">
                    <w:rPr>
                      <w:i/>
                      <w:sz w:val="20"/>
                      <w:szCs w:val="20"/>
                    </w:rPr>
                    <w:t>ИНН претендента (для претендентов-резидентов Российской Федерации)</w:t>
                  </w:r>
                </w:p>
                <w:p w:rsidR="006135D5" w:rsidRDefault="006135D5" w:rsidP="00A77471">
                  <w:pPr>
                    <w:jc w:val="both"/>
                  </w:pPr>
                </w:p>
                <w:p w:rsidR="006135D5" w:rsidRDefault="006135D5">
                  <w:pPr>
                    <w:jc w:val="center"/>
                    <w:rPr>
                      <w:b/>
                    </w:rPr>
                  </w:pPr>
                  <w:r>
                    <w:rPr>
                      <w:b/>
                    </w:rPr>
                    <w:t xml:space="preserve">ЗАЯВКА НА УЧАСТИЕ В ПРОЦЕДУРЕ РАЗМЕЩЕНИЯ ОФЕРТЫ </w:t>
                  </w:r>
                </w:p>
                <w:p w:rsidR="006135D5" w:rsidRDefault="006135D5">
                  <w:pPr>
                    <w:jc w:val="center"/>
                    <w:rPr>
                      <w:b/>
                    </w:rPr>
                  </w:pPr>
                  <w:r>
                    <w:rPr>
                      <w:b/>
                    </w:rPr>
                    <w:t>№ РО-НКПВСЖД-21-0001</w:t>
                  </w:r>
                </w:p>
                <w:p w:rsidR="006135D5" w:rsidRPr="00923E2D" w:rsidRDefault="006135D5" w:rsidP="00A77471">
                  <w:pPr>
                    <w:jc w:val="center"/>
                    <w:rPr>
                      <w:b/>
                    </w:rPr>
                  </w:pPr>
                </w:p>
                <w:p w:rsidR="006135D5" w:rsidRPr="00923E2D" w:rsidRDefault="006135D5" w:rsidP="00A77471">
                  <w:pPr>
                    <w:ind w:left="2124" w:firstLine="708"/>
                    <w:rPr>
                      <w:i/>
                    </w:rPr>
                  </w:pPr>
                </w:p>
              </w:txbxContent>
            </v:textbox>
            <w10:wrap type="tight"/>
          </v:shape>
        </w:pict>
      </w:r>
      <w:r w:rsidR="008031AD">
        <w:rPr>
          <w:sz w:val="28"/>
        </w:rPr>
        <w:t>Письмо (конверт) с Заявкой должно иметь следующую маркировку:</w:t>
      </w:r>
    </w:p>
    <w:p w:rsidR="00A77471" w:rsidRPr="00C8296E" w:rsidRDefault="00A77471" w:rsidP="00A77471">
      <w:pPr>
        <w:pStyle w:val="af9"/>
        <w:ind w:left="709" w:firstLine="0"/>
        <w:rPr>
          <w:sz w:val="28"/>
        </w:rPr>
      </w:pPr>
    </w:p>
    <w:p w:rsidR="00A77471" w:rsidRPr="00C8296E" w:rsidRDefault="00A77471" w:rsidP="00A77471">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9"/>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A77471">
      <w:pPr>
        <w:pStyle w:val="af9"/>
        <w:numPr>
          <w:ilvl w:val="0"/>
          <w:numId w:val="37"/>
        </w:numPr>
        <w:ind w:left="0" w:firstLine="709"/>
        <w:rPr>
          <w:sz w:val="28"/>
        </w:rPr>
      </w:pPr>
      <w:r>
        <w:rPr>
          <w:sz w:val="28"/>
        </w:rPr>
        <w:t xml:space="preserve">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w:t>
      </w:r>
      <w:r>
        <w:rPr>
          <w:sz w:val="28"/>
        </w:rPr>
        <w:lastRenderedPageBreak/>
        <w:t>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A77471">
      <w:pPr>
        <w:pStyle w:val="af9"/>
        <w:numPr>
          <w:ilvl w:val="0"/>
          <w:numId w:val="37"/>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A77471">
      <w:pPr>
        <w:pStyle w:val="af9"/>
        <w:numPr>
          <w:ilvl w:val="0"/>
          <w:numId w:val="37"/>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AE32A0">
      <w:pPr>
        <w:pStyle w:val="af9"/>
        <w:numPr>
          <w:ilvl w:val="0"/>
          <w:numId w:val="37"/>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9"/>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A77471">
      <w:pPr>
        <w:pStyle w:val="af9"/>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A77471">
      <w:pPr>
        <w:pStyle w:val="af9"/>
        <w:numPr>
          <w:ilvl w:val="0"/>
          <w:numId w:val="37"/>
        </w:numPr>
        <w:ind w:left="0" w:firstLine="709"/>
        <w:rPr>
          <w:sz w:val="28"/>
        </w:rPr>
      </w:pPr>
      <w:r>
        <w:rPr>
          <w:sz w:val="28"/>
        </w:rPr>
        <w:t xml:space="preserve">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w:t>
      </w:r>
      <w:r>
        <w:rPr>
          <w:sz w:val="28"/>
        </w:rPr>
        <w:lastRenderedPageBreak/>
        <w:t>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A77471">
      <w:pPr>
        <w:pStyle w:val="af9"/>
        <w:numPr>
          <w:ilvl w:val="0"/>
          <w:numId w:val="37"/>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9"/>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9"/>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6729BE" w:rsidRDefault="008031AD">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РО-НКПВСЖД-21-0001».</w:t>
      </w:r>
    </w:p>
    <w:p w:rsidR="00A77471" w:rsidRPr="00C8296E" w:rsidRDefault="00366677" w:rsidP="00A77471">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425950">
      <w:pPr>
        <w:pStyle w:val="af9"/>
        <w:numPr>
          <w:ilvl w:val="2"/>
          <w:numId w:val="48"/>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425950">
      <w:pPr>
        <w:pStyle w:val="af9"/>
        <w:numPr>
          <w:ilvl w:val="2"/>
          <w:numId w:val="48"/>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6729BE" w:rsidRDefault="008031AD">
      <w:pPr>
        <w:pStyle w:val="af9"/>
        <w:numPr>
          <w:ilvl w:val="2"/>
          <w:numId w:val="48"/>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425950">
      <w:pPr>
        <w:pStyle w:val="af9"/>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6729BE" w:rsidRDefault="008031AD">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6729BE" w:rsidRDefault="006729BE">
      <w:pPr>
        <w:pStyle w:val="af9"/>
        <w:ind w:right="-1"/>
        <w:rPr>
          <w:sz w:val="28"/>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BB67CA">
      <w:pPr>
        <w:numPr>
          <w:ilvl w:val="0"/>
          <w:numId w:val="14"/>
        </w:numPr>
        <w:ind w:left="0" w:firstLine="709"/>
        <w:jc w:val="both"/>
        <w:rPr>
          <w:sz w:val="28"/>
          <w:szCs w:val="28"/>
        </w:rPr>
      </w:pPr>
      <w:r>
        <w:rPr>
          <w:sz w:val="28"/>
          <w:szCs w:val="28"/>
        </w:rPr>
        <w:t xml:space="preserve">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w:t>
      </w:r>
      <w:r>
        <w:rPr>
          <w:sz w:val="28"/>
          <w:szCs w:val="28"/>
        </w:rPr>
        <w:lastRenderedPageBreak/>
        <w:t>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5673A9">
      <w:pPr>
        <w:numPr>
          <w:ilvl w:val="0"/>
          <w:numId w:val="14"/>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5673A9">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EB17DD">
      <w:pPr>
        <w:pStyle w:val="aff7"/>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7"/>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7"/>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 xml:space="preserve">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w:t>
      </w:r>
      <w:r>
        <w:rPr>
          <w:sz w:val="28"/>
        </w:rPr>
        <w:lastRenderedPageBreak/>
        <w:t>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9954AE">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5"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F356EB">
      <w:pPr>
        <w:numPr>
          <w:ilvl w:val="0"/>
          <w:numId w:val="14"/>
        </w:numPr>
        <w:ind w:left="0" w:firstLine="709"/>
        <w:jc w:val="both"/>
        <w:rPr>
          <w:sz w:val="28"/>
          <w:szCs w:val="28"/>
        </w:rPr>
      </w:pPr>
      <w:r>
        <w:rPr>
          <w:sz w:val="28"/>
          <w:szCs w:val="28"/>
        </w:rPr>
        <w:lastRenderedPageBreak/>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856650">
      <w:pPr>
        <w:numPr>
          <w:ilvl w:val="0"/>
          <w:numId w:val="14"/>
        </w:numPr>
        <w:ind w:left="0" w:firstLine="709"/>
        <w:jc w:val="both"/>
        <w:rPr>
          <w:sz w:val="28"/>
          <w:szCs w:val="28"/>
        </w:rPr>
      </w:pPr>
      <w:proofErr w:type="gramStart"/>
      <w:r>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lastRenderedPageBreak/>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AA1400">
      <w:pPr>
        <w:pStyle w:val="19"/>
        <w:numPr>
          <w:ilvl w:val="1"/>
          <w:numId w:val="36"/>
        </w:numPr>
        <w:ind w:left="0" w:firstLine="709"/>
        <w:outlineLvl w:val="1"/>
        <w:rPr>
          <w:b/>
          <w:szCs w:val="28"/>
        </w:rPr>
      </w:pPr>
      <w:r>
        <w:rPr>
          <w:b/>
          <w:szCs w:val="28"/>
        </w:rPr>
        <w:t>Подведение итогов Размещения оферты</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F356EB">
      <w:pPr>
        <w:numPr>
          <w:ilvl w:val="0"/>
          <w:numId w:val="15"/>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xml:space="preserve">) Размещения оферты и лиц, с которыми по итогам Размещения оферты заключается </w:t>
      </w:r>
      <w:r>
        <w:rPr>
          <w:sz w:val="28"/>
          <w:szCs w:val="28"/>
        </w:rPr>
        <w:lastRenderedPageBreak/>
        <w:t>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24742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F356EB">
      <w:pPr>
        <w:numPr>
          <w:ilvl w:val="0"/>
          <w:numId w:val="15"/>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634171">
      <w:pPr>
        <w:numPr>
          <w:ilvl w:val="0"/>
          <w:numId w:val="15"/>
        </w:numPr>
        <w:ind w:left="0" w:firstLine="709"/>
        <w:jc w:val="both"/>
        <w:rPr>
          <w:sz w:val="28"/>
          <w:szCs w:val="28"/>
        </w:rPr>
      </w:pPr>
      <w:r>
        <w:rPr>
          <w:sz w:val="28"/>
          <w:szCs w:val="28"/>
        </w:rPr>
        <w:lastRenderedPageBreak/>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6729BE" w:rsidRDefault="008031AD">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w:t>
      </w:r>
      <w:r>
        <w:rPr>
          <w:sz w:val="28"/>
          <w:szCs w:val="28"/>
        </w:rPr>
        <w:lastRenderedPageBreak/>
        <w:t>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1049C1">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7"/>
        <w:numPr>
          <w:ilvl w:val="0"/>
          <w:numId w:val="16"/>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7"/>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w:t>
      </w:r>
      <w:r>
        <w:rPr>
          <w:rFonts w:eastAsia="MS Mincho"/>
          <w:sz w:val="28"/>
          <w:szCs w:val="28"/>
        </w:rPr>
        <w:lastRenderedPageBreak/>
        <w:t xml:space="preserve">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7"/>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7"/>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7"/>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7"/>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7"/>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E67B4B">
      <w:pPr>
        <w:pStyle w:val="aff7"/>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45708B">
      <w:pPr>
        <w:pStyle w:val="aff7"/>
        <w:numPr>
          <w:ilvl w:val="0"/>
          <w:numId w:val="29"/>
        </w:numPr>
        <w:ind w:left="0" w:firstLine="709"/>
        <w:jc w:val="both"/>
        <w:rPr>
          <w:sz w:val="28"/>
          <w:szCs w:val="28"/>
        </w:rPr>
      </w:pPr>
      <w:r>
        <w:rPr>
          <w:rFonts w:eastAsia="MS Mincho"/>
          <w:sz w:val="28"/>
          <w:szCs w:val="28"/>
        </w:rPr>
        <w:lastRenderedPageBreak/>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7"/>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7"/>
        <w:ind w:left="709"/>
        <w:jc w:val="both"/>
        <w:rPr>
          <w:sz w:val="28"/>
          <w:szCs w:val="28"/>
        </w:rPr>
      </w:pPr>
    </w:p>
    <w:p w:rsidR="00B86A9C" w:rsidRDefault="00B86A9C" w:rsidP="00B86A9C">
      <w:pPr>
        <w:pStyle w:val="19"/>
        <w:numPr>
          <w:ilvl w:val="1"/>
          <w:numId w:val="36"/>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B86A9C">
      <w:pPr>
        <w:pStyle w:val="19"/>
        <w:numPr>
          <w:ilvl w:val="0"/>
          <w:numId w:val="52"/>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B86A9C" w:rsidRPr="005864F8" w:rsidRDefault="00B86A9C" w:rsidP="00B86A9C">
      <w:pPr>
        <w:pStyle w:val="19"/>
        <w:numPr>
          <w:ilvl w:val="0"/>
          <w:numId w:val="5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B86A9C">
      <w:pPr>
        <w:pStyle w:val="19"/>
        <w:numPr>
          <w:ilvl w:val="0"/>
          <w:numId w:val="5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B86A9C">
      <w:pPr>
        <w:pStyle w:val="19"/>
        <w:numPr>
          <w:ilvl w:val="0"/>
          <w:numId w:val="52"/>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B86A9C">
      <w:pPr>
        <w:pStyle w:val="19"/>
        <w:numPr>
          <w:ilvl w:val="0"/>
          <w:numId w:val="52"/>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B86A9C">
      <w:pPr>
        <w:pStyle w:val="19"/>
        <w:numPr>
          <w:ilvl w:val="0"/>
          <w:numId w:val="52"/>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B86A9C">
      <w:pPr>
        <w:pStyle w:val="19"/>
        <w:numPr>
          <w:ilvl w:val="0"/>
          <w:numId w:val="52"/>
        </w:numPr>
        <w:ind w:left="0" w:firstLine="709"/>
        <w:rPr>
          <w:szCs w:val="28"/>
        </w:rPr>
      </w:pPr>
      <w:r>
        <w:t xml:space="preserve">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w:t>
      </w:r>
      <w:r>
        <w:lastRenderedPageBreak/>
        <w:t>закупки, будут внесены соответствующие изменения без проведения дополнительных закупочных процедур.</w:t>
      </w:r>
    </w:p>
    <w:p w:rsidR="00B86A9C" w:rsidRPr="005864F8" w:rsidRDefault="00B86A9C" w:rsidP="00B86A9C">
      <w:pPr>
        <w:pStyle w:val="19"/>
        <w:numPr>
          <w:ilvl w:val="0"/>
          <w:numId w:val="52"/>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B86A9C">
      <w:pPr>
        <w:pStyle w:val="19"/>
        <w:numPr>
          <w:ilvl w:val="0"/>
          <w:numId w:val="52"/>
        </w:numPr>
        <w:ind w:left="0" w:firstLine="709"/>
        <w:rPr>
          <w:szCs w:val="28"/>
        </w:rPr>
      </w:pPr>
      <w:r>
        <w:t>При проведении многоэтапной процедуры Размещения оферты претенден</w:t>
      </w:r>
      <w:proofErr w:type="gramStart"/>
      <w:r>
        <w:t>т(</w:t>
      </w:r>
      <w:proofErr w:type="gramEnd"/>
      <w:r>
        <w:t>-</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B86A9C">
      <w:pPr>
        <w:pStyle w:val="19"/>
        <w:numPr>
          <w:ilvl w:val="0"/>
          <w:numId w:val="5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7"/>
        <w:ind w:left="709"/>
        <w:jc w:val="both"/>
        <w:rPr>
          <w:sz w:val="28"/>
          <w:szCs w:val="28"/>
        </w:rPr>
      </w:pPr>
    </w:p>
    <w:p w:rsidR="00F8111C" w:rsidRDefault="00F8111C" w:rsidP="00D83DFB">
      <w:pPr>
        <w:spacing w:after="120"/>
        <w:jc w:val="center"/>
        <w:outlineLvl w:val="0"/>
        <w:rPr>
          <w:rFonts w:eastAsia="MS Mincho"/>
          <w:b/>
          <w:bCs/>
          <w:sz w:val="32"/>
          <w:szCs w:val="32"/>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6729BE" w:rsidRPr="00595738" w:rsidRDefault="006729BE" w:rsidP="008031AD">
      <w:pPr>
        <w:tabs>
          <w:tab w:val="left" w:pos="7020"/>
        </w:tabs>
        <w:ind w:firstLine="993"/>
        <w:jc w:val="both"/>
        <w:rPr>
          <w:rFonts w:eastAsia="MS Mincho"/>
          <w:bCs/>
          <w:color w:val="000000"/>
        </w:rPr>
      </w:pPr>
      <w:r>
        <w:t xml:space="preserve">Предметом процедуры Размещение оферты является </w:t>
      </w:r>
      <w:r>
        <w:rPr>
          <w:rFonts w:eastAsia="MS Mincho"/>
          <w:bCs/>
        </w:rPr>
        <w:t xml:space="preserve">право заключения договора аренды транспортных средств с экипажем для оказания услуг по перевозке </w:t>
      </w:r>
      <w:r>
        <w:t>грузов в контейнерах</w:t>
      </w:r>
      <w:r>
        <w:rPr>
          <w:rFonts w:eastAsia="MS Mincho"/>
          <w:bCs/>
        </w:rPr>
        <w:t xml:space="preserve"> филиалу ПАО «ТрансКонтейнер» на </w:t>
      </w:r>
      <w:proofErr w:type="spellStart"/>
      <w:r>
        <w:rPr>
          <w:rFonts w:eastAsia="MS Mincho"/>
          <w:bCs/>
        </w:rPr>
        <w:t>Восточно-Сибирской</w:t>
      </w:r>
      <w:proofErr w:type="spellEnd"/>
      <w:r>
        <w:rPr>
          <w:rFonts w:eastAsia="MS Mincho"/>
          <w:bCs/>
        </w:rPr>
        <w:t xml:space="preserve"> железной дороге.</w:t>
      </w:r>
    </w:p>
    <w:p w:rsidR="006729BE" w:rsidRPr="00F33D25" w:rsidRDefault="006729BE" w:rsidP="008031AD">
      <w:pPr>
        <w:tabs>
          <w:tab w:val="left" w:pos="7020"/>
        </w:tabs>
        <w:jc w:val="center"/>
        <w:rPr>
          <w:rFonts w:eastAsia="MS Mincho"/>
          <w:b/>
          <w:bCs/>
          <w:color w:val="000000"/>
        </w:rPr>
      </w:pPr>
    </w:p>
    <w:tbl>
      <w:tblPr>
        <w:tblW w:w="10348"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F"/>
      </w:tblPr>
      <w:tblGrid>
        <w:gridCol w:w="2410"/>
        <w:gridCol w:w="7938"/>
      </w:tblGrid>
      <w:tr w:rsidR="006729BE" w:rsidRPr="00F33D25" w:rsidTr="00F8111C">
        <w:trPr>
          <w:trHeight w:val="405"/>
        </w:trPr>
        <w:tc>
          <w:tcPr>
            <w:tcW w:w="2410" w:type="dxa"/>
            <w:tcBorders>
              <w:top w:val="single" w:sz="8" w:space="0" w:color="auto"/>
            </w:tcBorders>
          </w:tcPr>
          <w:p w:rsidR="006729BE" w:rsidRPr="00F33D25" w:rsidRDefault="006729BE" w:rsidP="008031AD">
            <w:pPr>
              <w:spacing w:after="120" w:line="292" w:lineRule="exact"/>
              <w:jc w:val="center"/>
              <w:rPr>
                <w:color w:val="000000"/>
              </w:rPr>
            </w:pPr>
            <w:r>
              <w:rPr>
                <w:b/>
                <w:color w:val="000000"/>
              </w:rPr>
              <w:t>Перечень основных данных и требований</w:t>
            </w:r>
          </w:p>
        </w:tc>
        <w:tc>
          <w:tcPr>
            <w:tcW w:w="7938" w:type="dxa"/>
            <w:tcBorders>
              <w:top w:val="single" w:sz="8" w:space="0" w:color="auto"/>
            </w:tcBorders>
          </w:tcPr>
          <w:p w:rsidR="006729BE" w:rsidRPr="00F33D25" w:rsidRDefault="006729BE" w:rsidP="008031AD">
            <w:pPr>
              <w:spacing w:line="292" w:lineRule="exact"/>
              <w:jc w:val="center"/>
              <w:rPr>
                <w:color w:val="000000"/>
              </w:rPr>
            </w:pPr>
            <w:r>
              <w:rPr>
                <w:b/>
                <w:color w:val="000000"/>
              </w:rPr>
              <w:t>Содержание основных данных и требований</w:t>
            </w:r>
          </w:p>
        </w:tc>
      </w:tr>
      <w:tr w:rsidR="006729BE" w:rsidRPr="00F33D25" w:rsidTr="00F8111C">
        <w:trPr>
          <w:trHeight w:val="683"/>
        </w:trPr>
        <w:tc>
          <w:tcPr>
            <w:tcW w:w="2410" w:type="dxa"/>
          </w:tcPr>
          <w:p w:rsidR="006729BE" w:rsidRPr="00F33D25" w:rsidRDefault="006729BE" w:rsidP="008031AD">
            <w:pPr>
              <w:spacing w:line="280" w:lineRule="exact"/>
              <w:rPr>
                <w:color w:val="000000"/>
              </w:rPr>
            </w:pPr>
            <w:r>
              <w:rPr>
                <w:color w:val="000000"/>
              </w:rPr>
              <w:t>1. Основание для привлечения транспортных предприятий.</w:t>
            </w:r>
          </w:p>
        </w:tc>
        <w:tc>
          <w:tcPr>
            <w:tcW w:w="7938" w:type="dxa"/>
          </w:tcPr>
          <w:p w:rsidR="006729BE" w:rsidRPr="00F33D25" w:rsidRDefault="006729BE" w:rsidP="008031AD">
            <w:pPr>
              <w:spacing w:after="60" w:line="280" w:lineRule="exact"/>
              <w:jc w:val="both"/>
              <w:rPr>
                <w:color w:val="000000"/>
              </w:rPr>
            </w:pPr>
            <w:r>
              <w:rPr>
                <w:color w:val="000000"/>
              </w:rPr>
              <w:t xml:space="preserve">Необходимость привлечения транспортных средств с экипажем </w:t>
            </w:r>
            <w:r>
              <w:rPr>
                <w:rFonts w:eastAsia="MS Mincho"/>
                <w:bCs/>
              </w:rPr>
              <w:t xml:space="preserve">для оказания услуг по перевозке </w:t>
            </w:r>
            <w:r>
              <w:t>грузов в контейнерах</w:t>
            </w:r>
            <w:r>
              <w:rPr>
                <w:rFonts w:eastAsia="MS Mincho"/>
                <w:bCs/>
              </w:rPr>
              <w:t xml:space="preserve"> филиалу                ПАО «ТрансКонтейнер» на </w:t>
            </w:r>
            <w:proofErr w:type="spellStart"/>
            <w:r>
              <w:rPr>
                <w:rFonts w:eastAsia="MS Mincho"/>
                <w:bCs/>
              </w:rPr>
              <w:t>Восточно-Сибирской</w:t>
            </w:r>
            <w:proofErr w:type="spellEnd"/>
            <w:r>
              <w:rPr>
                <w:rFonts w:eastAsia="MS Mincho"/>
                <w:bCs/>
              </w:rPr>
              <w:t xml:space="preserve"> железной дороге.</w:t>
            </w:r>
          </w:p>
        </w:tc>
      </w:tr>
      <w:tr w:rsidR="006729BE" w:rsidRPr="00F33D25" w:rsidTr="00F8111C">
        <w:trPr>
          <w:trHeight w:hRule="exact" w:val="691"/>
        </w:trPr>
        <w:tc>
          <w:tcPr>
            <w:tcW w:w="2410" w:type="dxa"/>
            <w:vAlign w:val="center"/>
          </w:tcPr>
          <w:p w:rsidR="006729BE" w:rsidRPr="00F33D25" w:rsidRDefault="006729BE" w:rsidP="008031AD">
            <w:pPr>
              <w:spacing w:line="280" w:lineRule="exact"/>
              <w:rPr>
                <w:color w:val="000000"/>
              </w:rPr>
            </w:pPr>
            <w:r>
              <w:rPr>
                <w:color w:val="000000"/>
              </w:rPr>
              <w:t>2. Заказчик (Арендатор)</w:t>
            </w:r>
          </w:p>
          <w:p w:rsidR="006729BE" w:rsidRPr="00F33D25" w:rsidRDefault="006729BE" w:rsidP="008031AD">
            <w:pPr>
              <w:spacing w:line="280" w:lineRule="exact"/>
              <w:rPr>
                <w:color w:val="000000"/>
              </w:rPr>
            </w:pPr>
          </w:p>
          <w:p w:rsidR="006729BE" w:rsidRPr="00F33D25" w:rsidRDefault="006729BE" w:rsidP="008031AD">
            <w:pPr>
              <w:spacing w:line="280" w:lineRule="exact"/>
              <w:rPr>
                <w:color w:val="000000"/>
              </w:rPr>
            </w:pPr>
          </w:p>
        </w:tc>
        <w:tc>
          <w:tcPr>
            <w:tcW w:w="7938" w:type="dxa"/>
            <w:vAlign w:val="center"/>
          </w:tcPr>
          <w:p w:rsidR="006729BE" w:rsidRPr="00F33D25" w:rsidRDefault="006729BE" w:rsidP="008031AD">
            <w:pPr>
              <w:spacing w:line="280" w:lineRule="exact"/>
              <w:rPr>
                <w:color w:val="000000"/>
              </w:rPr>
            </w:pPr>
            <w:r>
              <w:rPr>
                <w:color w:val="000000"/>
              </w:rPr>
              <w:t xml:space="preserve">Филиал ПАО «ТрансКонтейнер» на </w:t>
            </w:r>
            <w:proofErr w:type="spellStart"/>
            <w:r>
              <w:rPr>
                <w:rFonts w:eastAsia="MS Mincho"/>
                <w:bCs/>
              </w:rPr>
              <w:t>Восточно-Сибирской</w:t>
            </w:r>
            <w:proofErr w:type="spellEnd"/>
            <w:r>
              <w:rPr>
                <w:color w:val="000000"/>
              </w:rPr>
              <w:t xml:space="preserve"> железной дороге.</w:t>
            </w:r>
          </w:p>
          <w:p w:rsidR="006729BE" w:rsidRPr="00F33D25" w:rsidRDefault="006729BE" w:rsidP="008031AD">
            <w:pPr>
              <w:spacing w:line="280" w:lineRule="exact"/>
              <w:rPr>
                <w:color w:val="000000"/>
              </w:rPr>
            </w:pPr>
          </w:p>
          <w:p w:rsidR="006729BE" w:rsidRPr="00F33D25" w:rsidRDefault="006729BE" w:rsidP="008031AD">
            <w:pPr>
              <w:spacing w:line="280" w:lineRule="exact"/>
              <w:rPr>
                <w:color w:val="000000"/>
              </w:rPr>
            </w:pPr>
          </w:p>
          <w:p w:rsidR="006729BE" w:rsidRPr="00F33D25" w:rsidRDefault="006729BE" w:rsidP="008031AD">
            <w:pPr>
              <w:spacing w:line="280" w:lineRule="exact"/>
              <w:rPr>
                <w:color w:val="000000"/>
              </w:rPr>
            </w:pPr>
          </w:p>
        </w:tc>
      </w:tr>
      <w:tr w:rsidR="006729BE" w:rsidRPr="00F33D25" w:rsidTr="00F8111C">
        <w:trPr>
          <w:trHeight w:hRule="exact" w:val="1389"/>
        </w:trPr>
        <w:tc>
          <w:tcPr>
            <w:tcW w:w="2410" w:type="dxa"/>
            <w:vAlign w:val="center"/>
          </w:tcPr>
          <w:p w:rsidR="006729BE" w:rsidRPr="00F33D25" w:rsidRDefault="006729BE" w:rsidP="008031AD">
            <w:pPr>
              <w:spacing w:line="280" w:lineRule="exact"/>
              <w:rPr>
                <w:color w:val="000000"/>
              </w:rPr>
            </w:pPr>
            <w:r>
              <w:rPr>
                <w:color w:val="000000"/>
              </w:rPr>
              <w:t>3. Виды услуг, выполняемых транспортными предприятиями.</w:t>
            </w:r>
          </w:p>
        </w:tc>
        <w:tc>
          <w:tcPr>
            <w:tcW w:w="7938" w:type="dxa"/>
          </w:tcPr>
          <w:p w:rsidR="006729BE" w:rsidRPr="005B61A1" w:rsidRDefault="006729BE" w:rsidP="008031AD">
            <w:pPr>
              <w:spacing w:line="280" w:lineRule="exact"/>
              <w:rPr>
                <w:color w:val="000000"/>
              </w:rPr>
            </w:pPr>
            <w:r>
              <w:rPr>
                <w:color w:val="000000"/>
              </w:rPr>
              <w:t xml:space="preserve">Предоставление </w:t>
            </w:r>
            <w:proofErr w:type="gramStart"/>
            <w:r>
              <w:rPr>
                <w:color w:val="000000"/>
              </w:rPr>
              <w:t xml:space="preserve">в аренду транспортных средств с экипажем </w:t>
            </w:r>
            <w:r>
              <w:rPr>
                <w:rFonts w:eastAsia="MS Mincho"/>
                <w:bCs/>
              </w:rPr>
              <w:t xml:space="preserve">для оказания услуг по перевозке </w:t>
            </w:r>
            <w:r>
              <w:t>грузов в контейнерах</w:t>
            </w:r>
            <w:proofErr w:type="gramEnd"/>
          </w:p>
          <w:p w:rsidR="006729BE" w:rsidRPr="00F33D25" w:rsidRDefault="006729BE" w:rsidP="008031AD">
            <w:pPr>
              <w:spacing w:line="280" w:lineRule="exact"/>
              <w:rPr>
                <w:color w:val="000000"/>
              </w:rPr>
            </w:pPr>
          </w:p>
        </w:tc>
      </w:tr>
      <w:tr w:rsidR="006729BE" w:rsidRPr="00F33D25" w:rsidTr="00F8111C">
        <w:trPr>
          <w:trHeight w:val="527"/>
        </w:trPr>
        <w:tc>
          <w:tcPr>
            <w:tcW w:w="2410" w:type="dxa"/>
          </w:tcPr>
          <w:p w:rsidR="006729BE" w:rsidRPr="00F33D25" w:rsidRDefault="006729BE" w:rsidP="008031AD">
            <w:pPr>
              <w:pStyle w:val="1f9"/>
              <w:numPr>
                <w:ilvl w:val="0"/>
                <w:numId w:val="9"/>
              </w:numPr>
              <w:tabs>
                <w:tab w:val="clear" w:pos="705"/>
                <w:tab w:val="num" w:pos="318"/>
              </w:tabs>
              <w:spacing w:line="280" w:lineRule="exact"/>
              <w:ind w:left="34" w:firstLine="0"/>
              <w:contextualSpacing/>
              <w:rPr>
                <w:color w:val="000000"/>
              </w:rPr>
            </w:pPr>
            <w:r>
              <w:rPr>
                <w:color w:val="000000"/>
              </w:rPr>
              <w:t>Срок, на который планируется привлечение транспортных предприятий.</w:t>
            </w:r>
          </w:p>
        </w:tc>
        <w:tc>
          <w:tcPr>
            <w:tcW w:w="7938" w:type="dxa"/>
          </w:tcPr>
          <w:p w:rsidR="006729BE" w:rsidRPr="00F33D25" w:rsidRDefault="006729BE" w:rsidP="00C61054">
            <w:pPr>
              <w:spacing w:line="280" w:lineRule="exact"/>
              <w:jc w:val="both"/>
              <w:rPr>
                <w:color w:val="000000"/>
              </w:rPr>
            </w:pPr>
            <w:r>
              <w:rPr>
                <w:color w:val="000000"/>
              </w:rPr>
              <w:t>С 01 апреля 2021 по 31 марта 2022 года</w:t>
            </w:r>
            <w:r>
              <w:t xml:space="preserve"> включительно.</w:t>
            </w:r>
          </w:p>
        </w:tc>
      </w:tr>
      <w:tr w:rsidR="006729BE" w:rsidRPr="00F33D25" w:rsidTr="00F8111C">
        <w:trPr>
          <w:trHeight w:hRule="exact" w:val="1198"/>
        </w:trPr>
        <w:tc>
          <w:tcPr>
            <w:tcW w:w="2410" w:type="dxa"/>
          </w:tcPr>
          <w:p w:rsidR="006729BE" w:rsidRPr="00F33D25" w:rsidRDefault="006729BE" w:rsidP="008031AD">
            <w:pPr>
              <w:spacing w:line="280" w:lineRule="exact"/>
              <w:rPr>
                <w:color w:val="000000"/>
              </w:rPr>
            </w:pPr>
            <w:r>
              <w:rPr>
                <w:color w:val="000000"/>
              </w:rPr>
              <w:t>5. Объемы работ  по привлечению транспортных предприятий.</w:t>
            </w:r>
          </w:p>
        </w:tc>
        <w:tc>
          <w:tcPr>
            <w:tcW w:w="7938" w:type="dxa"/>
          </w:tcPr>
          <w:p w:rsidR="006729BE" w:rsidRPr="00F33D25" w:rsidRDefault="006729BE" w:rsidP="008031AD">
            <w:pPr>
              <w:spacing w:line="280" w:lineRule="exact"/>
              <w:jc w:val="both"/>
              <w:rPr>
                <w:color w:val="000000"/>
              </w:rPr>
            </w:pPr>
            <w:r>
              <w:rPr>
                <w:color w:val="000000"/>
              </w:rPr>
              <w:t>Объем предоставляемых услуг определяется исходя из потребностей Заказчика и по его заявкам</w:t>
            </w:r>
          </w:p>
          <w:p w:rsidR="006729BE" w:rsidRPr="00F33D25" w:rsidRDefault="006729BE" w:rsidP="008031AD">
            <w:pPr>
              <w:spacing w:line="280" w:lineRule="exact"/>
              <w:jc w:val="both"/>
              <w:rPr>
                <w:color w:val="000000"/>
              </w:rPr>
            </w:pPr>
          </w:p>
        </w:tc>
      </w:tr>
      <w:tr w:rsidR="006729BE" w:rsidRPr="0016314A" w:rsidTr="00F8111C">
        <w:trPr>
          <w:trHeight w:hRule="exact" w:val="1246"/>
        </w:trPr>
        <w:tc>
          <w:tcPr>
            <w:tcW w:w="2410" w:type="dxa"/>
          </w:tcPr>
          <w:p w:rsidR="006729BE" w:rsidRPr="00F33D25" w:rsidRDefault="006729BE" w:rsidP="008031AD">
            <w:pPr>
              <w:autoSpaceDE w:val="0"/>
            </w:pPr>
            <w:r>
              <w:lastRenderedPageBreak/>
              <w:t>6.Сроки и порядок оплаты за выполнение работ, оказание услуг</w:t>
            </w:r>
          </w:p>
        </w:tc>
        <w:tc>
          <w:tcPr>
            <w:tcW w:w="7938" w:type="dxa"/>
          </w:tcPr>
          <w:p w:rsidR="006729BE" w:rsidRPr="00F33D25" w:rsidRDefault="006729BE" w:rsidP="008031AD">
            <w:pPr>
              <w:ind w:firstLine="459"/>
              <w:jc w:val="both"/>
            </w:pPr>
            <w:r>
              <w:t>Оплата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p>
        </w:tc>
      </w:tr>
      <w:tr w:rsidR="006729BE" w:rsidRPr="0016314A" w:rsidTr="00F8111C">
        <w:trPr>
          <w:trHeight w:val="411"/>
        </w:trPr>
        <w:tc>
          <w:tcPr>
            <w:tcW w:w="2410" w:type="dxa"/>
          </w:tcPr>
          <w:p w:rsidR="006729BE" w:rsidRPr="0016314A" w:rsidRDefault="006729BE" w:rsidP="008031AD">
            <w:pPr>
              <w:spacing w:line="280" w:lineRule="exact"/>
              <w:rPr>
                <w:color w:val="000000"/>
              </w:rPr>
            </w:pPr>
            <w:r>
              <w:rPr>
                <w:color w:val="000000"/>
              </w:rPr>
              <w:t>7. Основные требования, предъявляемые к транспортным предприятиям.</w:t>
            </w:r>
          </w:p>
        </w:tc>
        <w:tc>
          <w:tcPr>
            <w:tcW w:w="7938" w:type="dxa"/>
          </w:tcPr>
          <w:p w:rsidR="006729BE" w:rsidRPr="0016314A" w:rsidRDefault="006729BE" w:rsidP="008031AD">
            <w:pPr>
              <w:jc w:val="both"/>
            </w:pPr>
            <w:r>
              <w:t xml:space="preserve">Место предоставления транспортных средств в аренду – Иркутская область, ст. Братск, стр. 4, агентство на станции Братск филиала ПАО «ТрансКонтейнер» на </w:t>
            </w:r>
            <w:proofErr w:type="spellStart"/>
            <w:r>
              <w:t>Восточно-Сибирской</w:t>
            </w:r>
            <w:proofErr w:type="spellEnd"/>
            <w:r>
              <w:t xml:space="preserve"> железной дороге.</w:t>
            </w:r>
          </w:p>
          <w:p w:rsidR="006729BE" w:rsidRPr="005109B4" w:rsidRDefault="006729BE" w:rsidP="008031AD">
            <w:pPr>
              <w:jc w:val="both"/>
              <w:rPr>
                <w:b/>
              </w:rPr>
            </w:pPr>
            <w:r>
              <w:rPr>
                <w:b/>
              </w:rPr>
              <w:t xml:space="preserve">К транспортному предприятию (арендодателю) предъявляются следующие требования: </w:t>
            </w:r>
          </w:p>
          <w:p w:rsidR="006729BE" w:rsidRPr="005109B4" w:rsidRDefault="006729BE" w:rsidP="008031AD">
            <w:pPr>
              <w:jc w:val="both"/>
            </w:pPr>
            <w:r>
              <w:t>1. Арендодатель должен:</w:t>
            </w:r>
          </w:p>
          <w:p w:rsidR="006729BE" w:rsidRPr="005109B4" w:rsidRDefault="006729BE" w:rsidP="008031AD">
            <w:pPr>
              <w:pStyle w:val="af9"/>
              <w:tabs>
                <w:tab w:val="left" w:pos="1080"/>
              </w:tabs>
              <w:ind w:firstLine="0"/>
              <w:rPr>
                <w:sz w:val="24"/>
              </w:rPr>
            </w:pPr>
            <w:r>
              <w:rPr>
                <w:sz w:val="24"/>
              </w:rPr>
              <w:t xml:space="preserve">1.1. иметь технически исправные транспортные средства на праве собственности или на ином законном праве и прицепы к ним, предназначенные для перевозки всех </w:t>
            </w:r>
            <w:r>
              <w:rPr>
                <w:sz w:val="24"/>
                <w:lang w:eastAsia="ru-RU"/>
              </w:rPr>
              <w:t>типов контейнеров.</w:t>
            </w:r>
          </w:p>
          <w:p w:rsidR="006729BE" w:rsidRPr="00F33D25" w:rsidRDefault="006729BE" w:rsidP="008031AD">
            <w:pPr>
              <w:jc w:val="both"/>
            </w:pPr>
            <w:r>
              <w:t>1.2. предоставлять арендатору по акту приема-передачи в аренду транспортное средство по адресу и в срок, указанный в согласованной сторонами Заявке;</w:t>
            </w:r>
          </w:p>
          <w:p w:rsidR="006729BE" w:rsidRPr="00F33D25" w:rsidRDefault="006729BE" w:rsidP="008031AD">
            <w:pPr>
              <w:jc w:val="both"/>
              <w:rPr>
                <w:rFonts w:eastAsia="Calibri"/>
                <w:lang w:eastAsia="en-US"/>
              </w:rPr>
            </w:pPr>
            <w:r>
              <w:t>1.3. предоставлять технически исправное транспортное средство, пригодное для перевозки заявленных грузов;</w:t>
            </w:r>
            <w:r>
              <w:rPr>
                <w:rFonts w:eastAsia="Calibri"/>
                <w:lang w:eastAsia="en-US"/>
              </w:rPr>
              <w:t xml:space="preserve"> </w:t>
            </w:r>
          </w:p>
          <w:p w:rsidR="006729BE" w:rsidRPr="00F33D25" w:rsidRDefault="006729BE" w:rsidP="008031AD">
            <w:pPr>
              <w:jc w:val="both"/>
            </w:pPr>
            <w:r>
              <w:rPr>
                <w:rFonts w:eastAsia="Calibri"/>
                <w:lang w:eastAsia="en-US"/>
              </w:rPr>
              <w:t>1.4. члены экипажа должны иметь водительские удостоверения на право управления грузовыми автомобилями;</w:t>
            </w:r>
          </w:p>
          <w:p w:rsidR="006729BE" w:rsidRPr="00F33D25" w:rsidRDefault="006729BE" w:rsidP="008031AD">
            <w:pPr>
              <w:jc w:val="both"/>
            </w:pPr>
            <w:r>
              <w:t>1.5. в период нахождения транспортного средства в аренде у арендатора поддерживать его надлежащее состояние;</w:t>
            </w:r>
          </w:p>
          <w:p w:rsidR="006729BE" w:rsidRPr="00F33D25" w:rsidRDefault="006729BE" w:rsidP="008031AD">
            <w:pPr>
              <w:jc w:val="both"/>
            </w:pPr>
            <w:r>
              <w:t>1.6.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6729BE" w:rsidRPr="00F33D25" w:rsidRDefault="006729BE" w:rsidP="008031AD">
            <w:pPr>
              <w:jc w:val="both"/>
              <w:rPr>
                <w:lang w:eastAsia="en-US"/>
              </w:rPr>
            </w:pPr>
            <w:r>
              <w:t xml:space="preserve">1.7. осуществлять за свой счет текущий и капитальный ремонт транспортного средства, </w:t>
            </w:r>
            <w:r>
              <w:rPr>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6729BE" w:rsidRPr="00F33D25" w:rsidRDefault="006729BE" w:rsidP="008031AD">
            <w:pPr>
              <w:jc w:val="both"/>
              <w:rPr>
                <w:lang w:eastAsia="en-US"/>
              </w:rPr>
            </w:pPr>
            <w:r>
              <w:rPr>
                <w:lang w:eastAsia="en-US"/>
              </w:rPr>
              <w:t xml:space="preserve">1.8. </w:t>
            </w:r>
            <w:r>
              <w:t>нести расходы по страхованию т</w:t>
            </w:r>
            <w:r>
              <w:rPr>
                <w:lang w:eastAsia="en-US"/>
              </w:rPr>
              <w:t>ранспортного средства</w:t>
            </w:r>
            <w:r>
              <w:t xml:space="preserve"> и ответственности за ущерб, который может быть причинен им в связи с его эксплуатацией;</w:t>
            </w:r>
          </w:p>
          <w:p w:rsidR="006729BE" w:rsidRPr="00F33D25" w:rsidRDefault="006729BE" w:rsidP="008031AD">
            <w:pPr>
              <w:jc w:val="both"/>
              <w:rPr>
                <w:lang w:eastAsia="en-US"/>
              </w:rPr>
            </w:pPr>
            <w:r>
              <w:rPr>
                <w:lang w:eastAsia="en-US"/>
              </w:rPr>
              <w:t xml:space="preserve">1.9  </w:t>
            </w:r>
            <w:r>
              <w:t xml:space="preserve">предоставлять арендатору </w:t>
            </w:r>
            <w:r>
              <w:rPr>
                <w:lang w:eastAsia="en-US"/>
              </w:rPr>
              <w:t xml:space="preserve">услуги по управлению и технической эксплуатации транспортного средства с обеспечением его безопасной эксплуатации, с соблюдением требований </w:t>
            </w:r>
            <w:r>
              <w:t>Федерального закона от 08.11.2007 № 259-ФЗ «Устав автомобильного транспорта и городского наземного электрического транспорта», Правила перевозок грузов автомобильным транспортом, утв. Постановлением Правительства РФ от 15.04.2011 № 272</w:t>
            </w:r>
            <w:r>
              <w:rPr>
                <w:lang w:eastAsia="en-US"/>
              </w:rPr>
              <w:t>;</w:t>
            </w:r>
          </w:p>
          <w:p w:rsidR="006729BE" w:rsidRPr="00F33D25" w:rsidRDefault="006729BE" w:rsidP="008031AD">
            <w:pPr>
              <w:jc w:val="both"/>
              <w:rPr>
                <w:lang w:eastAsia="ru-RU"/>
              </w:rPr>
            </w:pPr>
            <w:r>
              <w:rPr>
                <w:lang w:eastAsia="en-US"/>
              </w:rPr>
              <w:t xml:space="preserve">1.10. </w:t>
            </w:r>
            <w:r>
              <w:t>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w:t>
            </w:r>
            <w:r>
              <w:rPr>
                <w:lang w:eastAsia="ru-RU"/>
              </w:rPr>
              <w:t xml:space="preserve"> </w:t>
            </w:r>
          </w:p>
          <w:p w:rsidR="006729BE" w:rsidRPr="00F33D25" w:rsidRDefault="006729BE" w:rsidP="008031AD">
            <w:pPr>
              <w:jc w:val="both"/>
            </w:pPr>
            <w:r>
              <w:t xml:space="preserve">1.11.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w:t>
            </w:r>
            <w:r>
              <w:lastRenderedPageBreak/>
              <w:t>обязательств;</w:t>
            </w:r>
          </w:p>
          <w:p w:rsidR="006729BE" w:rsidRPr="00F33D25" w:rsidRDefault="006729BE" w:rsidP="008031AD">
            <w:pPr>
              <w:jc w:val="both"/>
            </w:pPr>
            <w:r>
              <w:t>1.12. перед допуском к управлению транспортным средством, передаваемым в аренду, проводить медицинский осмотр экипажа;</w:t>
            </w:r>
          </w:p>
          <w:p w:rsidR="006729BE" w:rsidRPr="00F33D25" w:rsidRDefault="006729BE" w:rsidP="008031AD">
            <w:pPr>
              <w:jc w:val="both"/>
            </w:pPr>
            <w:r>
              <w:t>1.13. обеспечить экипаж транспортного средства необходимым пакетом документов, в том числе путевым листом, и иными документами;</w:t>
            </w:r>
          </w:p>
          <w:p w:rsidR="006729BE" w:rsidRPr="00F33D25" w:rsidRDefault="006729BE" w:rsidP="008031AD">
            <w:pPr>
              <w:jc w:val="both"/>
            </w:pPr>
            <w:r>
              <w:t>1.14. обеспечить исполнение силами экипажа выполнение сопутствующих услуг:</w:t>
            </w:r>
          </w:p>
          <w:p w:rsidR="006729BE" w:rsidRPr="00F33D25" w:rsidRDefault="006729BE" w:rsidP="008031AD">
            <w:pPr>
              <w:pStyle w:val="1f9"/>
              <w:numPr>
                <w:ilvl w:val="0"/>
                <w:numId w:val="53"/>
              </w:numPr>
              <w:ind w:left="34" w:firstLine="142"/>
              <w:jc w:val="both"/>
            </w:pPr>
            <w:r>
              <w:t>приемку порожних контейнеров с проверкой их технического и коммерческого состояния с оформлением и подписанием необходимых документов;</w:t>
            </w:r>
          </w:p>
          <w:p w:rsidR="006729BE" w:rsidRPr="00F33D25" w:rsidRDefault="006729BE" w:rsidP="008031AD">
            <w:pPr>
              <w:pStyle w:val="1f9"/>
              <w:numPr>
                <w:ilvl w:val="0"/>
                <w:numId w:val="53"/>
              </w:numPr>
              <w:ind w:left="34" w:firstLine="142"/>
              <w:jc w:val="both"/>
            </w:pPr>
            <w:r>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6729BE" w:rsidRPr="00F33D25" w:rsidRDefault="006729BE" w:rsidP="008031AD">
            <w:pPr>
              <w:pStyle w:val="1f9"/>
              <w:numPr>
                <w:ilvl w:val="0"/>
                <w:numId w:val="53"/>
              </w:numPr>
              <w:ind w:left="34" w:firstLine="142"/>
              <w:jc w:val="both"/>
            </w:pPr>
            <w:r>
              <w:t>проверку технического и коммерческого состояния контейнера после выгрузки из него груза;</w:t>
            </w:r>
          </w:p>
          <w:p w:rsidR="006729BE" w:rsidRPr="00F33D25" w:rsidRDefault="006729BE" w:rsidP="008031AD">
            <w:pPr>
              <w:pStyle w:val="1f9"/>
              <w:numPr>
                <w:ilvl w:val="0"/>
                <w:numId w:val="53"/>
              </w:numPr>
              <w:ind w:left="34" w:firstLine="142"/>
              <w:jc w:val="both"/>
            </w:pPr>
            <w: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6729BE" w:rsidRPr="00F33D25" w:rsidRDefault="006729BE" w:rsidP="008031AD">
            <w:pPr>
              <w:pStyle w:val="1f9"/>
              <w:numPr>
                <w:ilvl w:val="0"/>
                <w:numId w:val="53"/>
              </w:numPr>
              <w:ind w:left="34" w:firstLine="142"/>
              <w:jc w:val="both"/>
            </w:pPr>
            <w:r>
              <w:t xml:space="preserve">сохранность контейнеров, предоставленных для перевозки, с момента приемки до момента выдачи уполномоченному лицу; </w:t>
            </w:r>
          </w:p>
          <w:p w:rsidR="006729BE" w:rsidRPr="00F33D25" w:rsidRDefault="006729BE" w:rsidP="008031AD">
            <w:pPr>
              <w:pStyle w:val="1f9"/>
              <w:numPr>
                <w:ilvl w:val="0"/>
                <w:numId w:val="53"/>
              </w:numPr>
              <w:ind w:left="34" w:firstLine="142"/>
              <w:jc w:val="both"/>
            </w:pPr>
            <w:r>
              <w:t xml:space="preserve">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6729BE" w:rsidRPr="00F33D25" w:rsidRDefault="006729BE" w:rsidP="008031AD">
            <w:pPr>
              <w:pStyle w:val="1f9"/>
              <w:numPr>
                <w:ilvl w:val="0"/>
                <w:numId w:val="53"/>
              </w:numPr>
              <w:ind w:left="34" w:firstLine="142"/>
              <w:jc w:val="both"/>
            </w:pPr>
            <w:r>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арендодателя/арендатора под загрузку/выгрузку; </w:t>
            </w:r>
          </w:p>
          <w:p w:rsidR="006729BE" w:rsidRPr="00F33D25" w:rsidRDefault="006729BE" w:rsidP="008031AD">
            <w:pPr>
              <w:pStyle w:val="1f9"/>
              <w:numPr>
                <w:ilvl w:val="0"/>
                <w:numId w:val="53"/>
              </w:numPr>
              <w:ind w:left="34" w:firstLine="142"/>
              <w:jc w:val="both"/>
            </w:pPr>
            <w:r>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6729BE" w:rsidRPr="00F33D25" w:rsidRDefault="006729BE" w:rsidP="008031AD">
            <w:pPr>
              <w:pStyle w:val="1f9"/>
              <w:numPr>
                <w:ilvl w:val="0"/>
                <w:numId w:val="53"/>
              </w:numPr>
              <w:ind w:left="34" w:firstLine="142"/>
              <w:jc w:val="both"/>
            </w:pPr>
            <w: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6729BE" w:rsidRPr="00F33D25" w:rsidRDefault="006729BE" w:rsidP="008031AD">
            <w:pPr>
              <w:pStyle w:val="1f9"/>
              <w:numPr>
                <w:ilvl w:val="0"/>
                <w:numId w:val="53"/>
              </w:numPr>
              <w:ind w:left="34" w:firstLine="142"/>
              <w:jc w:val="both"/>
            </w:pPr>
            <w:r>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  </w:t>
            </w:r>
          </w:p>
          <w:p w:rsidR="006729BE" w:rsidRPr="00F33D25" w:rsidRDefault="006729BE" w:rsidP="008031AD">
            <w:pPr>
              <w:pStyle w:val="1f9"/>
              <w:numPr>
                <w:ilvl w:val="0"/>
                <w:numId w:val="53"/>
              </w:numPr>
              <w:ind w:left="34" w:firstLine="142"/>
              <w:jc w:val="both"/>
            </w:pPr>
            <w: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tc>
      </w:tr>
      <w:tr w:rsidR="006729BE" w:rsidRPr="0016314A" w:rsidTr="00F8111C">
        <w:trPr>
          <w:trHeight w:val="597"/>
        </w:trPr>
        <w:tc>
          <w:tcPr>
            <w:tcW w:w="2410" w:type="dxa"/>
          </w:tcPr>
          <w:p w:rsidR="006729BE" w:rsidRPr="0016314A" w:rsidRDefault="006729BE" w:rsidP="008031AD">
            <w:pPr>
              <w:spacing w:line="274" w:lineRule="exact"/>
              <w:rPr>
                <w:color w:val="000000"/>
              </w:rPr>
            </w:pPr>
            <w:r>
              <w:rPr>
                <w:color w:val="000000"/>
              </w:rPr>
              <w:lastRenderedPageBreak/>
              <w:t xml:space="preserve">8. Особые требования. </w:t>
            </w:r>
          </w:p>
        </w:tc>
        <w:tc>
          <w:tcPr>
            <w:tcW w:w="7938" w:type="dxa"/>
          </w:tcPr>
          <w:p w:rsidR="006729BE" w:rsidRPr="00F33D25" w:rsidRDefault="006729BE" w:rsidP="008031AD">
            <w:pPr>
              <w:ind w:left="34" w:right="113" w:firstLine="425"/>
              <w:contextualSpacing/>
              <w:jc w:val="both"/>
              <w:rPr>
                <w:color w:val="000000"/>
                <w:lang w:eastAsia="ru-RU"/>
              </w:rPr>
            </w:pPr>
            <w:r>
              <w:rPr>
                <w:color w:val="000000"/>
                <w:lang w:eastAsia="ru-RU"/>
              </w:rPr>
              <w:t xml:space="preserve">Привлечение транспортных предприятий производится на основании договоров аренды транспортных средств с экипажем. В этой связи от транспортных предприятий требуется ведение особого </w:t>
            </w:r>
            <w:r>
              <w:rPr>
                <w:color w:val="000000"/>
                <w:lang w:eastAsia="ru-RU"/>
              </w:rPr>
              <w:lastRenderedPageBreak/>
              <w:t>документооборота, связанного с подписанием заявок на оказываемые услуги, ежедневной подготовкой актов приемки-передачи транспортных средств в аренду Заказчику, подготовка  путевых листов.</w:t>
            </w:r>
          </w:p>
        </w:tc>
      </w:tr>
      <w:tr w:rsidR="006729BE" w:rsidRPr="0016314A" w:rsidTr="00F8111C">
        <w:trPr>
          <w:trHeight w:val="597"/>
        </w:trPr>
        <w:tc>
          <w:tcPr>
            <w:tcW w:w="2410" w:type="dxa"/>
          </w:tcPr>
          <w:p w:rsidR="006729BE" w:rsidRPr="0016314A" w:rsidRDefault="006729BE" w:rsidP="008031AD">
            <w:pPr>
              <w:spacing w:line="274" w:lineRule="exact"/>
              <w:rPr>
                <w:color w:val="000000"/>
              </w:rPr>
            </w:pPr>
            <w:r>
              <w:rPr>
                <w:color w:val="000000"/>
              </w:rPr>
              <w:lastRenderedPageBreak/>
              <w:t>9.  Ставки арендной платы</w:t>
            </w:r>
          </w:p>
        </w:tc>
        <w:tc>
          <w:tcPr>
            <w:tcW w:w="7938" w:type="dxa"/>
          </w:tcPr>
          <w:p w:rsidR="006729BE" w:rsidRPr="00F33D25" w:rsidRDefault="006729BE" w:rsidP="008031AD">
            <w:pPr>
              <w:ind w:firstLine="459"/>
              <w:jc w:val="both"/>
              <w:rPr>
                <w:lang w:eastAsia="ru-RU"/>
              </w:rPr>
            </w:pPr>
            <w:r>
              <w:rPr>
                <w:color w:val="000000"/>
              </w:rPr>
              <w:t>Предельные ставки платы за аренду транспортных средств с экипажем, без учета НДС, указаны в Приложении № 1 к настоящему техническому заданию.</w:t>
            </w:r>
          </w:p>
        </w:tc>
      </w:tr>
      <w:tr w:rsidR="006729BE" w:rsidRPr="0016314A" w:rsidTr="00F8111C">
        <w:trPr>
          <w:trHeight w:val="597"/>
        </w:trPr>
        <w:tc>
          <w:tcPr>
            <w:tcW w:w="2410" w:type="dxa"/>
          </w:tcPr>
          <w:p w:rsidR="006729BE" w:rsidRPr="0016314A" w:rsidRDefault="006729BE" w:rsidP="008031AD">
            <w:pPr>
              <w:spacing w:line="274" w:lineRule="exact"/>
              <w:rPr>
                <w:color w:val="000000"/>
              </w:rPr>
            </w:pPr>
            <w:r>
              <w:rPr>
                <w:color w:val="000000"/>
              </w:rPr>
              <w:t>10. Начальная (максимальная) цена договора</w:t>
            </w:r>
          </w:p>
        </w:tc>
        <w:tc>
          <w:tcPr>
            <w:tcW w:w="7938" w:type="dxa"/>
          </w:tcPr>
          <w:p w:rsidR="00F8111C" w:rsidRDefault="006729BE" w:rsidP="00F8111C">
            <w:pPr>
              <w:ind w:firstLine="708"/>
              <w:jc w:val="both"/>
            </w:pPr>
            <w:proofErr w:type="gramStart"/>
            <w:r>
              <w:t>Максимальная (совокупная) цена договора (договоров), заключаемых по итогам процедуры Размещения оферты составляет  1</w:t>
            </w:r>
            <w:r w:rsidR="00F8111C">
              <w:t> </w:t>
            </w:r>
            <w:r>
              <w:t>550</w:t>
            </w:r>
            <w:r w:rsidR="00F8111C">
              <w:t> </w:t>
            </w:r>
            <w:r>
              <w:t>000 (один миллион пятьсот пятьдесят тысяч) рублей с учетом всех налогов (кроме НДС),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w:t>
            </w:r>
            <w:proofErr w:type="gramEnd"/>
            <w:r>
              <w:t xml:space="preserve"> средства, разрешений, которые необходимо приобретать в период введения временного ограничения движения Транспортных сре</w:t>
            </w:r>
            <w:proofErr w:type="gramStart"/>
            <w:r>
              <w:t>дств в в</w:t>
            </w:r>
            <w:proofErr w:type="gramEnd"/>
            <w:r>
              <w:t>есенний период снижения несущей способности конструктивных элементов автомобильных дорог общего пользования, и иные расходы, связанные с исполнением договора.</w:t>
            </w:r>
          </w:p>
          <w:p w:rsidR="006729BE" w:rsidRPr="00F33D25" w:rsidRDefault="006729BE" w:rsidP="00F8111C">
            <w:pPr>
              <w:ind w:firstLine="708"/>
              <w:jc w:val="both"/>
            </w:pPr>
            <w:r>
              <w:t>НДС начисляется в соответствии с законодательством Российской Федерации.</w:t>
            </w:r>
          </w:p>
        </w:tc>
      </w:tr>
      <w:tr w:rsidR="006729BE" w:rsidRPr="0016314A" w:rsidTr="00F8111C">
        <w:trPr>
          <w:trHeight w:val="1497"/>
        </w:trPr>
        <w:tc>
          <w:tcPr>
            <w:tcW w:w="2410" w:type="dxa"/>
          </w:tcPr>
          <w:p w:rsidR="006729BE" w:rsidRPr="001F2003" w:rsidRDefault="006729BE" w:rsidP="008031AD">
            <w:r>
              <w:t xml:space="preserve">11. Иные условия  </w:t>
            </w:r>
          </w:p>
        </w:tc>
        <w:tc>
          <w:tcPr>
            <w:tcW w:w="7938" w:type="dxa"/>
          </w:tcPr>
          <w:p w:rsidR="006729BE" w:rsidRPr="001F2003" w:rsidRDefault="006729BE" w:rsidP="00F8111C">
            <w:pPr>
              <w:ind w:firstLine="459"/>
              <w:jc w:val="both"/>
              <w:rPr>
                <w:color w:val="000000"/>
              </w:rPr>
            </w:pPr>
            <w:r>
              <w:rPr>
                <w:color w:val="000000"/>
              </w:rPr>
              <w:t xml:space="preserve">В случае возникновения необходимости в дополнительной зоне, маршруте, расстоянии, </w:t>
            </w:r>
            <w:r>
              <w:t>временном диапазоне</w:t>
            </w:r>
            <w:r>
              <w:rPr>
                <w:color w:val="000000"/>
              </w:rPr>
              <w:t>, изменении перечня водителей и др., такие условия вносятся в договор путем подписания приложения к договору, проведение конкурсных процедур в данном случае не требуется.</w:t>
            </w:r>
          </w:p>
        </w:tc>
      </w:tr>
    </w:tbl>
    <w:p w:rsidR="006729BE" w:rsidRDefault="006729BE" w:rsidP="008031AD">
      <w:pPr>
        <w:tabs>
          <w:tab w:val="left" w:pos="7020"/>
        </w:tabs>
        <w:jc w:val="center"/>
        <w:rPr>
          <w:rFonts w:eastAsia="MS Mincho"/>
          <w:b/>
          <w:bCs/>
        </w:rPr>
      </w:pPr>
    </w:p>
    <w:p w:rsidR="006729BE" w:rsidRDefault="006729BE" w:rsidP="008031AD"/>
    <w:p w:rsidR="006729BE" w:rsidRDefault="006729BE" w:rsidP="008031AD"/>
    <w:p w:rsidR="006729BE" w:rsidRDefault="006729BE">
      <w:pPr>
        <w:suppressAutoHyphens w:val="0"/>
        <w:rPr>
          <w:color w:val="000000"/>
        </w:rPr>
      </w:pPr>
      <w:r>
        <w:rPr>
          <w:color w:val="000000"/>
        </w:rPr>
        <w:br w:type="page"/>
      </w:r>
    </w:p>
    <w:p w:rsidR="006729BE" w:rsidRDefault="006729BE" w:rsidP="008031AD">
      <w:pPr>
        <w:suppressAutoHyphens w:val="0"/>
        <w:jc w:val="right"/>
        <w:rPr>
          <w:color w:val="000000"/>
        </w:rPr>
        <w:sectPr w:rsidR="006729BE" w:rsidSect="008F4B58">
          <w:headerReference w:type="default" r:id="rId16"/>
          <w:footerReference w:type="even" r:id="rId17"/>
          <w:footerReference w:type="default" r:id="rId18"/>
          <w:pgSz w:w="11906" w:h="16838"/>
          <w:pgMar w:top="1134" w:right="566" w:bottom="1134" w:left="1134" w:header="708" w:footer="708" w:gutter="0"/>
          <w:cols w:space="708"/>
          <w:docGrid w:linePitch="360"/>
        </w:sectPr>
      </w:pPr>
    </w:p>
    <w:p w:rsidR="006729BE" w:rsidRPr="005A60B8" w:rsidRDefault="006729BE" w:rsidP="008031AD">
      <w:pPr>
        <w:suppressAutoHyphens w:val="0"/>
        <w:jc w:val="right"/>
        <w:rPr>
          <w:color w:val="000000"/>
        </w:rPr>
      </w:pPr>
      <w:r>
        <w:rPr>
          <w:color w:val="000000"/>
        </w:rPr>
        <w:lastRenderedPageBreak/>
        <w:t>Приложение № 1</w:t>
      </w:r>
    </w:p>
    <w:p w:rsidR="006729BE" w:rsidRPr="005A60B8" w:rsidRDefault="006729BE" w:rsidP="008031AD">
      <w:pPr>
        <w:ind w:left="5245"/>
        <w:jc w:val="right"/>
        <w:rPr>
          <w:color w:val="000000"/>
        </w:rPr>
      </w:pPr>
      <w:r>
        <w:rPr>
          <w:color w:val="000000"/>
        </w:rPr>
        <w:t xml:space="preserve"> к техническому заданию</w:t>
      </w:r>
    </w:p>
    <w:p w:rsidR="006729BE" w:rsidRPr="005A60B8" w:rsidRDefault="006729BE" w:rsidP="008031AD">
      <w:pPr>
        <w:ind w:left="5245"/>
        <w:jc w:val="right"/>
        <w:rPr>
          <w:color w:val="000000"/>
        </w:rPr>
      </w:pPr>
      <w:r>
        <w:rPr>
          <w:color w:val="000000"/>
        </w:rPr>
        <w:t xml:space="preserve"> раздела № 4 документации о закупке</w:t>
      </w:r>
    </w:p>
    <w:p w:rsidR="006729BE" w:rsidRPr="00645A0B" w:rsidRDefault="006729BE" w:rsidP="008031AD">
      <w:pPr>
        <w:tabs>
          <w:tab w:val="left" w:pos="12720"/>
        </w:tabs>
        <w:ind w:firstLine="709"/>
        <w:rPr>
          <w:b/>
          <w:bCs/>
        </w:rPr>
      </w:pPr>
      <w:r>
        <w:rPr>
          <w:b/>
          <w:bCs/>
        </w:rPr>
        <w:tab/>
      </w:r>
    </w:p>
    <w:p w:rsidR="006729BE" w:rsidRPr="004237CE" w:rsidRDefault="006729BE" w:rsidP="008031AD">
      <w:pPr>
        <w:shd w:val="clear" w:color="auto" w:fill="FFFFFF"/>
        <w:jc w:val="center"/>
        <w:rPr>
          <w:b/>
          <w:sz w:val="22"/>
          <w:szCs w:val="22"/>
        </w:rPr>
      </w:pPr>
      <w:r>
        <w:rPr>
          <w:b/>
          <w:sz w:val="22"/>
          <w:szCs w:val="22"/>
        </w:rPr>
        <w:t>ПРЕДЕЛЬНЫЕ СТАВКИ АРЕНДНОЙ ПЛАТЫ ТРАНСПОРТНОГО СРЕДСТВА С ЭКИПАЖЕМ</w:t>
      </w:r>
    </w:p>
    <w:tbl>
      <w:tblPr>
        <w:tblW w:w="14540" w:type="dxa"/>
        <w:tblInd w:w="93" w:type="dxa"/>
        <w:tblLook w:val="04A0"/>
      </w:tblPr>
      <w:tblGrid>
        <w:gridCol w:w="7980"/>
        <w:gridCol w:w="1680"/>
        <w:gridCol w:w="1600"/>
        <w:gridCol w:w="1680"/>
        <w:gridCol w:w="1600"/>
      </w:tblGrid>
      <w:tr w:rsidR="006729BE" w:rsidRPr="00645A0B" w:rsidTr="008031AD">
        <w:trPr>
          <w:trHeight w:val="300"/>
        </w:trPr>
        <w:tc>
          <w:tcPr>
            <w:tcW w:w="7980" w:type="dxa"/>
            <w:vMerge w:val="restart"/>
            <w:tcBorders>
              <w:top w:val="single" w:sz="8" w:space="0" w:color="auto"/>
              <w:left w:val="single" w:sz="8" w:space="0" w:color="auto"/>
              <w:bottom w:val="single" w:sz="8" w:space="0" w:color="000000"/>
              <w:right w:val="nil"/>
            </w:tcBorders>
            <w:shd w:val="clear" w:color="auto" w:fill="auto"/>
            <w:vAlign w:val="bottom"/>
            <w:hideMark/>
          </w:tcPr>
          <w:p w:rsidR="006729BE" w:rsidRPr="00645A0B" w:rsidRDefault="006729BE" w:rsidP="008031AD">
            <w:pPr>
              <w:suppressAutoHyphens w:val="0"/>
              <w:jc w:val="center"/>
              <w:rPr>
                <w:b/>
                <w:bCs/>
                <w:color w:val="000000"/>
                <w:sz w:val="22"/>
                <w:szCs w:val="22"/>
                <w:lang w:eastAsia="ru-RU"/>
              </w:rPr>
            </w:pPr>
            <w:r>
              <w:rPr>
                <w:b/>
                <w:bCs/>
                <w:color w:val="000000"/>
                <w:sz w:val="22"/>
                <w:szCs w:val="22"/>
                <w:lang w:eastAsia="ru-RU"/>
              </w:rPr>
              <w:t xml:space="preserve">Стоимость арендной платы </w:t>
            </w:r>
            <w:proofErr w:type="gramStart"/>
            <w:r>
              <w:rPr>
                <w:b/>
                <w:bCs/>
                <w:color w:val="000000"/>
                <w:sz w:val="22"/>
                <w:szCs w:val="22"/>
                <w:lang w:eastAsia="ru-RU"/>
              </w:rPr>
              <w:t>за предоставление транспортного средства с экипажем для перевозки груза в контейнерах на/с контейнерного терминала</w:t>
            </w:r>
            <w:proofErr w:type="gramEnd"/>
            <w:r>
              <w:rPr>
                <w:b/>
                <w:bCs/>
                <w:color w:val="000000"/>
                <w:sz w:val="22"/>
                <w:szCs w:val="22"/>
                <w:lang w:eastAsia="ru-RU"/>
              </w:rPr>
              <w:t xml:space="preserve"> станции Братск по адресам:</w:t>
            </w:r>
          </w:p>
        </w:tc>
        <w:tc>
          <w:tcPr>
            <w:tcW w:w="168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20-фут. Контейнер, руб. без НДС</w:t>
            </w:r>
          </w:p>
        </w:tc>
        <w:tc>
          <w:tcPr>
            <w:tcW w:w="1600"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20-фут. Контейнер, руб. с НДС</w:t>
            </w:r>
          </w:p>
        </w:tc>
        <w:tc>
          <w:tcPr>
            <w:tcW w:w="1680"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40-фут. Контейнер, руб. без НДС</w:t>
            </w:r>
          </w:p>
        </w:tc>
        <w:tc>
          <w:tcPr>
            <w:tcW w:w="1600"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40-фут. Контейнер, руб. с НДС</w:t>
            </w:r>
          </w:p>
        </w:tc>
      </w:tr>
      <w:tr w:rsidR="006729BE" w:rsidRPr="00645A0B" w:rsidTr="008031AD">
        <w:trPr>
          <w:trHeight w:val="664"/>
        </w:trPr>
        <w:tc>
          <w:tcPr>
            <w:tcW w:w="7980" w:type="dxa"/>
            <w:vMerge/>
            <w:tcBorders>
              <w:top w:val="single" w:sz="8" w:space="0" w:color="auto"/>
              <w:left w:val="single" w:sz="8" w:space="0" w:color="auto"/>
              <w:bottom w:val="single" w:sz="4" w:space="0" w:color="auto"/>
              <w:right w:val="nil"/>
            </w:tcBorders>
            <w:vAlign w:val="center"/>
            <w:hideMark/>
          </w:tcPr>
          <w:p w:rsidR="006729BE" w:rsidRPr="00645A0B" w:rsidRDefault="006729BE" w:rsidP="008031AD">
            <w:pPr>
              <w:suppressAutoHyphens w:val="0"/>
              <w:rPr>
                <w:b/>
                <w:bCs/>
                <w:color w:val="000000"/>
                <w:sz w:val="22"/>
                <w:szCs w:val="22"/>
                <w:lang w:eastAsia="ru-RU"/>
              </w:rPr>
            </w:pPr>
          </w:p>
        </w:tc>
        <w:tc>
          <w:tcPr>
            <w:tcW w:w="1680" w:type="dxa"/>
            <w:vMerge/>
            <w:tcBorders>
              <w:top w:val="single" w:sz="8" w:space="0" w:color="auto"/>
              <w:left w:val="single" w:sz="8" w:space="0" w:color="auto"/>
              <w:bottom w:val="single" w:sz="8" w:space="0" w:color="000000"/>
              <w:right w:val="single" w:sz="4" w:space="0" w:color="auto"/>
            </w:tcBorders>
            <w:vAlign w:val="center"/>
            <w:hideMark/>
          </w:tcPr>
          <w:p w:rsidR="006729BE" w:rsidRPr="00645A0B" w:rsidRDefault="006729BE" w:rsidP="008031AD">
            <w:pPr>
              <w:suppressAutoHyphens w:val="0"/>
              <w:rPr>
                <w:color w:val="000000"/>
                <w:sz w:val="22"/>
                <w:szCs w:val="22"/>
                <w:lang w:eastAsia="ru-RU"/>
              </w:rPr>
            </w:pPr>
          </w:p>
        </w:tc>
        <w:tc>
          <w:tcPr>
            <w:tcW w:w="1600" w:type="dxa"/>
            <w:vMerge/>
            <w:tcBorders>
              <w:top w:val="single" w:sz="8" w:space="0" w:color="auto"/>
              <w:left w:val="single" w:sz="4" w:space="0" w:color="auto"/>
              <w:bottom w:val="single" w:sz="8" w:space="0" w:color="000000"/>
              <w:right w:val="single" w:sz="8" w:space="0" w:color="auto"/>
            </w:tcBorders>
            <w:vAlign w:val="center"/>
            <w:hideMark/>
          </w:tcPr>
          <w:p w:rsidR="006729BE" w:rsidRPr="00645A0B" w:rsidRDefault="006729BE" w:rsidP="008031AD">
            <w:pPr>
              <w:suppressAutoHyphens w:val="0"/>
              <w:rPr>
                <w:color w:val="000000"/>
                <w:sz w:val="22"/>
                <w:szCs w:val="22"/>
                <w:lang w:eastAsia="ru-RU"/>
              </w:rPr>
            </w:pPr>
          </w:p>
        </w:tc>
        <w:tc>
          <w:tcPr>
            <w:tcW w:w="1680" w:type="dxa"/>
            <w:vMerge/>
            <w:tcBorders>
              <w:top w:val="single" w:sz="8" w:space="0" w:color="auto"/>
              <w:left w:val="single" w:sz="4" w:space="0" w:color="auto"/>
              <w:bottom w:val="single" w:sz="8" w:space="0" w:color="000000"/>
              <w:right w:val="single" w:sz="8" w:space="0" w:color="auto"/>
            </w:tcBorders>
            <w:vAlign w:val="center"/>
            <w:hideMark/>
          </w:tcPr>
          <w:p w:rsidR="006729BE" w:rsidRPr="00645A0B" w:rsidRDefault="006729BE" w:rsidP="008031AD">
            <w:pPr>
              <w:suppressAutoHyphens w:val="0"/>
              <w:rPr>
                <w:color w:val="000000"/>
                <w:sz w:val="22"/>
                <w:szCs w:val="22"/>
                <w:lang w:eastAsia="ru-RU"/>
              </w:rPr>
            </w:pPr>
          </w:p>
        </w:tc>
        <w:tc>
          <w:tcPr>
            <w:tcW w:w="1600" w:type="dxa"/>
            <w:vMerge/>
            <w:tcBorders>
              <w:top w:val="single" w:sz="8" w:space="0" w:color="auto"/>
              <w:left w:val="single" w:sz="4" w:space="0" w:color="auto"/>
              <w:bottom w:val="single" w:sz="8" w:space="0" w:color="000000"/>
              <w:right w:val="single" w:sz="8" w:space="0" w:color="auto"/>
            </w:tcBorders>
            <w:vAlign w:val="center"/>
            <w:hideMark/>
          </w:tcPr>
          <w:p w:rsidR="006729BE" w:rsidRPr="00645A0B" w:rsidRDefault="006729BE" w:rsidP="008031AD">
            <w:pPr>
              <w:suppressAutoHyphens w:val="0"/>
              <w:rPr>
                <w:color w:val="000000"/>
                <w:sz w:val="22"/>
                <w:szCs w:val="22"/>
                <w:lang w:eastAsia="ru-RU"/>
              </w:rPr>
            </w:pPr>
          </w:p>
        </w:tc>
      </w:tr>
      <w:tr w:rsidR="006729BE" w:rsidRPr="00645A0B" w:rsidTr="008031AD">
        <w:trPr>
          <w:trHeight w:val="465"/>
        </w:trPr>
        <w:tc>
          <w:tcPr>
            <w:tcW w:w="7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29BE" w:rsidRPr="00645A0B" w:rsidRDefault="006729BE" w:rsidP="008031AD">
            <w:pPr>
              <w:suppressAutoHyphens w:val="0"/>
              <w:jc w:val="both"/>
              <w:rPr>
                <w:color w:val="000000"/>
                <w:sz w:val="22"/>
                <w:szCs w:val="22"/>
                <w:lang w:eastAsia="ru-RU"/>
              </w:rPr>
            </w:pPr>
            <w:r>
              <w:rPr>
                <w:color w:val="000000"/>
                <w:sz w:val="22"/>
                <w:szCs w:val="22"/>
                <w:lang w:eastAsia="ru-RU"/>
              </w:rPr>
              <w:t>город БРАТСК район ЦЕНТРАЛЬНЫЙ улица МИРА</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 3 014,00</w:t>
            </w:r>
          </w:p>
        </w:tc>
        <w:tc>
          <w:tcPr>
            <w:tcW w:w="160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 3 616,80</w:t>
            </w:r>
          </w:p>
        </w:tc>
        <w:tc>
          <w:tcPr>
            <w:tcW w:w="168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5 059,00 </w:t>
            </w:r>
          </w:p>
        </w:tc>
        <w:tc>
          <w:tcPr>
            <w:tcW w:w="160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 6 070,80</w:t>
            </w:r>
          </w:p>
        </w:tc>
      </w:tr>
      <w:tr w:rsidR="006729BE" w:rsidRPr="00645A0B" w:rsidTr="008031AD">
        <w:trPr>
          <w:trHeight w:val="1530"/>
        </w:trPr>
        <w:tc>
          <w:tcPr>
            <w:tcW w:w="7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29BE" w:rsidRPr="00645A0B" w:rsidRDefault="006729BE" w:rsidP="008031AD">
            <w:pPr>
              <w:suppressAutoHyphens w:val="0"/>
              <w:jc w:val="both"/>
              <w:rPr>
                <w:color w:val="000000"/>
                <w:sz w:val="22"/>
                <w:szCs w:val="22"/>
                <w:lang w:eastAsia="ru-RU"/>
              </w:rPr>
            </w:pPr>
            <w:r>
              <w:rPr>
                <w:color w:val="000000"/>
                <w:sz w:val="22"/>
                <w:szCs w:val="22"/>
                <w:lang w:eastAsia="ru-RU"/>
              </w:rPr>
              <w:t>город БРАТСК район ЦЕНТРАЛЬНЫЙ улицы НАГОРНАЯ, 50 ЛЕТ ОКТЯБРЯ, 20 ПАРТСЪЕЗДА,  ЛЕСНАЯ, СИБИРСКАЯ, МОРСКАЯ, БРАЗ, ПОДБЕЛЬСКОГО, 32, БЛПК, 9А, КОММУНАЛЬНАЯ, ИНДУСТРИАЛЬНЫЙ ПРОЕЗД, КОМСОМОЛЬСКАЯ БМТС, РЕЧНОЙ ПОРТ, переулки: КЛЮЧЕВОЙ, ЧЕРЕМУШКИ, ЧКАЛОВА, ДУНАЙСКИЙ, ШКОЛЬНЫЙ, ПЕРВОМАЙСКИЙ, УРАЛЬСКИЙ, КИЕВСКИЙ, ВОДОСТОЧНЫЙ</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4 069,00</w:t>
            </w:r>
          </w:p>
        </w:tc>
        <w:tc>
          <w:tcPr>
            <w:tcW w:w="160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4 882,80</w:t>
            </w:r>
          </w:p>
        </w:tc>
        <w:tc>
          <w:tcPr>
            <w:tcW w:w="168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5 920,00</w:t>
            </w:r>
          </w:p>
        </w:tc>
        <w:tc>
          <w:tcPr>
            <w:tcW w:w="160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7 104,00</w:t>
            </w:r>
          </w:p>
        </w:tc>
      </w:tr>
      <w:tr w:rsidR="006729BE" w:rsidRPr="00645A0B" w:rsidTr="008031AD">
        <w:trPr>
          <w:trHeight w:val="775"/>
        </w:trPr>
        <w:tc>
          <w:tcPr>
            <w:tcW w:w="7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29BE" w:rsidRPr="00645A0B" w:rsidRDefault="006729BE" w:rsidP="008031AD">
            <w:pPr>
              <w:suppressAutoHyphens w:val="0"/>
              <w:jc w:val="both"/>
              <w:rPr>
                <w:color w:val="000000"/>
                <w:sz w:val="22"/>
                <w:szCs w:val="22"/>
                <w:lang w:eastAsia="ru-RU"/>
              </w:rPr>
            </w:pPr>
            <w:proofErr w:type="gramStart"/>
            <w:r>
              <w:rPr>
                <w:color w:val="000000"/>
                <w:sz w:val="22"/>
                <w:szCs w:val="22"/>
                <w:lang w:eastAsia="ru-RU"/>
              </w:rPr>
              <w:t>город БРАТСК район ЦЕНТРАЛЬНЫЙ улицы ПОЧТОВАЯ, ДОРОЖНАЯ, ГРИБНАЯ, ПЕРВОПРОХОДЦЕВ, ЗАРЕЧНАЯ, СЕВЕРНАЯ, МАРИИ УЛЬЯНОВОЙ, СРЕДНЯЯ, РЕЧНАЯ, ЕРМАКА, ШКОЛЬНАЯ, БАРГУЗИНСКАЯ, ОРЕХОВАЯ, СТРОИТЕЛЬНАЯ, ПРИБРЕЖНАЯ, АЛЮМИНИЕВАЯ, ГРИБНАЯ, ДОК-ГОРОДОК, ОКТЯБРЬСКАЯ, БОРОВАЯ, ЛЕСОХИМИКОВ, СПАССКАЯ,  1-Я РАДИАЛЬНАЯ,  2-Я РАДИАЛЬНАЯ, 3-Я РАДИАЛЬНАЯ, 4-Я РАДИАЛЬНАЯ, ПОКРОВСКАЯ, ОРУЖЕЙНАЯ, ГУРЬЕВСКАЯ, КАМЕНСКАЯ, ГРАВИЙНАЯ,  АЛЕКСАНДРОВСКАЯ, ЛОЗОВАЯ, ЛАЗАРЕВСКАЯ, БЕРЕЗОВСКАЯ, АПРЕЛЬСКАЯ, ДИВНОГОРСКАЯ, ЯНГЕЛЯ, ПИХТОВАЯ, ЮНОСТИ, ЛЕНИНА, КИРОВА, ДЕПУТАТСКАЯ, РЯБИКОВА, КОМСОМОЛЬСКАЯ, ОБРУЧЕВА, ЮЖНАЯ, КАРЛА МАРКСА, КОСМОНАВТОВ</w:t>
            </w:r>
            <w:proofErr w:type="gramEnd"/>
            <w:r>
              <w:rPr>
                <w:color w:val="000000"/>
                <w:sz w:val="22"/>
                <w:szCs w:val="22"/>
                <w:lang w:eastAsia="ru-RU"/>
              </w:rPr>
              <w:t xml:space="preserve">, 19, СОВЕТСКАЯ,  ГАГАРИНА, КРУПСКОЙ, переулки: </w:t>
            </w:r>
            <w:proofErr w:type="gramStart"/>
            <w:r>
              <w:rPr>
                <w:color w:val="000000"/>
                <w:sz w:val="22"/>
                <w:szCs w:val="22"/>
                <w:lang w:eastAsia="ru-RU"/>
              </w:rPr>
              <w:t>НАГОРНЫЙ, КАРЬЕРНЫЙ, ОЗЕРНЫЙ, ЧЕРЕМХОВЫЙ, ЛЕСНОЙ, БОЛЬНИЧНЫЙ,  1-ЫЙ ЛУЧЕВОЙ, 2-ЫЙ ЛУЧЕВОЙ, 3-ЫЙ ЛУЧЕВОЙ,  4-ЫЙ ЛУЧЕВОЙ, 5-ЫЙ ЛУЧЕВОЙ, РАКИТНЫЙ, улица МИРА (кроме МИРА 1), БУРЛОВА, СВЕРДЛОВА, ПАРКОВА, ДЗЕРЖИНСКОГО, ВОЛОДАРСКОГО, ДРУЖБЫ, ПУГАЧЕВА, ЖУКОВСКОГО, ГОРОДСКАЯ, ШАМАНСКОГО, МИЧУРИНА, ВЕРХНЯЯ, переулки СПОРТИВНЫЙ, СРЕДНИЙ, ВЕРХНИЙ, ПОДБЕЛЬСКОГО</w:t>
            </w:r>
            <w:proofErr w:type="gramEnd"/>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4 629,00</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5 554,80</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6 997,00</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8 396,40</w:t>
            </w:r>
          </w:p>
        </w:tc>
      </w:tr>
      <w:tr w:rsidR="006729BE" w:rsidRPr="00645A0B" w:rsidTr="008031AD">
        <w:trPr>
          <w:trHeight w:val="315"/>
        </w:trPr>
        <w:tc>
          <w:tcPr>
            <w:tcW w:w="7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29BE" w:rsidRPr="00645A0B" w:rsidRDefault="006729BE" w:rsidP="008031AD">
            <w:pPr>
              <w:suppressAutoHyphens w:val="0"/>
              <w:jc w:val="both"/>
              <w:rPr>
                <w:color w:val="000000"/>
                <w:sz w:val="22"/>
                <w:szCs w:val="22"/>
                <w:lang w:eastAsia="ru-RU"/>
              </w:rPr>
            </w:pPr>
            <w:r>
              <w:rPr>
                <w:color w:val="000000"/>
                <w:sz w:val="22"/>
                <w:szCs w:val="22"/>
                <w:lang w:eastAsia="ru-RU"/>
              </w:rPr>
              <w:lastRenderedPageBreak/>
              <w:t>город БРАТСК район ПАДУНСКИЙ  улица ПАДУНСКАЯ ТРАСА,18</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5 360,00</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6 432,00</w:t>
            </w:r>
          </w:p>
        </w:tc>
        <w:tc>
          <w:tcPr>
            <w:tcW w:w="1680" w:type="dxa"/>
            <w:tcBorders>
              <w:top w:val="single" w:sz="4" w:space="0" w:color="auto"/>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8 073,00</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9 687,60</w:t>
            </w:r>
          </w:p>
        </w:tc>
      </w:tr>
      <w:tr w:rsidR="006729BE" w:rsidRPr="00645A0B" w:rsidTr="008031AD">
        <w:trPr>
          <w:trHeight w:val="765"/>
        </w:trPr>
        <w:tc>
          <w:tcPr>
            <w:tcW w:w="7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29BE" w:rsidRPr="00645A0B" w:rsidRDefault="006729BE" w:rsidP="008031AD">
            <w:pPr>
              <w:suppressAutoHyphens w:val="0"/>
              <w:jc w:val="both"/>
              <w:rPr>
                <w:color w:val="000000"/>
                <w:sz w:val="22"/>
                <w:szCs w:val="22"/>
                <w:lang w:eastAsia="ru-RU"/>
              </w:rPr>
            </w:pPr>
            <w:r>
              <w:rPr>
                <w:color w:val="000000"/>
                <w:sz w:val="22"/>
                <w:szCs w:val="22"/>
                <w:lang w:eastAsia="ru-RU"/>
              </w:rPr>
              <w:t>город БРАТСК район ПАДУНСКИЙ: МЕЧТАТЕЛЕЙ, ВОИНОВ ИНТЕРНАЦИОНАЛИСТОВ, ХАБАРОВА, проезд СТРОЙИНДУСТРИЯ, ГИДРОСТРОИТЕЛЕЙ, НАБЕРЕЖНАЯ, ЧАПАЕВА</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5 920,00</w:t>
            </w:r>
          </w:p>
        </w:tc>
        <w:tc>
          <w:tcPr>
            <w:tcW w:w="160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7 104,00</w:t>
            </w:r>
          </w:p>
        </w:tc>
        <w:tc>
          <w:tcPr>
            <w:tcW w:w="168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8 934,00</w:t>
            </w:r>
          </w:p>
        </w:tc>
        <w:tc>
          <w:tcPr>
            <w:tcW w:w="160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10 720,80</w:t>
            </w:r>
          </w:p>
        </w:tc>
      </w:tr>
      <w:tr w:rsidR="006729BE" w:rsidRPr="00645A0B" w:rsidTr="008031AD">
        <w:trPr>
          <w:trHeight w:val="1815"/>
        </w:trPr>
        <w:tc>
          <w:tcPr>
            <w:tcW w:w="7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29BE" w:rsidRPr="00645A0B" w:rsidRDefault="006729BE" w:rsidP="008031AD">
            <w:pPr>
              <w:suppressAutoHyphens w:val="0"/>
              <w:jc w:val="both"/>
              <w:rPr>
                <w:color w:val="000000"/>
                <w:sz w:val="22"/>
                <w:szCs w:val="22"/>
                <w:lang w:eastAsia="ru-RU"/>
              </w:rPr>
            </w:pPr>
            <w:r>
              <w:rPr>
                <w:color w:val="000000"/>
                <w:sz w:val="22"/>
                <w:szCs w:val="22"/>
                <w:lang w:eastAsia="ru-RU"/>
              </w:rPr>
              <w:t>город БРАТСК район ПАДУНСКИЙ:  улицы СОЛНЕЧНАЯ, МАКАРЕНКО, ПРИМОРСКАЯ, НАЙМУШИНА, ПИРОГОВА, ЮБИЛЕЙНАЯ, ОЛИМПИЙСКАЯ</w:t>
            </w:r>
            <w:proofErr w:type="gramStart"/>
            <w:r>
              <w:rPr>
                <w:color w:val="000000"/>
                <w:sz w:val="22"/>
                <w:szCs w:val="22"/>
                <w:lang w:eastAsia="ru-RU"/>
              </w:rPr>
              <w:t xml:space="preserve"> ,</w:t>
            </w:r>
            <w:proofErr w:type="gramEnd"/>
            <w:r>
              <w:rPr>
                <w:color w:val="000000"/>
                <w:sz w:val="22"/>
                <w:szCs w:val="22"/>
                <w:lang w:eastAsia="ru-RU"/>
              </w:rPr>
              <w:t xml:space="preserve"> ГИНДИНА, ИВАНОВО, ЗВЕРЕВА, район ЦЕТРАЛЬНЫЙ: </w:t>
            </w:r>
            <w:proofErr w:type="gramStart"/>
            <w:r>
              <w:rPr>
                <w:color w:val="000000"/>
                <w:sz w:val="22"/>
                <w:szCs w:val="22"/>
                <w:lang w:eastAsia="ru-RU"/>
              </w:rPr>
              <w:t>ДОРОЖНАЯ, ЮЖНАЯ, ЛЕСНАЯ, СОВЕТСКАЯ, ПОЛЕВАЯ, ПРОФСОЮЗНАЯ, НОВАЯ, СОВХОЗНАЯ, БИКЕЙСКАЯ, ФЕСТИВАЛЬНАЯ, САЯНСКАЯ, РОМАНТИКОВ, ЛЕНИНСКАЯ, ЛЕСОРУБА, ЛЕСОЗАВОДСКАЯ, ОРДЖОНИКИДЗЕ, ПРИРЕЧНАЯ, ПОГОДАЕВА, ХОЛОДНОВА,  СТУДЕНЧЕСКАЯ</w:t>
            </w:r>
            <w:proofErr w:type="gramEnd"/>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6 458,00</w:t>
            </w:r>
          </w:p>
        </w:tc>
        <w:tc>
          <w:tcPr>
            <w:tcW w:w="160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7 749,60</w:t>
            </w:r>
          </w:p>
        </w:tc>
        <w:tc>
          <w:tcPr>
            <w:tcW w:w="168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9 472,00</w:t>
            </w:r>
          </w:p>
        </w:tc>
        <w:tc>
          <w:tcPr>
            <w:tcW w:w="160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11 366,40</w:t>
            </w:r>
          </w:p>
        </w:tc>
      </w:tr>
      <w:tr w:rsidR="006729BE" w:rsidRPr="00645A0B" w:rsidTr="008031AD">
        <w:trPr>
          <w:trHeight w:val="315"/>
        </w:trPr>
        <w:tc>
          <w:tcPr>
            <w:tcW w:w="7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29BE" w:rsidRPr="00645A0B" w:rsidRDefault="006729BE" w:rsidP="008031AD">
            <w:pPr>
              <w:suppressAutoHyphens w:val="0"/>
              <w:jc w:val="both"/>
              <w:rPr>
                <w:color w:val="000000"/>
                <w:sz w:val="22"/>
                <w:szCs w:val="22"/>
                <w:lang w:eastAsia="ru-RU"/>
              </w:rPr>
            </w:pPr>
            <w:r>
              <w:rPr>
                <w:color w:val="000000"/>
                <w:sz w:val="22"/>
                <w:szCs w:val="22"/>
                <w:lang w:eastAsia="ru-RU"/>
              </w:rPr>
              <w:t>ИРКУТСКАЯ ОБЛАСТЬ город ВИХОРЕВКА</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6 458,00</w:t>
            </w:r>
          </w:p>
        </w:tc>
        <w:tc>
          <w:tcPr>
            <w:tcW w:w="160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7 749,60</w:t>
            </w:r>
          </w:p>
        </w:tc>
        <w:tc>
          <w:tcPr>
            <w:tcW w:w="168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9 472,00</w:t>
            </w:r>
          </w:p>
        </w:tc>
        <w:tc>
          <w:tcPr>
            <w:tcW w:w="160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11 366,40</w:t>
            </w:r>
          </w:p>
        </w:tc>
      </w:tr>
      <w:tr w:rsidR="006729BE" w:rsidRPr="00645A0B" w:rsidTr="008031AD">
        <w:trPr>
          <w:trHeight w:val="1050"/>
        </w:trPr>
        <w:tc>
          <w:tcPr>
            <w:tcW w:w="7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29BE" w:rsidRPr="00645A0B" w:rsidRDefault="006729BE" w:rsidP="008031AD">
            <w:pPr>
              <w:suppressAutoHyphens w:val="0"/>
              <w:jc w:val="both"/>
              <w:rPr>
                <w:color w:val="000000"/>
                <w:sz w:val="22"/>
                <w:szCs w:val="22"/>
                <w:lang w:eastAsia="ru-RU"/>
              </w:rPr>
            </w:pPr>
            <w:proofErr w:type="gramStart"/>
            <w:r>
              <w:rPr>
                <w:color w:val="000000"/>
                <w:sz w:val="22"/>
                <w:szCs w:val="22"/>
                <w:lang w:eastAsia="ru-RU"/>
              </w:rPr>
              <w:t>город БРАТСК район ПРАВОБЕРЕЖНЫЙ   улицы КАЛУЖСКАЯ, ЦЕНТРАЛЬНАЯ, ЖЕЛЕЗНОДОРОЖНАЯ, КРАСНОЯРСКАЯ, СПОРТИВНАЯ, ИРКУТСКАЯ, ЕНИСЕЙСКАЯ, ВОКЗАЛЬНАЯ, СОСНОВАЯ, МАЯКОВСКОГО, НЕКРАСОВА, ЧЕХОВА, ЗАВОДСКАЯ, СИБТЯЖМАШ</w:t>
            </w:r>
            <w:proofErr w:type="gramEnd"/>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69 967,00</w:t>
            </w:r>
          </w:p>
        </w:tc>
        <w:tc>
          <w:tcPr>
            <w:tcW w:w="160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83 960,40</w:t>
            </w:r>
          </w:p>
        </w:tc>
        <w:tc>
          <w:tcPr>
            <w:tcW w:w="168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9 688,00</w:t>
            </w:r>
          </w:p>
        </w:tc>
        <w:tc>
          <w:tcPr>
            <w:tcW w:w="160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11 625,60</w:t>
            </w:r>
          </w:p>
        </w:tc>
      </w:tr>
      <w:tr w:rsidR="006729BE" w:rsidRPr="00645A0B" w:rsidTr="008031AD">
        <w:trPr>
          <w:trHeight w:val="540"/>
        </w:trPr>
        <w:tc>
          <w:tcPr>
            <w:tcW w:w="7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29BE" w:rsidRPr="00645A0B" w:rsidRDefault="006729BE" w:rsidP="008031AD">
            <w:pPr>
              <w:suppressAutoHyphens w:val="0"/>
              <w:jc w:val="both"/>
              <w:rPr>
                <w:color w:val="000000"/>
                <w:sz w:val="22"/>
                <w:szCs w:val="22"/>
                <w:lang w:eastAsia="ru-RU"/>
              </w:rPr>
            </w:pPr>
            <w:r>
              <w:rPr>
                <w:color w:val="000000"/>
                <w:sz w:val="22"/>
                <w:szCs w:val="22"/>
                <w:lang w:eastAsia="ru-RU"/>
              </w:rPr>
              <w:t>город БРАТСК район ПРАВОБЕРЕЖНЫЙ:  улицы 70 ЛЕТ ОКТЯБРЯ, АНГАРСКАЯ, ЗАЯРСКАЯ, ДЕПОВСКАЯ</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7 535,00</w:t>
            </w:r>
          </w:p>
        </w:tc>
        <w:tc>
          <w:tcPr>
            <w:tcW w:w="160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9 042,00</w:t>
            </w:r>
          </w:p>
        </w:tc>
        <w:tc>
          <w:tcPr>
            <w:tcW w:w="168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10 764,00</w:t>
            </w:r>
          </w:p>
        </w:tc>
        <w:tc>
          <w:tcPr>
            <w:tcW w:w="160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12 916,80</w:t>
            </w:r>
          </w:p>
        </w:tc>
      </w:tr>
      <w:tr w:rsidR="006729BE" w:rsidRPr="00645A0B" w:rsidTr="008031AD">
        <w:trPr>
          <w:trHeight w:val="315"/>
        </w:trPr>
        <w:tc>
          <w:tcPr>
            <w:tcW w:w="7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29BE" w:rsidRPr="00645A0B" w:rsidRDefault="006729BE" w:rsidP="008031AD">
            <w:pPr>
              <w:suppressAutoHyphens w:val="0"/>
              <w:jc w:val="both"/>
              <w:rPr>
                <w:color w:val="000000"/>
                <w:sz w:val="22"/>
                <w:szCs w:val="22"/>
                <w:lang w:eastAsia="ru-RU"/>
              </w:rPr>
            </w:pPr>
            <w:r>
              <w:rPr>
                <w:color w:val="000000"/>
                <w:sz w:val="22"/>
                <w:szCs w:val="22"/>
                <w:lang w:eastAsia="ru-RU"/>
              </w:rPr>
              <w:t>ИРКУТСКАЯ ОБЛАСТЬ город ЖЕЛЕЗНОГОРСК-ИЛИМСКИЙ</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34 961,00</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41 953,20</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36 598,00</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43 917,60</w:t>
            </w:r>
          </w:p>
        </w:tc>
      </w:tr>
      <w:tr w:rsidR="006729BE" w:rsidRPr="00645A0B" w:rsidTr="008031AD">
        <w:trPr>
          <w:trHeight w:val="315"/>
        </w:trPr>
        <w:tc>
          <w:tcPr>
            <w:tcW w:w="7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29BE" w:rsidRPr="00645A0B" w:rsidRDefault="006729BE" w:rsidP="008031AD">
            <w:pPr>
              <w:suppressAutoHyphens w:val="0"/>
              <w:jc w:val="both"/>
              <w:rPr>
                <w:color w:val="000000"/>
                <w:sz w:val="22"/>
                <w:szCs w:val="22"/>
                <w:lang w:eastAsia="ru-RU"/>
              </w:rPr>
            </w:pPr>
            <w:r>
              <w:rPr>
                <w:color w:val="000000"/>
                <w:sz w:val="22"/>
                <w:szCs w:val="22"/>
                <w:lang w:eastAsia="ru-RU"/>
              </w:rPr>
              <w:t>ИРКУТСКАЯ ОБЛАСТЬ поселок НОВАЯ ИГИРМА</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37 373,00</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44 847,60</w:t>
            </w:r>
          </w:p>
        </w:tc>
        <w:tc>
          <w:tcPr>
            <w:tcW w:w="1680" w:type="dxa"/>
            <w:tcBorders>
              <w:top w:val="single" w:sz="4" w:space="0" w:color="auto"/>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46 285,00</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55 542,00</w:t>
            </w:r>
          </w:p>
        </w:tc>
      </w:tr>
      <w:tr w:rsidR="006729BE" w:rsidRPr="00645A0B" w:rsidTr="008031AD">
        <w:trPr>
          <w:trHeight w:val="315"/>
        </w:trPr>
        <w:tc>
          <w:tcPr>
            <w:tcW w:w="7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29BE" w:rsidRPr="00645A0B" w:rsidRDefault="006729BE" w:rsidP="008031AD">
            <w:pPr>
              <w:suppressAutoHyphens w:val="0"/>
              <w:jc w:val="both"/>
              <w:rPr>
                <w:color w:val="000000"/>
                <w:sz w:val="22"/>
                <w:szCs w:val="22"/>
                <w:lang w:eastAsia="ru-RU"/>
              </w:rPr>
            </w:pPr>
            <w:r>
              <w:rPr>
                <w:color w:val="000000"/>
                <w:sz w:val="22"/>
                <w:szCs w:val="22"/>
                <w:lang w:eastAsia="ru-RU"/>
              </w:rPr>
              <w:t>ИРКУТСКАЯ ОБЛАСТЬ город УСТЬ-КУТ</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44 606,00</w:t>
            </w:r>
          </w:p>
        </w:tc>
        <w:tc>
          <w:tcPr>
            <w:tcW w:w="160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53 527,20</w:t>
            </w:r>
          </w:p>
        </w:tc>
        <w:tc>
          <w:tcPr>
            <w:tcW w:w="168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48 438,00</w:t>
            </w:r>
          </w:p>
        </w:tc>
        <w:tc>
          <w:tcPr>
            <w:tcW w:w="160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58 125,60</w:t>
            </w:r>
          </w:p>
        </w:tc>
      </w:tr>
      <w:tr w:rsidR="006729BE" w:rsidRPr="00645A0B" w:rsidTr="008031AD">
        <w:trPr>
          <w:trHeight w:val="315"/>
        </w:trPr>
        <w:tc>
          <w:tcPr>
            <w:tcW w:w="7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29BE" w:rsidRPr="00645A0B" w:rsidRDefault="006729BE" w:rsidP="008031AD">
            <w:pPr>
              <w:suppressAutoHyphens w:val="0"/>
              <w:jc w:val="both"/>
              <w:rPr>
                <w:color w:val="000000"/>
                <w:sz w:val="22"/>
                <w:szCs w:val="22"/>
                <w:lang w:eastAsia="ru-RU"/>
              </w:rPr>
            </w:pPr>
            <w:r>
              <w:rPr>
                <w:color w:val="000000"/>
                <w:sz w:val="22"/>
                <w:szCs w:val="22"/>
                <w:lang w:eastAsia="ru-RU"/>
              </w:rPr>
              <w:t>ИРКУТСКАЯ ОБЛАСТЬ город УСТЬ-ИЛИМСК</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38 579,00</w:t>
            </w:r>
          </w:p>
        </w:tc>
        <w:tc>
          <w:tcPr>
            <w:tcW w:w="160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46 294,80</w:t>
            </w:r>
          </w:p>
        </w:tc>
        <w:tc>
          <w:tcPr>
            <w:tcW w:w="168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36 598,00</w:t>
            </w:r>
          </w:p>
        </w:tc>
        <w:tc>
          <w:tcPr>
            <w:tcW w:w="160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43 917,60</w:t>
            </w:r>
          </w:p>
        </w:tc>
      </w:tr>
      <w:tr w:rsidR="006729BE" w:rsidRPr="00645A0B" w:rsidTr="008031AD">
        <w:trPr>
          <w:trHeight w:val="315"/>
        </w:trPr>
        <w:tc>
          <w:tcPr>
            <w:tcW w:w="7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29BE" w:rsidRPr="00645A0B" w:rsidRDefault="006729BE" w:rsidP="008031AD">
            <w:pPr>
              <w:suppressAutoHyphens w:val="0"/>
              <w:jc w:val="both"/>
              <w:rPr>
                <w:color w:val="000000"/>
                <w:sz w:val="22"/>
                <w:szCs w:val="22"/>
                <w:lang w:eastAsia="ru-RU"/>
              </w:rPr>
            </w:pPr>
            <w:r>
              <w:rPr>
                <w:color w:val="000000"/>
                <w:sz w:val="22"/>
                <w:szCs w:val="22"/>
                <w:lang w:eastAsia="ru-RU"/>
              </w:rPr>
              <w:t>ИРКУТСКАЯ ОБЛАСТЬ город НИЖНЕУДИНСК</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44 606,00</w:t>
            </w:r>
          </w:p>
        </w:tc>
        <w:tc>
          <w:tcPr>
            <w:tcW w:w="160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53 527,20</w:t>
            </w:r>
          </w:p>
        </w:tc>
        <w:tc>
          <w:tcPr>
            <w:tcW w:w="168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41 980,00</w:t>
            </w:r>
          </w:p>
        </w:tc>
        <w:tc>
          <w:tcPr>
            <w:tcW w:w="160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50 376,00</w:t>
            </w:r>
          </w:p>
        </w:tc>
      </w:tr>
      <w:tr w:rsidR="006729BE" w:rsidRPr="00645A0B" w:rsidTr="008031AD">
        <w:trPr>
          <w:trHeight w:val="315"/>
        </w:trPr>
        <w:tc>
          <w:tcPr>
            <w:tcW w:w="7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29BE" w:rsidRPr="00645A0B" w:rsidRDefault="006729BE" w:rsidP="008031AD">
            <w:pPr>
              <w:suppressAutoHyphens w:val="0"/>
              <w:jc w:val="both"/>
              <w:rPr>
                <w:color w:val="000000"/>
                <w:sz w:val="22"/>
                <w:szCs w:val="22"/>
                <w:lang w:eastAsia="ru-RU"/>
              </w:rPr>
            </w:pPr>
            <w:r>
              <w:rPr>
                <w:color w:val="000000"/>
                <w:sz w:val="22"/>
                <w:szCs w:val="22"/>
                <w:lang w:eastAsia="ru-RU"/>
              </w:rPr>
              <w:t>ИРКУТСКАЯ ОБЛАСТЬ  город ТАЙШЕТ</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50 634,00</w:t>
            </w:r>
          </w:p>
        </w:tc>
        <w:tc>
          <w:tcPr>
            <w:tcW w:w="160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60 760,80</w:t>
            </w:r>
          </w:p>
        </w:tc>
        <w:tc>
          <w:tcPr>
            <w:tcW w:w="168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50 591,00</w:t>
            </w:r>
          </w:p>
        </w:tc>
        <w:tc>
          <w:tcPr>
            <w:tcW w:w="160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60 709,20</w:t>
            </w:r>
          </w:p>
        </w:tc>
      </w:tr>
      <w:tr w:rsidR="006729BE" w:rsidRPr="00645A0B" w:rsidTr="008031AD">
        <w:trPr>
          <w:trHeight w:val="315"/>
        </w:trPr>
        <w:tc>
          <w:tcPr>
            <w:tcW w:w="7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29BE" w:rsidRPr="00645A0B" w:rsidRDefault="006729BE" w:rsidP="008031AD">
            <w:pPr>
              <w:suppressAutoHyphens w:val="0"/>
              <w:jc w:val="both"/>
              <w:rPr>
                <w:color w:val="000000"/>
                <w:sz w:val="22"/>
                <w:szCs w:val="22"/>
                <w:lang w:eastAsia="ru-RU"/>
              </w:rPr>
            </w:pPr>
            <w:r>
              <w:rPr>
                <w:color w:val="000000"/>
                <w:sz w:val="22"/>
                <w:szCs w:val="22"/>
                <w:lang w:eastAsia="ru-RU"/>
              </w:rPr>
              <w:t>ИРКУТСКАЯ ОБЛАСТЬ поселок городского типа ЧУНСКИЙ</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72 334,00</w:t>
            </w:r>
          </w:p>
        </w:tc>
        <w:tc>
          <w:tcPr>
            <w:tcW w:w="160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86 800,80</w:t>
            </w:r>
          </w:p>
        </w:tc>
        <w:tc>
          <w:tcPr>
            <w:tcW w:w="168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63 508,00</w:t>
            </w:r>
          </w:p>
        </w:tc>
        <w:tc>
          <w:tcPr>
            <w:tcW w:w="160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76 209,60</w:t>
            </w:r>
          </w:p>
        </w:tc>
      </w:tr>
      <w:tr w:rsidR="006729BE" w:rsidRPr="00645A0B" w:rsidTr="008031AD">
        <w:trPr>
          <w:trHeight w:val="315"/>
        </w:trPr>
        <w:tc>
          <w:tcPr>
            <w:tcW w:w="7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29BE" w:rsidRPr="00645A0B" w:rsidRDefault="006729BE" w:rsidP="008031AD">
            <w:pPr>
              <w:suppressAutoHyphens w:val="0"/>
              <w:jc w:val="both"/>
              <w:rPr>
                <w:color w:val="000000"/>
                <w:sz w:val="22"/>
                <w:szCs w:val="22"/>
                <w:lang w:eastAsia="ru-RU"/>
              </w:rPr>
            </w:pPr>
            <w:r>
              <w:rPr>
                <w:color w:val="000000"/>
                <w:sz w:val="22"/>
                <w:szCs w:val="22"/>
                <w:lang w:eastAsia="ru-RU"/>
              </w:rPr>
              <w:t>ИРКУТСКАЯ ОБЛАСТЬ поселок ТУРМА</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9 688,00</w:t>
            </w:r>
          </w:p>
        </w:tc>
        <w:tc>
          <w:tcPr>
            <w:tcW w:w="160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11 625,60</w:t>
            </w:r>
          </w:p>
        </w:tc>
        <w:tc>
          <w:tcPr>
            <w:tcW w:w="168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12 917,00</w:t>
            </w:r>
          </w:p>
        </w:tc>
        <w:tc>
          <w:tcPr>
            <w:tcW w:w="160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15 500,40</w:t>
            </w:r>
          </w:p>
        </w:tc>
      </w:tr>
    </w:tbl>
    <w:p w:rsidR="006729BE" w:rsidRDefault="006729BE" w:rsidP="008031AD"/>
    <w:p w:rsidR="006729BE" w:rsidRDefault="006729BE" w:rsidP="008031AD">
      <w:pPr>
        <w:jc w:val="center"/>
        <w:outlineLvl w:val="0"/>
        <w:rPr>
          <w:b/>
          <w:bCs/>
          <w:sz w:val="32"/>
          <w:szCs w:val="32"/>
        </w:rPr>
      </w:pPr>
    </w:p>
    <w:p w:rsidR="002F0F1F" w:rsidRDefault="002F0F1F" w:rsidP="008031AD">
      <w:pPr>
        <w:jc w:val="center"/>
        <w:outlineLvl w:val="0"/>
        <w:rPr>
          <w:b/>
          <w:bCs/>
          <w:sz w:val="32"/>
          <w:szCs w:val="32"/>
        </w:rPr>
      </w:pPr>
    </w:p>
    <w:tbl>
      <w:tblPr>
        <w:tblW w:w="82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3"/>
        <w:gridCol w:w="1985"/>
        <w:gridCol w:w="1985"/>
      </w:tblGrid>
      <w:tr w:rsidR="006729BE" w:rsidRPr="00AA402D" w:rsidTr="008031AD">
        <w:trPr>
          <w:trHeight w:val="367"/>
        </w:trPr>
        <w:tc>
          <w:tcPr>
            <w:tcW w:w="4253" w:type="dxa"/>
            <w:vMerge w:val="restart"/>
            <w:shd w:val="clear" w:color="000000" w:fill="FFFFFF"/>
            <w:vAlign w:val="center"/>
            <w:hideMark/>
          </w:tcPr>
          <w:p w:rsidR="006729BE" w:rsidRPr="00AA402D" w:rsidRDefault="006729BE" w:rsidP="008031AD">
            <w:pPr>
              <w:ind w:hanging="250"/>
              <w:jc w:val="center"/>
              <w:rPr>
                <w:b/>
                <w:color w:val="000000"/>
              </w:rPr>
            </w:pPr>
            <w:r>
              <w:rPr>
                <w:b/>
                <w:color w:val="000000"/>
                <w:sz w:val="22"/>
                <w:szCs w:val="22"/>
              </w:rPr>
              <w:lastRenderedPageBreak/>
              <w:t xml:space="preserve">Норма времени на загрузку/выгрузку груза </w:t>
            </w:r>
            <w:proofErr w:type="gramStart"/>
            <w:r>
              <w:rPr>
                <w:b/>
                <w:color w:val="000000"/>
                <w:sz w:val="22"/>
                <w:szCs w:val="22"/>
              </w:rPr>
              <w:t>в</w:t>
            </w:r>
            <w:proofErr w:type="gramEnd"/>
            <w:r>
              <w:rPr>
                <w:b/>
                <w:color w:val="000000"/>
                <w:sz w:val="22"/>
                <w:szCs w:val="22"/>
              </w:rPr>
              <w:t>/из контейнера</w:t>
            </w:r>
          </w:p>
        </w:tc>
        <w:tc>
          <w:tcPr>
            <w:tcW w:w="1985" w:type="dxa"/>
            <w:vAlign w:val="center"/>
          </w:tcPr>
          <w:p w:rsidR="006729BE" w:rsidRPr="00AA402D" w:rsidRDefault="006729BE" w:rsidP="008031AD">
            <w:pPr>
              <w:jc w:val="center"/>
              <w:rPr>
                <w:b/>
                <w:color w:val="000000"/>
              </w:rPr>
            </w:pPr>
            <w:r>
              <w:rPr>
                <w:b/>
                <w:color w:val="000000"/>
                <w:sz w:val="22"/>
                <w:szCs w:val="22"/>
              </w:rPr>
              <w:t>20 футов</w:t>
            </w:r>
          </w:p>
        </w:tc>
        <w:tc>
          <w:tcPr>
            <w:tcW w:w="1985" w:type="dxa"/>
            <w:vAlign w:val="center"/>
          </w:tcPr>
          <w:p w:rsidR="006729BE" w:rsidRPr="00AA402D" w:rsidRDefault="006729BE" w:rsidP="008031AD">
            <w:pPr>
              <w:jc w:val="center"/>
              <w:rPr>
                <w:b/>
                <w:color w:val="000000"/>
              </w:rPr>
            </w:pPr>
            <w:r>
              <w:rPr>
                <w:b/>
                <w:color w:val="000000"/>
                <w:sz w:val="22"/>
                <w:szCs w:val="22"/>
              </w:rPr>
              <w:t>40 футов</w:t>
            </w:r>
          </w:p>
        </w:tc>
      </w:tr>
      <w:tr w:rsidR="006729BE" w:rsidRPr="00AA402D" w:rsidTr="008031AD">
        <w:trPr>
          <w:trHeight w:val="319"/>
        </w:trPr>
        <w:tc>
          <w:tcPr>
            <w:tcW w:w="4253" w:type="dxa"/>
            <w:vMerge/>
            <w:shd w:val="clear" w:color="000000" w:fill="FFFFFF"/>
            <w:vAlign w:val="center"/>
            <w:hideMark/>
          </w:tcPr>
          <w:p w:rsidR="006729BE" w:rsidRPr="00AA402D" w:rsidRDefault="006729BE" w:rsidP="008031AD">
            <w:pPr>
              <w:jc w:val="center"/>
              <w:rPr>
                <w:color w:val="000000"/>
              </w:rPr>
            </w:pPr>
          </w:p>
        </w:tc>
        <w:tc>
          <w:tcPr>
            <w:tcW w:w="1985" w:type="dxa"/>
            <w:vAlign w:val="center"/>
          </w:tcPr>
          <w:p w:rsidR="006729BE" w:rsidRPr="00AA402D" w:rsidRDefault="006729BE" w:rsidP="008031AD">
            <w:pPr>
              <w:jc w:val="center"/>
              <w:rPr>
                <w:color w:val="000000"/>
              </w:rPr>
            </w:pPr>
            <w:r>
              <w:rPr>
                <w:color w:val="000000"/>
                <w:sz w:val="22"/>
                <w:szCs w:val="22"/>
              </w:rPr>
              <w:t>3 часа</w:t>
            </w:r>
          </w:p>
        </w:tc>
        <w:tc>
          <w:tcPr>
            <w:tcW w:w="1985" w:type="dxa"/>
            <w:vAlign w:val="center"/>
          </w:tcPr>
          <w:p w:rsidR="006729BE" w:rsidRPr="00AA402D" w:rsidRDefault="006729BE" w:rsidP="008031AD">
            <w:pPr>
              <w:jc w:val="center"/>
              <w:rPr>
                <w:color w:val="000000"/>
              </w:rPr>
            </w:pPr>
            <w:r>
              <w:rPr>
                <w:color w:val="000000"/>
                <w:sz w:val="22"/>
                <w:szCs w:val="22"/>
              </w:rPr>
              <w:t>4 часа</w:t>
            </w:r>
          </w:p>
        </w:tc>
      </w:tr>
    </w:tbl>
    <w:p w:rsidR="006729BE" w:rsidRDefault="006729BE" w:rsidP="008031AD">
      <w:pPr>
        <w:tabs>
          <w:tab w:val="left" w:pos="-4140"/>
          <w:tab w:val="left" w:pos="2160"/>
          <w:tab w:val="left" w:pos="6480"/>
        </w:tabs>
      </w:pPr>
    </w:p>
    <w:p w:rsidR="006729BE" w:rsidRDefault="006729BE" w:rsidP="008031AD">
      <w:pPr>
        <w:tabs>
          <w:tab w:val="left" w:pos="-4140"/>
          <w:tab w:val="left" w:pos="2160"/>
          <w:tab w:val="left" w:pos="6480"/>
        </w:tabs>
      </w:pPr>
    </w:p>
    <w:tbl>
      <w:tblPr>
        <w:tblW w:w="102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59"/>
        <w:gridCol w:w="1276"/>
        <w:gridCol w:w="1276"/>
        <w:gridCol w:w="1276"/>
        <w:gridCol w:w="1418"/>
      </w:tblGrid>
      <w:tr w:rsidR="006729BE" w:rsidRPr="00AA402D" w:rsidTr="008031AD">
        <w:trPr>
          <w:trHeight w:val="615"/>
        </w:trPr>
        <w:tc>
          <w:tcPr>
            <w:tcW w:w="4959" w:type="dxa"/>
            <w:vMerge w:val="restart"/>
            <w:shd w:val="clear" w:color="000000" w:fill="FFFFFF"/>
            <w:vAlign w:val="center"/>
            <w:hideMark/>
          </w:tcPr>
          <w:p w:rsidR="006729BE" w:rsidRPr="00AA402D" w:rsidRDefault="006729BE" w:rsidP="008031AD">
            <w:pPr>
              <w:jc w:val="center"/>
              <w:rPr>
                <w:color w:val="000000"/>
              </w:rPr>
            </w:pPr>
            <w:r>
              <w:rPr>
                <w:b/>
                <w:bCs/>
                <w:color w:val="000000"/>
                <w:sz w:val="22"/>
                <w:szCs w:val="22"/>
              </w:rPr>
              <w:br w:type="page"/>
            </w:r>
            <w:r>
              <w:rPr>
                <w:b/>
                <w:color w:val="000000"/>
                <w:sz w:val="22"/>
                <w:szCs w:val="22"/>
              </w:rPr>
              <w:t>Наименование услуг</w:t>
            </w:r>
          </w:p>
        </w:tc>
        <w:tc>
          <w:tcPr>
            <w:tcW w:w="1276" w:type="dxa"/>
            <w:shd w:val="clear" w:color="auto" w:fill="auto"/>
            <w:noWrap/>
            <w:vAlign w:val="center"/>
            <w:hideMark/>
          </w:tcPr>
          <w:p w:rsidR="006729BE" w:rsidRPr="00AA402D" w:rsidRDefault="006729BE" w:rsidP="008031AD">
            <w:pPr>
              <w:jc w:val="center"/>
              <w:rPr>
                <w:color w:val="000000"/>
              </w:rPr>
            </w:pPr>
            <w:r>
              <w:rPr>
                <w:color w:val="000000"/>
                <w:sz w:val="22"/>
                <w:szCs w:val="22"/>
              </w:rPr>
              <w:t>Ставка без учета НДС 20%, в рублях</w:t>
            </w:r>
          </w:p>
        </w:tc>
        <w:tc>
          <w:tcPr>
            <w:tcW w:w="1276" w:type="dxa"/>
          </w:tcPr>
          <w:p w:rsidR="006729BE" w:rsidRPr="00AA402D" w:rsidRDefault="006729BE" w:rsidP="008031AD">
            <w:pPr>
              <w:jc w:val="center"/>
              <w:rPr>
                <w:color w:val="000000"/>
              </w:rPr>
            </w:pPr>
            <w:r>
              <w:rPr>
                <w:color w:val="000000"/>
                <w:sz w:val="22"/>
                <w:szCs w:val="22"/>
              </w:rPr>
              <w:t>Ставка с учетом НДС 20%, в рублях</w:t>
            </w:r>
          </w:p>
        </w:tc>
        <w:tc>
          <w:tcPr>
            <w:tcW w:w="1276" w:type="dxa"/>
            <w:shd w:val="clear" w:color="auto" w:fill="auto"/>
            <w:noWrap/>
            <w:vAlign w:val="center"/>
            <w:hideMark/>
          </w:tcPr>
          <w:p w:rsidR="006729BE" w:rsidRPr="00AA402D" w:rsidRDefault="006729BE" w:rsidP="008031AD">
            <w:pPr>
              <w:jc w:val="center"/>
              <w:rPr>
                <w:color w:val="000000"/>
              </w:rPr>
            </w:pPr>
            <w:r>
              <w:rPr>
                <w:color w:val="000000"/>
                <w:sz w:val="22"/>
                <w:szCs w:val="22"/>
              </w:rPr>
              <w:t>Ставка без учета НДС 20%, в рублях</w:t>
            </w:r>
          </w:p>
        </w:tc>
        <w:tc>
          <w:tcPr>
            <w:tcW w:w="1418" w:type="dxa"/>
          </w:tcPr>
          <w:p w:rsidR="006729BE" w:rsidRPr="00AA402D" w:rsidRDefault="006729BE" w:rsidP="008031AD">
            <w:pPr>
              <w:jc w:val="center"/>
              <w:rPr>
                <w:b/>
                <w:color w:val="000000"/>
              </w:rPr>
            </w:pPr>
            <w:r>
              <w:rPr>
                <w:color w:val="000000"/>
                <w:sz w:val="22"/>
                <w:szCs w:val="22"/>
              </w:rPr>
              <w:t>Ставка с учетом НДС 20%, в рублях</w:t>
            </w:r>
          </w:p>
        </w:tc>
      </w:tr>
      <w:tr w:rsidR="006729BE" w:rsidRPr="00AA402D" w:rsidTr="008031AD">
        <w:trPr>
          <w:trHeight w:val="615"/>
        </w:trPr>
        <w:tc>
          <w:tcPr>
            <w:tcW w:w="4959" w:type="dxa"/>
            <w:vMerge/>
            <w:shd w:val="clear" w:color="000000" w:fill="FFFFFF"/>
            <w:vAlign w:val="center"/>
            <w:hideMark/>
          </w:tcPr>
          <w:p w:rsidR="006729BE" w:rsidRPr="00AA402D" w:rsidRDefault="006729BE" w:rsidP="008031AD">
            <w:pPr>
              <w:jc w:val="center"/>
              <w:rPr>
                <w:b/>
                <w:color w:val="000000"/>
              </w:rPr>
            </w:pPr>
          </w:p>
        </w:tc>
        <w:tc>
          <w:tcPr>
            <w:tcW w:w="2552" w:type="dxa"/>
            <w:gridSpan w:val="2"/>
            <w:shd w:val="clear" w:color="auto" w:fill="auto"/>
            <w:vAlign w:val="center"/>
          </w:tcPr>
          <w:p w:rsidR="006729BE" w:rsidRPr="00AA402D" w:rsidRDefault="006729BE" w:rsidP="008031AD">
            <w:pPr>
              <w:jc w:val="center"/>
              <w:rPr>
                <w:b/>
                <w:color w:val="000000"/>
              </w:rPr>
            </w:pPr>
            <w:r>
              <w:rPr>
                <w:b/>
                <w:color w:val="000000"/>
                <w:sz w:val="22"/>
                <w:szCs w:val="22"/>
              </w:rPr>
              <w:t>20 футов</w:t>
            </w:r>
          </w:p>
        </w:tc>
        <w:tc>
          <w:tcPr>
            <w:tcW w:w="2694" w:type="dxa"/>
            <w:gridSpan w:val="2"/>
            <w:vAlign w:val="center"/>
          </w:tcPr>
          <w:p w:rsidR="006729BE" w:rsidRPr="00AA402D" w:rsidRDefault="006729BE" w:rsidP="008031AD">
            <w:pPr>
              <w:jc w:val="center"/>
              <w:rPr>
                <w:b/>
                <w:color w:val="000000"/>
              </w:rPr>
            </w:pPr>
            <w:r>
              <w:rPr>
                <w:b/>
                <w:color w:val="000000"/>
                <w:sz w:val="22"/>
                <w:szCs w:val="22"/>
              </w:rPr>
              <w:t>40 футов</w:t>
            </w:r>
          </w:p>
        </w:tc>
      </w:tr>
      <w:tr w:rsidR="006729BE" w:rsidRPr="00AA402D" w:rsidTr="008031AD">
        <w:trPr>
          <w:trHeight w:val="615"/>
        </w:trPr>
        <w:tc>
          <w:tcPr>
            <w:tcW w:w="4959" w:type="dxa"/>
            <w:shd w:val="clear" w:color="000000" w:fill="FFFFFF"/>
            <w:vAlign w:val="center"/>
            <w:hideMark/>
          </w:tcPr>
          <w:p w:rsidR="006729BE" w:rsidRPr="00AA402D" w:rsidRDefault="006729BE" w:rsidP="008031AD">
            <w:pPr>
              <w:jc w:val="center"/>
              <w:rPr>
                <w:color w:val="000000"/>
              </w:rPr>
            </w:pPr>
            <w:r>
              <w:rPr>
                <w:color w:val="000000"/>
                <w:sz w:val="22"/>
                <w:szCs w:val="22"/>
              </w:rPr>
              <w:t>Работа автомобиля сверх норматива, (за один час работы автомобиля сверх норматива)</w:t>
            </w:r>
          </w:p>
        </w:tc>
        <w:tc>
          <w:tcPr>
            <w:tcW w:w="1276" w:type="dxa"/>
            <w:shd w:val="clear" w:color="auto" w:fill="auto"/>
            <w:noWrap/>
            <w:vAlign w:val="center"/>
            <w:hideMark/>
          </w:tcPr>
          <w:p w:rsidR="006729BE" w:rsidRPr="00645A0B" w:rsidRDefault="006729BE" w:rsidP="008031AD">
            <w:pPr>
              <w:jc w:val="center"/>
              <w:rPr>
                <w:color w:val="000000"/>
                <w:sz w:val="22"/>
                <w:szCs w:val="22"/>
              </w:rPr>
            </w:pPr>
            <w:r>
              <w:rPr>
                <w:color w:val="000000"/>
                <w:sz w:val="22"/>
                <w:szCs w:val="22"/>
              </w:rPr>
              <w:t>1 046,00</w:t>
            </w:r>
          </w:p>
        </w:tc>
        <w:tc>
          <w:tcPr>
            <w:tcW w:w="1276" w:type="dxa"/>
            <w:vAlign w:val="center"/>
          </w:tcPr>
          <w:p w:rsidR="006729BE" w:rsidRPr="00645A0B" w:rsidRDefault="006729BE" w:rsidP="008031AD">
            <w:pPr>
              <w:jc w:val="center"/>
              <w:rPr>
                <w:color w:val="000000"/>
                <w:sz w:val="22"/>
                <w:szCs w:val="22"/>
              </w:rPr>
            </w:pPr>
            <w:r>
              <w:rPr>
                <w:color w:val="000000"/>
                <w:sz w:val="22"/>
                <w:szCs w:val="22"/>
              </w:rPr>
              <w:t>1 255,20</w:t>
            </w:r>
          </w:p>
        </w:tc>
        <w:tc>
          <w:tcPr>
            <w:tcW w:w="1276" w:type="dxa"/>
            <w:shd w:val="clear" w:color="auto" w:fill="auto"/>
            <w:noWrap/>
            <w:vAlign w:val="center"/>
            <w:hideMark/>
          </w:tcPr>
          <w:p w:rsidR="006729BE" w:rsidRPr="00645A0B" w:rsidRDefault="006729BE" w:rsidP="008031AD">
            <w:pPr>
              <w:jc w:val="center"/>
              <w:rPr>
                <w:color w:val="000000"/>
                <w:sz w:val="22"/>
                <w:szCs w:val="22"/>
              </w:rPr>
            </w:pPr>
            <w:r>
              <w:rPr>
                <w:color w:val="000000"/>
                <w:sz w:val="22"/>
                <w:szCs w:val="22"/>
              </w:rPr>
              <w:t>1 292,00</w:t>
            </w:r>
          </w:p>
        </w:tc>
        <w:tc>
          <w:tcPr>
            <w:tcW w:w="1418" w:type="dxa"/>
            <w:vAlign w:val="center"/>
          </w:tcPr>
          <w:p w:rsidR="006729BE" w:rsidRPr="00645A0B" w:rsidRDefault="006729BE" w:rsidP="008031AD">
            <w:pPr>
              <w:jc w:val="center"/>
              <w:rPr>
                <w:color w:val="000000"/>
                <w:sz w:val="22"/>
                <w:szCs w:val="22"/>
              </w:rPr>
            </w:pPr>
            <w:r>
              <w:rPr>
                <w:color w:val="000000"/>
                <w:sz w:val="22"/>
                <w:szCs w:val="22"/>
              </w:rPr>
              <w:t>1 550,40</w:t>
            </w:r>
          </w:p>
        </w:tc>
      </w:tr>
    </w:tbl>
    <w:p w:rsidR="006729BE" w:rsidRDefault="006729BE" w:rsidP="008031AD">
      <w:pPr>
        <w:tabs>
          <w:tab w:val="left" w:pos="-4140"/>
          <w:tab w:val="left" w:pos="2160"/>
          <w:tab w:val="left" w:pos="6480"/>
        </w:tabs>
      </w:pPr>
    </w:p>
    <w:p w:rsidR="002F0F1F" w:rsidRDefault="002F0F1F" w:rsidP="008031AD">
      <w:pPr>
        <w:tabs>
          <w:tab w:val="left" w:pos="-4140"/>
          <w:tab w:val="left" w:pos="2160"/>
          <w:tab w:val="left" w:pos="6480"/>
        </w:tabs>
      </w:pPr>
    </w:p>
    <w:tbl>
      <w:tblPr>
        <w:tblW w:w="117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3"/>
        <w:gridCol w:w="1701"/>
        <w:gridCol w:w="1701"/>
        <w:gridCol w:w="1701"/>
        <w:gridCol w:w="1560"/>
      </w:tblGrid>
      <w:tr w:rsidR="006729BE" w:rsidRPr="00AA402D" w:rsidTr="008031AD">
        <w:trPr>
          <w:cantSplit/>
          <w:trHeight w:val="967"/>
        </w:trPr>
        <w:tc>
          <w:tcPr>
            <w:tcW w:w="5103" w:type="dxa"/>
            <w:shd w:val="clear" w:color="000000" w:fill="FFFFFF"/>
            <w:vAlign w:val="center"/>
            <w:hideMark/>
          </w:tcPr>
          <w:p w:rsidR="006729BE" w:rsidRPr="00AA402D" w:rsidRDefault="006729BE" w:rsidP="008031AD">
            <w:pPr>
              <w:jc w:val="center"/>
              <w:rPr>
                <w:color w:val="000000"/>
              </w:rPr>
            </w:pPr>
            <w:r>
              <w:rPr>
                <w:color w:val="000000"/>
                <w:sz w:val="22"/>
                <w:szCs w:val="22"/>
              </w:rPr>
              <w:t>Наименование услуг</w:t>
            </w:r>
          </w:p>
        </w:tc>
        <w:tc>
          <w:tcPr>
            <w:tcW w:w="1701" w:type="dxa"/>
            <w:vMerge w:val="restart"/>
            <w:shd w:val="clear" w:color="auto" w:fill="auto"/>
            <w:noWrap/>
            <w:vAlign w:val="center"/>
            <w:hideMark/>
          </w:tcPr>
          <w:p w:rsidR="006729BE" w:rsidRPr="00AA402D" w:rsidRDefault="006729BE" w:rsidP="008031AD">
            <w:pPr>
              <w:jc w:val="center"/>
              <w:rPr>
                <w:color w:val="000000"/>
              </w:rPr>
            </w:pPr>
            <w:r>
              <w:rPr>
                <w:color w:val="000000"/>
                <w:sz w:val="22"/>
                <w:szCs w:val="22"/>
              </w:rPr>
              <w:t>Ставка без учета НДС 20%, в рублях</w:t>
            </w:r>
          </w:p>
        </w:tc>
        <w:tc>
          <w:tcPr>
            <w:tcW w:w="1701" w:type="dxa"/>
            <w:vMerge w:val="restart"/>
            <w:vAlign w:val="center"/>
          </w:tcPr>
          <w:p w:rsidR="006729BE" w:rsidRPr="00AA402D" w:rsidRDefault="006729BE" w:rsidP="008031AD">
            <w:pPr>
              <w:jc w:val="center"/>
              <w:rPr>
                <w:color w:val="000000"/>
              </w:rPr>
            </w:pPr>
            <w:r>
              <w:rPr>
                <w:color w:val="000000"/>
                <w:sz w:val="22"/>
                <w:szCs w:val="22"/>
              </w:rPr>
              <w:t>Ставка с учетом НДС 20%, в рублях</w:t>
            </w:r>
          </w:p>
        </w:tc>
        <w:tc>
          <w:tcPr>
            <w:tcW w:w="1701" w:type="dxa"/>
            <w:vMerge w:val="restart"/>
            <w:shd w:val="clear" w:color="auto" w:fill="auto"/>
            <w:noWrap/>
            <w:vAlign w:val="center"/>
            <w:hideMark/>
          </w:tcPr>
          <w:p w:rsidR="006729BE" w:rsidRPr="00AA402D" w:rsidRDefault="006729BE" w:rsidP="008031AD">
            <w:pPr>
              <w:jc w:val="center"/>
              <w:rPr>
                <w:color w:val="000000"/>
              </w:rPr>
            </w:pPr>
            <w:r>
              <w:rPr>
                <w:color w:val="000000"/>
                <w:sz w:val="22"/>
                <w:szCs w:val="22"/>
              </w:rPr>
              <w:t>Ставка без учета НДС 20%, в рублях</w:t>
            </w:r>
          </w:p>
        </w:tc>
        <w:tc>
          <w:tcPr>
            <w:tcW w:w="1560" w:type="dxa"/>
            <w:vMerge w:val="restart"/>
            <w:vAlign w:val="center"/>
          </w:tcPr>
          <w:p w:rsidR="006729BE" w:rsidRPr="00AA402D" w:rsidRDefault="006729BE" w:rsidP="008031AD">
            <w:pPr>
              <w:jc w:val="center"/>
              <w:rPr>
                <w:color w:val="000000"/>
              </w:rPr>
            </w:pPr>
            <w:r>
              <w:rPr>
                <w:color w:val="000000"/>
                <w:sz w:val="22"/>
                <w:szCs w:val="22"/>
              </w:rPr>
              <w:t>Ставка с учетом НДС 20%, в рублях</w:t>
            </w:r>
          </w:p>
        </w:tc>
      </w:tr>
      <w:tr w:rsidR="006729BE" w:rsidRPr="00AA402D" w:rsidTr="008031AD">
        <w:trPr>
          <w:cantSplit/>
          <w:trHeight w:val="276"/>
        </w:trPr>
        <w:tc>
          <w:tcPr>
            <w:tcW w:w="5103" w:type="dxa"/>
            <w:vMerge w:val="restart"/>
            <w:shd w:val="clear" w:color="000000" w:fill="FFFFFF"/>
            <w:vAlign w:val="center"/>
            <w:hideMark/>
          </w:tcPr>
          <w:p w:rsidR="006729BE" w:rsidRPr="00AA402D" w:rsidRDefault="006729BE" w:rsidP="008031AD">
            <w:pPr>
              <w:jc w:val="center"/>
              <w:rPr>
                <w:color w:val="000000"/>
              </w:rPr>
            </w:pPr>
            <w:r>
              <w:rPr>
                <w:color w:val="000000"/>
                <w:sz w:val="22"/>
                <w:szCs w:val="22"/>
              </w:rPr>
              <w:t>Прочие услуги автомобильного транспорта</w:t>
            </w:r>
            <w:r>
              <w:rPr>
                <w:b/>
                <w:bCs/>
                <w:color w:val="000000"/>
                <w:sz w:val="22"/>
                <w:szCs w:val="22"/>
              </w:rPr>
              <w:t xml:space="preserve"> </w:t>
            </w:r>
            <w:r>
              <w:rPr>
                <w:b/>
                <w:bCs/>
                <w:color w:val="000000"/>
                <w:sz w:val="22"/>
                <w:szCs w:val="22"/>
              </w:rPr>
              <w:br w:type="page"/>
            </w:r>
          </w:p>
        </w:tc>
        <w:tc>
          <w:tcPr>
            <w:tcW w:w="1701" w:type="dxa"/>
            <w:vMerge/>
            <w:shd w:val="clear" w:color="auto" w:fill="auto"/>
            <w:noWrap/>
            <w:vAlign w:val="center"/>
            <w:hideMark/>
          </w:tcPr>
          <w:p w:rsidR="006729BE" w:rsidRPr="00AA402D" w:rsidRDefault="006729BE" w:rsidP="008031AD">
            <w:pPr>
              <w:jc w:val="center"/>
              <w:rPr>
                <w:color w:val="000000"/>
              </w:rPr>
            </w:pPr>
          </w:p>
        </w:tc>
        <w:tc>
          <w:tcPr>
            <w:tcW w:w="1701" w:type="dxa"/>
            <w:vMerge/>
          </w:tcPr>
          <w:p w:rsidR="006729BE" w:rsidRPr="00AA402D" w:rsidRDefault="006729BE" w:rsidP="008031AD">
            <w:pPr>
              <w:jc w:val="center"/>
              <w:rPr>
                <w:color w:val="000000"/>
              </w:rPr>
            </w:pPr>
          </w:p>
        </w:tc>
        <w:tc>
          <w:tcPr>
            <w:tcW w:w="1701" w:type="dxa"/>
            <w:vMerge/>
            <w:shd w:val="clear" w:color="auto" w:fill="auto"/>
            <w:noWrap/>
            <w:vAlign w:val="center"/>
            <w:hideMark/>
          </w:tcPr>
          <w:p w:rsidR="006729BE" w:rsidRPr="00AA402D" w:rsidRDefault="006729BE" w:rsidP="008031AD">
            <w:pPr>
              <w:jc w:val="center"/>
              <w:rPr>
                <w:color w:val="000000"/>
              </w:rPr>
            </w:pPr>
          </w:p>
        </w:tc>
        <w:tc>
          <w:tcPr>
            <w:tcW w:w="1560" w:type="dxa"/>
            <w:vMerge/>
          </w:tcPr>
          <w:p w:rsidR="006729BE" w:rsidRPr="00AA402D" w:rsidRDefault="006729BE" w:rsidP="008031AD">
            <w:pPr>
              <w:jc w:val="center"/>
              <w:rPr>
                <w:color w:val="000000"/>
              </w:rPr>
            </w:pPr>
          </w:p>
        </w:tc>
      </w:tr>
      <w:tr w:rsidR="006729BE" w:rsidRPr="00AA402D" w:rsidTr="008031AD">
        <w:trPr>
          <w:cantSplit/>
          <w:trHeight w:val="320"/>
        </w:trPr>
        <w:tc>
          <w:tcPr>
            <w:tcW w:w="5103" w:type="dxa"/>
            <w:vMerge/>
            <w:shd w:val="clear" w:color="000000" w:fill="FFFFFF"/>
            <w:vAlign w:val="center"/>
            <w:hideMark/>
          </w:tcPr>
          <w:p w:rsidR="006729BE" w:rsidRPr="00AA402D" w:rsidRDefault="006729BE" w:rsidP="008031AD">
            <w:pPr>
              <w:jc w:val="center"/>
              <w:rPr>
                <w:b/>
                <w:color w:val="000000"/>
              </w:rPr>
            </w:pPr>
          </w:p>
        </w:tc>
        <w:tc>
          <w:tcPr>
            <w:tcW w:w="3402" w:type="dxa"/>
            <w:gridSpan w:val="2"/>
            <w:shd w:val="clear" w:color="auto" w:fill="auto"/>
            <w:noWrap/>
            <w:vAlign w:val="center"/>
            <w:hideMark/>
          </w:tcPr>
          <w:p w:rsidR="006729BE" w:rsidRPr="00AA402D" w:rsidRDefault="006729BE" w:rsidP="008031AD">
            <w:pPr>
              <w:jc w:val="center"/>
              <w:rPr>
                <w:b/>
                <w:color w:val="000000"/>
              </w:rPr>
            </w:pPr>
            <w:r>
              <w:rPr>
                <w:b/>
                <w:color w:val="000000"/>
                <w:sz w:val="22"/>
                <w:szCs w:val="22"/>
              </w:rPr>
              <w:t>20 футов</w:t>
            </w:r>
          </w:p>
        </w:tc>
        <w:tc>
          <w:tcPr>
            <w:tcW w:w="3261" w:type="dxa"/>
            <w:gridSpan w:val="2"/>
            <w:vAlign w:val="center"/>
          </w:tcPr>
          <w:p w:rsidR="006729BE" w:rsidRPr="00AA402D" w:rsidRDefault="006729BE" w:rsidP="008031AD">
            <w:pPr>
              <w:jc w:val="center"/>
              <w:rPr>
                <w:b/>
                <w:color w:val="000000"/>
              </w:rPr>
            </w:pPr>
            <w:r>
              <w:rPr>
                <w:b/>
                <w:color w:val="000000"/>
                <w:sz w:val="22"/>
                <w:szCs w:val="22"/>
              </w:rPr>
              <w:t>40 футов</w:t>
            </w:r>
          </w:p>
        </w:tc>
      </w:tr>
      <w:tr w:rsidR="006729BE" w:rsidRPr="00AA402D" w:rsidTr="008031AD">
        <w:trPr>
          <w:cantSplit/>
          <w:trHeight w:val="336"/>
        </w:trPr>
        <w:tc>
          <w:tcPr>
            <w:tcW w:w="5103" w:type="dxa"/>
            <w:vMerge/>
            <w:shd w:val="clear" w:color="000000" w:fill="FFFFFF"/>
            <w:vAlign w:val="bottom"/>
            <w:hideMark/>
          </w:tcPr>
          <w:p w:rsidR="006729BE" w:rsidRPr="00AA402D" w:rsidRDefault="006729BE" w:rsidP="008031AD">
            <w:pPr>
              <w:rPr>
                <w:color w:val="000000"/>
              </w:rPr>
            </w:pPr>
          </w:p>
        </w:tc>
        <w:tc>
          <w:tcPr>
            <w:tcW w:w="1701" w:type="dxa"/>
            <w:shd w:val="clear" w:color="auto" w:fill="auto"/>
            <w:noWrap/>
            <w:vAlign w:val="center"/>
            <w:hideMark/>
          </w:tcPr>
          <w:p w:rsidR="006729BE" w:rsidRPr="00645A0B" w:rsidRDefault="006729BE" w:rsidP="008031AD">
            <w:pPr>
              <w:jc w:val="center"/>
              <w:rPr>
                <w:color w:val="000000"/>
                <w:sz w:val="22"/>
                <w:szCs w:val="22"/>
              </w:rPr>
            </w:pPr>
            <w:r>
              <w:rPr>
                <w:color w:val="000000"/>
                <w:sz w:val="22"/>
                <w:szCs w:val="22"/>
              </w:rPr>
              <w:t>1 615,00</w:t>
            </w:r>
          </w:p>
        </w:tc>
        <w:tc>
          <w:tcPr>
            <w:tcW w:w="1701" w:type="dxa"/>
            <w:vAlign w:val="center"/>
          </w:tcPr>
          <w:p w:rsidR="006729BE" w:rsidRPr="00645A0B" w:rsidRDefault="006729BE" w:rsidP="008031AD">
            <w:pPr>
              <w:jc w:val="center"/>
              <w:rPr>
                <w:color w:val="000000"/>
                <w:sz w:val="22"/>
                <w:szCs w:val="22"/>
              </w:rPr>
            </w:pPr>
            <w:r>
              <w:rPr>
                <w:color w:val="000000"/>
                <w:sz w:val="22"/>
                <w:szCs w:val="22"/>
              </w:rPr>
              <w:t>1 938,00</w:t>
            </w:r>
          </w:p>
        </w:tc>
        <w:tc>
          <w:tcPr>
            <w:tcW w:w="1701" w:type="dxa"/>
            <w:shd w:val="clear" w:color="auto" w:fill="auto"/>
            <w:noWrap/>
            <w:vAlign w:val="center"/>
            <w:hideMark/>
          </w:tcPr>
          <w:p w:rsidR="006729BE" w:rsidRPr="00645A0B" w:rsidRDefault="006729BE" w:rsidP="008031AD">
            <w:pPr>
              <w:jc w:val="center"/>
              <w:rPr>
                <w:color w:val="000000"/>
                <w:sz w:val="22"/>
                <w:szCs w:val="22"/>
              </w:rPr>
            </w:pPr>
            <w:r>
              <w:rPr>
                <w:color w:val="000000"/>
                <w:sz w:val="22"/>
                <w:szCs w:val="22"/>
              </w:rPr>
              <w:t>2 153,00</w:t>
            </w:r>
          </w:p>
        </w:tc>
        <w:tc>
          <w:tcPr>
            <w:tcW w:w="1560" w:type="dxa"/>
            <w:vAlign w:val="center"/>
          </w:tcPr>
          <w:p w:rsidR="006729BE" w:rsidRPr="00645A0B" w:rsidRDefault="006729BE" w:rsidP="008031AD">
            <w:pPr>
              <w:jc w:val="center"/>
              <w:rPr>
                <w:color w:val="000000"/>
                <w:sz w:val="22"/>
                <w:szCs w:val="22"/>
              </w:rPr>
            </w:pPr>
            <w:r>
              <w:rPr>
                <w:color w:val="000000"/>
                <w:sz w:val="22"/>
                <w:szCs w:val="22"/>
              </w:rPr>
              <w:t>2 583,60</w:t>
            </w:r>
          </w:p>
        </w:tc>
      </w:tr>
    </w:tbl>
    <w:p w:rsidR="006729BE" w:rsidRPr="000017A8" w:rsidRDefault="006729BE" w:rsidP="008031AD"/>
    <w:p w:rsidR="006729BE" w:rsidRDefault="006729BE" w:rsidP="008031AD">
      <w:pPr>
        <w:suppressAutoHyphens w:val="0"/>
      </w:pPr>
    </w:p>
    <w:p w:rsidR="00D83DFB" w:rsidRDefault="00D83DFB" w:rsidP="00D83DFB">
      <w:pPr>
        <w:spacing w:after="120"/>
        <w:outlineLvl w:val="0"/>
        <w:rPr>
          <w:rFonts w:eastAsia="MS Mincho"/>
          <w:szCs w:val="28"/>
        </w:rPr>
        <w:sectPr w:rsidR="00D83DFB" w:rsidSect="002F0F1F">
          <w:headerReference w:type="even" r:id="rId19"/>
          <w:headerReference w:type="default" r:id="rId20"/>
          <w:footerReference w:type="even" r:id="rId21"/>
          <w:footerReference w:type="default" r:id="rId22"/>
          <w:headerReference w:type="first" r:id="rId23"/>
          <w:footerReference w:type="first" r:id="rId24"/>
          <w:pgSz w:w="16840" w:h="11907" w:orient="landscape" w:code="9"/>
          <w:pgMar w:top="1418" w:right="1134" w:bottom="851" w:left="1134"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6729BE" w:rsidRDefault="008031AD">
            <w:pPr>
              <w:pStyle w:val="19"/>
              <w:ind w:firstLine="397"/>
              <w:rPr>
                <w:sz w:val="24"/>
                <w:szCs w:val="24"/>
              </w:rPr>
            </w:pPr>
            <w:r>
              <w:rPr>
                <w:sz w:val="24"/>
                <w:szCs w:val="24"/>
              </w:rPr>
              <w:t xml:space="preserve">Закупка способом размещения оферты № РО-НКПВСЖД-21-0001 по предмету закупки "Аренда транспортных средств с экипажем для перевозки крупнотоннажных контейнеров 20,40 фут </w:t>
            </w:r>
            <w:proofErr w:type="gramStart"/>
            <w:r>
              <w:rPr>
                <w:sz w:val="24"/>
                <w:szCs w:val="24"/>
              </w:rPr>
              <w:t>с</w:t>
            </w:r>
            <w:proofErr w:type="gramEnd"/>
            <w:r>
              <w:rPr>
                <w:sz w:val="24"/>
                <w:szCs w:val="24"/>
              </w:rPr>
              <w:t>/</w:t>
            </w:r>
            <w:proofErr w:type="gramStart"/>
            <w:r>
              <w:rPr>
                <w:sz w:val="24"/>
                <w:szCs w:val="24"/>
              </w:rPr>
              <w:t>на</w:t>
            </w:r>
            <w:proofErr w:type="gramEnd"/>
            <w:r>
              <w:rPr>
                <w:sz w:val="24"/>
                <w:szCs w:val="24"/>
              </w:rPr>
              <w:t xml:space="preserve"> агентства/о на станции Братск филиала ПАО "ТрансКонтейнер" на </w:t>
            </w:r>
            <w:proofErr w:type="spellStart"/>
            <w:r>
              <w:rPr>
                <w:sz w:val="24"/>
                <w:szCs w:val="24"/>
              </w:rPr>
              <w:t>Восточно-Сибирской</w:t>
            </w:r>
            <w:proofErr w:type="spellEnd"/>
            <w:r>
              <w:rPr>
                <w:sz w:val="24"/>
                <w:szCs w:val="24"/>
              </w:rPr>
              <w:t xml:space="preserve"> железной дороге"</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6729BE" w:rsidRDefault="008031AD">
            <w:pPr>
              <w:pStyle w:val="19"/>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6729BE" w:rsidRDefault="008031AD">
            <w:pPr>
              <w:pStyle w:val="19"/>
              <w:ind w:firstLine="0"/>
              <w:rPr>
                <w:sz w:val="24"/>
                <w:szCs w:val="24"/>
              </w:rPr>
            </w:pPr>
            <w:r>
              <w:rPr>
                <w:sz w:val="24"/>
                <w:szCs w:val="24"/>
              </w:rPr>
              <w:t xml:space="preserve">- постоянная рабочая группа Конкурсной комиссии филиала ПАО «ТрансКонтейнер» на </w:t>
            </w:r>
            <w:proofErr w:type="spellStart"/>
            <w:r>
              <w:rPr>
                <w:sz w:val="24"/>
                <w:szCs w:val="24"/>
              </w:rPr>
              <w:t>Восточно-Сибирской</w:t>
            </w:r>
            <w:proofErr w:type="spellEnd"/>
            <w:r>
              <w:rPr>
                <w:sz w:val="24"/>
                <w:szCs w:val="24"/>
              </w:rPr>
              <w:t xml:space="preserve"> железной дороге</w:t>
            </w:r>
          </w:p>
          <w:p w:rsidR="002F0F1F" w:rsidRDefault="008031AD" w:rsidP="002F0F1F">
            <w:pPr>
              <w:pStyle w:val="19"/>
              <w:ind w:firstLine="0"/>
              <w:rPr>
                <w:sz w:val="24"/>
                <w:szCs w:val="24"/>
              </w:rPr>
            </w:pPr>
            <w:r>
              <w:rPr>
                <w:sz w:val="24"/>
                <w:szCs w:val="24"/>
              </w:rPr>
              <w:t>Адрес: Российская Федерация, 664003, г. Иркутск, ул. Коммунаров, д. 1А</w:t>
            </w:r>
          </w:p>
          <w:p w:rsidR="006729BE" w:rsidRDefault="008031AD" w:rsidP="002F0F1F">
            <w:pPr>
              <w:pStyle w:val="19"/>
              <w:ind w:firstLine="317"/>
              <w:rPr>
                <w:sz w:val="24"/>
                <w:szCs w:val="24"/>
              </w:rPr>
            </w:pPr>
            <w:r w:rsidRPr="002F0F1F">
              <w:rPr>
                <w:sz w:val="24"/>
                <w:szCs w:val="24"/>
              </w:rPr>
              <w:t>Контактно</w:t>
            </w:r>
            <w:proofErr w:type="gramStart"/>
            <w:r w:rsidRPr="002F0F1F">
              <w:rPr>
                <w:sz w:val="24"/>
                <w:szCs w:val="24"/>
              </w:rPr>
              <w:t>е(</w:t>
            </w:r>
            <w:proofErr w:type="gramEnd"/>
            <w:r w:rsidRPr="002F0F1F">
              <w:rPr>
                <w:sz w:val="24"/>
                <w:szCs w:val="24"/>
              </w:rPr>
              <w:t>-</w:t>
            </w:r>
            <w:proofErr w:type="spellStart"/>
            <w:r w:rsidRPr="002F0F1F">
              <w:rPr>
                <w:sz w:val="24"/>
                <w:szCs w:val="24"/>
              </w:rPr>
              <w:t>ые</w:t>
            </w:r>
            <w:proofErr w:type="spellEnd"/>
            <w:r w:rsidRPr="002F0F1F">
              <w:rPr>
                <w:sz w:val="24"/>
                <w:szCs w:val="24"/>
              </w:rPr>
              <w:t xml:space="preserve">) лицо(-а) Заказчика: Фролова Галина Андреевна, тел. +7(3952)788020(6105), электронный адрес </w:t>
            </w:r>
            <w:proofErr w:type="spellStart"/>
            <w:r w:rsidRPr="002F0F1F">
              <w:rPr>
                <w:sz w:val="24"/>
                <w:szCs w:val="24"/>
              </w:rPr>
              <w:t>frolovaga@trcont.ru</w:t>
            </w:r>
            <w:proofErr w:type="spellEnd"/>
            <w:r w:rsidRPr="002F0F1F">
              <w:rPr>
                <w:sz w:val="24"/>
                <w:szCs w:val="24"/>
              </w:rP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6729BE" w:rsidRDefault="008031AD">
            <w:pPr>
              <w:pStyle w:val="19"/>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-ей) Размещения оферты принимается комиссией по осуществлению закупок (далее - Конкурсной комиссией) коллегиальным органом</w:t>
            </w:r>
            <w:r w:rsidR="002F0F1F">
              <w:rPr>
                <w:sz w:val="24"/>
                <w:szCs w:val="24"/>
              </w:rPr>
              <w:t>,</w:t>
            </w:r>
            <w:r>
              <w:rPr>
                <w:sz w:val="24"/>
                <w:szCs w:val="24"/>
              </w:rPr>
              <w:t xml:space="preserve"> сформированным в филиале ПАО «ТрансКонтейнер» на </w:t>
            </w:r>
            <w:proofErr w:type="spellStart"/>
            <w:r>
              <w:rPr>
                <w:sz w:val="24"/>
                <w:szCs w:val="24"/>
              </w:rPr>
              <w:t>Восточно-Сибирской</w:t>
            </w:r>
            <w:proofErr w:type="spellEnd"/>
            <w:r>
              <w:rPr>
                <w:sz w:val="24"/>
                <w:szCs w:val="24"/>
              </w:rPr>
              <w:t xml:space="preserve"> железной дороге</w:t>
            </w:r>
          </w:p>
          <w:p w:rsidR="006729BE" w:rsidRDefault="008031AD">
            <w:pPr>
              <w:pStyle w:val="19"/>
              <w:ind w:firstLine="0"/>
              <w:rPr>
                <w:sz w:val="24"/>
                <w:szCs w:val="24"/>
                <w:highlight w:val="cyan"/>
              </w:rPr>
            </w:pPr>
            <w:r>
              <w:rPr>
                <w:sz w:val="24"/>
                <w:szCs w:val="24"/>
              </w:rPr>
              <w:t>Адрес: Российская Федерация, 664003, г. Иркутск, ул. Коммунаров, д. 1А</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5" w:history="1">
              <w:r>
                <w:rPr>
                  <w:rStyle w:val="a7"/>
                  <w:sz w:val="24"/>
                  <w:szCs w:val="24"/>
                </w:rPr>
                <w:t>www.trcont.com</w:t>
              </w:r>
            </w:hyperlink>
            <w:r>
              <w:rPr>
                <w:sz w:val="24"/>
                <w:szCs w:val="24"/>
              </w:rPr>
              <w:t>).</w:t>
            </w:r>
            <w:proofErr w:type="gramEnd"/>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6729BE" w:rsidRPr="006135D5" w:rsidRDefault="008031AD" w:rsidP="00DA1A30">
            <w:pPr>
              <w:pStyle w:val="19"/>
              <w:ind w:firstLine="397"/>
              <w:rPr>
                <w:sz w:val="24"/>
                <w:szCs w:val="24"/>
              </w:rPr>
            </w:pPr>
            <w:proofErr w:type="gramStart"/>
            <w:r w:rsidRPr="006135D5">
              <w:rPr>
                <w:sz w:val="24"/>
                <w:szCs w:val="24"/>
              </w:rPr>
              <w:t xml:space="preserve">Начальная (максимальная) цена договора составляет 1550000 (один миллион пятьсот пятьдесят тысяч) рублей 00 копеек с учетом всех налогов (кроме НДС), расходов на техническую эксплуатацию, страхование Транспортного средства, включая оплату горюче-смазочных и других материалов, внесение государственных и иных сборов, расходы, связанные с </w:t>
            </w:r>
            <w:r w:rsidRPr="006135D5">
              <w:rPr>
                <w:sz w:val="24"/>
                <w:szCs w:val="24"/>
              </w:rPr>
              <w:lastRenderedPageBreak/>
              <w:t>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приобретать в период</w:t>
            </w:r>
            <w:proofErr w:type="gramEnd"/>
            <w:r w:rsidRPr="006135D5">
              <w:rPr>
                <w:sz w:val="24"/>
                <w:szCs w:val="24"/>
              </w:rPr>
              <w:t xml:space="preserve"> введения временного ограничения движения Транспортных сре</w:t>
            </w:r>
            <w:proofErr w:type="gramStart"/>
            <w:r w:rsidRPr="006135D5">
              <w:rPr>
                <w:sz w:val="24"/>
                <w:szCs w:val="24"/>
              </w:rPr>
              <w:t>дств в в</w:t>
            </w:r>
            <w:proofErr w:type="gramEnd"/>
            <w:r w:rsidRPr="006135D5">
              <w:rPr>
                <w:sz w:val="24"/>
                <w:szCs w:val="24"/>
              </w:rPr>
              <w:t>есенний период снижения несущей способности конструктивных элементов автомобильных дорог общего пользования, и иные расходы, связанные с исполнением договора.</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6729BE" w:rsidRPr="006135D5" w:rsidRDefault="006D74C6" w:rsidP="006135D5">
            <w:pPr>
              <w:jc w:val="both"/>
              <w:rPr>
                <w:b/>
              </w:rPr>
            </w:pPr>
            <w:r w:rsidRPr="006135D5">
              <w:t>1</w:t>
            </w:r>
            <w:r w:rsidR="006135D5">
              <w:t>1</w:t>
            </w:r>
            <w:r w:rsidR="008031AD" w:rsidRPr="006135D5">
              <w:t xml:space="preserve"> февраля 2021 года</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6729BE" w:rsidRDefault="008031AD" w:rsidP="006135D5">
            <w:pPr>
              <w:pStyle w:val="19"/>
              <w:ind w:firstLine="397"/>
              <w:rPr>
                <w:b/>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sidR="006135D5">
              <w:rPr>
                <w:sz w:val="24"/>
                <w:szCs w:val="24"/>
              </w:rPr>
              <w:t>24</w:t>
            </w:r>
            <w:r>
              <w:rPr>
                <w:sz w:val="24"/>
                <w:szCs w:val="24"/>
              </w:rPr>
              <w:t xml:space="preserve">» </w:t>
            </w:r>
            <w:r w:rsidR="006135D5">
              <w:rPr>
                <w:sz w:val="24"/>
                <w:szCs w:val="24"/>
              </w:rPr>
              <w:t xml:space="preserve"> сентября </w:t>
            </w:r>
            <w:r>
              <w:rPr>
                <w:sz w:val="24"/>
                <w:szCs w:val="24"/>
              </w:rPr>
              <w:t>2021 г. 12 час. 00 мин. по адресу, указанному</w:t>
            </w:r>
            <w:proofErr w:type="gramEnd"/>
            <w:r>
              <w:rPr>
                <w:sz w:val="24"/>
                <w:szCs w:val="24"/>
              </w:rPr>
              <w:t xml:space="preserve"> в пункте 2 Информационной карты.</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6135D5" w:rsidRDefault="008031AD">
            <w:pPr>
              <w:pStyle w:val="19"/>
              <w:ind w:firstLine="397"/>
              <w:rPr>
                <w:sz w:val="24"/>
                <w:szCs w:val="24"/>
              </w:rPr>
            </w:pPr>
            <w:r>
              <w:rPr>
                <w:sz w:val="24"/>
                <w:szCs w:val="24"/>
              </w:rPr>
              <w:t>Вскрытие, рассмотрение, оценка и сопоставление Заявок состоится</w:t>
            </w:r>
            <w:r w:rsidR="006135D5">
              <w:rPr>
                <w:sz w:val="24"/>
                <w:szCs w:val="24"/>
              </w:rPr>
              <w:t xml:space="preserve"> по адресу, указанному в пункте 2 Информационной карты:</w:t>
            </w:r>
          </w:p>
          <w:p w:rsidR="006135D5" w:rsidRPr="00222736" w:rsidRDefault="008031AD" w:rsidP="006135D5">
            <w:pPr>
              <w:pStyle w:val="19"/>
              <w:ind w:firstLine="397"/>
              <w:rPr>
                <w:sz w:val="24"/>
                <w:szCs w:val="24"/>
              </w:rPr>
            </w:pPr>
            <w:r>
              <w:rPr>
                <w:sz w:val="24"/>
                <w:szCs w:val="24"/>
              </w:rPr>
              <w:t xml:space="preserve"> </w:t>
            </w:r>
            <w:r w:rsidR="006135D5" w:rsidRPr="00222736">
              <w:rPr>
                <w:sz w:val="24"/>
                <w:szCs w:val="24"/>
              </w:rPr>
              <w:t>1) по первому этапу при наличии Заявок  -</w:t>
            </w:r>
            <w:r w:rsidR="006135D5">
              <w:rPr>
                <w:sz w:val="24"/>
                <w:szCs w:val="24"/>
              </w:rPr>
              <w:t xml:space="preserve"> 26</w:t>
            </w:r>
            <w:r w:rsidR="006135D5" w:rsidRPr="00222736">
              <w:rPr>
                <w:sz w:val="24"/>
                <w:szCs w:val="24"/>
              </w:rPr>
              <w:t xml:space="preserve"> </w:t>
            </w:r>
            <w:r w:rsidR="006135D5">
              <w:rPr>
                <w:sz w:val="24"/>
                <w:szCs w:val="24"/>
              </w:rPr>
              <w:t xml:space="preserve">февраля </w:t>
            </w:r>
            <w:r w:rsidR="006135D5" w:rsidRPr="00222736">
              <w:rPr>
                <w:sz w:val="24"/>
                <w:szCs w:val="24"/>
              </w:rPr>
              <w:t>202</w:t>
            </w:r>
            <w:r w:rsidR="006135D5">
              <w:rPr>
                <w:sz w:val="24"/>
                <w:szCs w:val="24"/>
              </w:rPr>
              <w:t xml:space="preserve">1 </w:t>
            </w:r>
            <w:r w:rsidR="006135D5" w:rsidRPr="00222736">
              <w:rPr>
                <w:sz w:val="24"/>
                <w:szCs w:val="24"/>
              </w:rPr>
              <w:t xml:space="preserve">г. 14 час. 00 мин. </w:t>
            </w:r>
            <w:r w:rsidR="006135D5" w:rsidRPr="00222736">
              <w:rPr>
                <w:sz w:val="24"/>
                <w:szCs w:val="24"/>
              </w:rPr>
              <w:tab/>
            </w:r>
          </w:p>
          <w:p w:rsidR="006729BE" w:rsidRPr="006135D5" w:rsidRDefault="006135D5" w:rsidP="006135D5">
            <w:pPr>
              <w:pStyle w:val="19"/>
              <w:ind w:firstLine="397"/>
              <w:rPr>
                <w:sz w:val="24"/>
                <w:szCs w:val="24"/>
              </w:rPr>
            </w:pPr>
            <w:r w:rsidRPr="00222736">
              <w:rPr>
                <w:sz w:val="24"/>
                <w:szCs w:val="24"/>
              </w:rPr>
              <w:t xml:space="preserve">2) </w:t>
            </w:r>
            <w:r w:rsidRPr="00C353BD">
              <w:rPr>
                <w:sz w:val="24"/>
                <w:szCs w:val="24"/>
              </w:rPr>
              <w:t>по второму и последующим этапам при поступлении Заявок после предыдущего этапа - последнюю рабочую пятницу каждого квартала в календарном году</w:t>
            </w:r>
            <w:r>
              <w:rPr>
                <w:sz w:val="24"/>
                <w:szCs w:val="24"/>
              </w:rPr>
              <w:t>.</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6135D5" w:rsidRDefault="008031AD" w:rsidP="006135D5">
            <w:pPr>
              <w:pStyle w:val="19"/>
              <w:ind w:firstLine="459"/>
              <w:rPr>
                <w:sz w:val="24"/>
                <w:szCs w:val="24"/>
              </w:rPr>
            </w:pPr>
            <w:r>
              <w:rPr>
                <w:sz w:val="24"/>
                <w:szCs w:val="24"/>
              </w:rPr>
              <w:t xml:space="preserve">Подведение итогов состоится </w:t>
            </w:r>
            <w:r w:rsidR="006135D5">
              <w:rPr>
                <w:sz w:val="24"/>
                <w:szCs w:val="24"/>
              </w:rPr>
              <w:t>по адресу, указанному в пункте 3 Информационной карты:</w:t>
            </w:r>
          </w:p>
          <w:p w:rsidR="006135D5" w:rsidRDefault="006135D5" w:rsidP="006135D5">
            <w:pPr>
              <w:pStyle w:val="19"/>
              <w:ind w:firstLine="459"/>
              <w:rPr>
                <w:sz w:val="24"/>
                <w:szCs w:val="24"/>
              </w:rPr>
            </w:pPr>
            <w:r w:rsidRPr="00222736">
              <w:rPr>
                <w:sz w:val="24"/>
                <w:szCs w:val="24"/>
              </w:rPr>
              <w:t xml:space="preserve">1) по первому этапу при наличии Заявок - не позднее </w:t>
            </w:r>
            <w:r>
              <w:rPr>
                <w:sz w:val="24"/>
                <w:szCs w:val="24"/>
              </w:rPr>
              <w:t>10</w:t>
            </w:r>
            <w:r w:rsidRPr="00222736">
              <w:rPr>
                <w:sz w:val="24"/>
                <w:szCs w:val="24"/>
              </w:rPr>
              <w:t xml:space="preserve"> </w:t>
            </w:r>
            <w:r>
              <w:rPr>
                <w:sz w:val="24"/>
                <w:szCs w:val="24"/>
              </w:rPr>
              <w:t xml:space="preserve">марта </w:t>
            </w:r>
            <w:r w:rsidRPr="00222736">
              <w:rPr>
                <w:sz w:val="24"/>
                <w:szCs w:val="24"/>
              </w:rPr>
              <w:t>202</w:t>
            </w:r>
            <w:r>
              <w:rPr>
                <w:sz w:val="24"/>
                <w:szCs w:val="24"/>
              </w:rPr>
              <w:t>1</w:t>
            </w:r>
            <w:r w:rsidRPr="00222736">
              <w:rPr>
                <w:sz w:val="24"/>
                <w:szCs w:val="24"/>
              </w:rPr>
              <w:t xml:space="preserve"> г. 1</w:t>
            </w:r>
            <w:r>
              <w:rPr>
                <w:sz w:val="24"/>
                <w:szCs w:val="24"/>
              </w:rPr>
              <w:t>0</w:t>
            </w:r>
            <w:r w:rsidRPr="00222736">
              <w:rPr>
                <w:sz w:val="24"/>
                <w:szCs w:val="24"/>
              </w:rPr>
              <w:t xml:space="preserve"> час. 00 мин.</w:t>
            </w:r>
          </w:p>
          <w:p w:rsidR="006729BE" w:rsidRDefault="006135D5" w:rsidP="006135D5">
            <w:pPr>
              <w:pStyle w:val="19"/>
              <w:ind w:firstLine="459"/>
              <w:rPr>
                <w:sz w:val="24"/>
                <w:szCs w:val="24"/>
                <w:highlight w:val="cyan"/>
              </w:rPr>
            </w:pPr>
            <w:r w:rsidRPr="00222736">
              <w:rPr>
                <w:sz w:val="24"/>
                <w:szCs w:val="24"/>
              </w:rPr>
              <w:t xml:space="preserve">2) по второму и последующим этапам при поступлении Заявок - не позднее 21 календарного дня </w:t>
            </w:r>
            <w:proofErr w:type="gramStart"/>
            <w:r w:rsidRPr="00222736">
              <w:rPr>
                <w:sz w:val="24"/>
                <w:szCs w:val="24"/>
              </w:rPr>
              <w:t>с даты рассмотрения</w:t>
            </w:r>
            <w:proofErr w:type="gramEnd"/>
            <w:r w:rsidRPr="00222736">
              <w:rPr>
                <w:sz w:val="24"/>
                <w:szCs w:val="24"/>
              </w:rPr>
              <w:t xml:space="preserve"> и сопоставления Заявок соответствующего этапа (пункт 8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6729BE" w:rsidRDefault="008031AD">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6729BE" w:rsidRPr="001406DB" w:rsidRDefault="008031AD">
            <w:pPr>
              <w:pStyle w:val="afe"/>
              <w:jc w:val="both"/>
              <w:rPr>
                <w:sz w:val="24"/>
                <w:szCs w:val="24"/>
              </w:rPr>
            </w:pPr>
            <w:r w:rsidRPr="001406DB">
              <w:rPr>
                <w:sz w:val="24"/>
                <w:szCs w:val="24"/>
              </w:rPr>
              <w:t>Русский язык. Вся переписка, связанная с проведением процедуры Размещения оферты</w:t>
            </w:r>
            <w:r w:rsidR="00DA1A30">
              <w:rPr>
                <w:sz w:val="24"/>
                <w:szCs w:val="24"/>
              </w:rPr>
              <w:t>,</w:t>
            </w:r>
            <w:r w:rsidRPr="001406DB">
              <w:rPr>
                <w:sz w:val="24"/>
                <w:szCs w:val="24"/>
              </w:rPr>
              <w:t xml:space="preserve">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6729BE" w:rsidRDefault="008031AD">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6729BE" w:rsidRDefault="008031AD">
            <w:pPr>
              <w:pStyle w:val="19"/>
              <w:ind w:firstLine="0"/>
              <w:rPr>
                <w:sz w:val="24"/>
                <w:szCs w:val="24"/>
              </w:rPr>
            </w:pPr>
            <w:r>
              <w:rPr>
                <w:sz w:val="24"/>
                <w:szCs w:val="24"/>
              </w:rPr>
              <w:t>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w:t>
            </w:r>
            <w:r>
              <w:rPr>
                <w:b/>
              </w:rPr>
              <w:lastRenderedPageBreak/>
              <w:t xml:space="preserve">товаров, </w:t>
            </w:r>
            <w:r>
              <w:rPr>
                <w:b/>
                <w:color w:val="auto"/>
              </w:rPr>
              <w:t xml:space="preserve">выполнения </w:t>
            </w:r>
            <w:r>
              <w:rPr>
                <w:b/>
              </w:rPr>
              <w:t>работ, оказания услуг</w:t>
            </w:r>
          </w:p>
        </w:tc>
        <w:tc>
          <w:tcPr>
            <w:tcW w:w="7200" w:type="dxa"/>
          </w:tcPr>
          <w:p w:rsidR="006729BE" w:rsidRDefault="008031AD">
            <w:pPr>
              <w:pStyle w:val="Default"/>
              <w:jc w:val="both"/>
            </w:pPr>
            <w:r>
              <w:rPr>
                <w:b/>
                <w:bCs/>
                <w:color w:val="auto"/>
              </w:rPr>
              <w:lastRenderedPageBreak/>
              <w:t xml:space="preserve">Срок </w:t>
            </w:r>
            <w:r>
              <w:rPr>
                <w:b/>
                <w:color w:val="auto"/>
              </w:rPr>
              <w:t>поставки товаров, выполнения работ, оказания услуг и т.д.</w:t>
            </w:r>
            <w:r>
              <w:rPr>
                <w:b/>
                <w:bCs/>
                <w:color w:val="auto"/>
              </w:rPr>
              <w:t xml:space="preserve">: </w:t>
            </w:r>
            <w:r>
              <w:t>С 01 апреля 2021 по 31 марта 2022 года включительно.</w:t>
            </w:r>
          </w:p>
          <w:p w:rsidR="00685C56" w:rsidRPr="00F86FAA" w:rsidRDefault="00685C56" w:rsidP="00685C56">
            <w:pPr>
              <w:pStyle w:val="Default"/>
              <w:jc w:val="both"/>
            </w:pPr>
          </w:p>
          <w:p w:rsidR="006729BE" w:rsidRDefault="008031AD">
            <w:pPr>
              <w:pStyle w:val="Default"/>
              <w:jc w:val="both"/>
            </w:pPr>
            <w:r>
              <w:rPr>
                <w:b/>
                <w:bCs/>
                <w:color w:val="auto"/>
              </w:rPr>
              <w:lastRenderedPageBreak/>
              <w:t xml:space="preserve">Место </w:t>
            </w:r>
            <w:r>
              <w:rPr>
                <w:b/>
                <w:color w:val="auto"/>
              </w:rPr>
              <w:t xml:space="preserve">поставки товаров, выполнения работ, оказания услуг и т.д.: </w:t>
            </w:r>
            <w:r>
              <w:t>Иркутская область, ст. Братск, стр. 4</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6729BE" w:rsidRDefault="00F70D89">
            <w:pPr>
              <w:pStyle w:val="19"/>
              <w:ind w:firstLine="0"/>
              <w:rPr>
                <w:sz w:val="24"/>
                <w:szCs w:val="24"/>
              </w:rPr>
            </w:pPr>
            <w:r w:rsidRPr="00C0384C">
              <w:rPr>
                <w:sz w:val="24"/>
                <w:szCs w:val="24"/>
              </w:rPr>
              <w:t>Объем предоставляемых услуг определяется исходя из потребностей Заказчика и по его заявкам</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6729BE" w:rsidRDefault="008031AD">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6729BE" w:rsidRDefault="008031AD">
                  <w:pPr>
                    <w:snapToGrid w:val="0"/>
                    <w:rPr>
                      <w:sz w:val="22"/>
                      <w:szCs w:val="22"/>
                    </w:rPr>
                  </w:pPr>
                  <w:r>
                    <w:rPr>
                      <w:sz w:val="22"/>
                      <w:szCs w:val="22"/>
                    </w:rPr>
                    <w:t>49.41.2</w:t>
                  </w:r>
                </w:p>
              </w:tc>
              <w:tc>
                <w:tcPr>
                  <w:tcW w:w="1417" w:type="dxa"/>
                  <w:tcBorders>
                    <w:top w:val="single" w:sz="4" w:space="0" w:color="auto"/>
                    <w:left w:val="single" w:sz="4" w:space="0" w:color="auto"/>
                    <w:bottom w:val="single" w:sz="4" w:space="0" w:color="auto"/>
                    <w:right w:val="single" w:sz="4" w:space="0" w:color="auto"/>
                  </w:tcBorders>
                </w:tcPr>
                <w:p w:rsidR="006729BE" w:rsidRDefault="008031AD">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6729BE" w:rsidRDefault="008031AD">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6729BE" w:rsidRDefault="008031AD">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6729BE" w:rsidRDefault="008031AD">
                  <w:pPr>
                    <w:snapToGrid w:val="0"/>
                    <w:rPr>
                      <w:sz w:val="22"/>
                      <w:szCs w:val="22"/>
                    </w:rPr>
                  </w:pPr>
                  <w:r>
                    <w:rPr>
                      <w:sz w:val="22"/>
                      <w:szCs w:val="22"/>
                    </w:rPr>
                    <w:t>11</w:t>
                  </w:r>
                </w:p>
              </w:tc>
            </w:tr>
          </w:tbl>
          <w:p w:rsidR="006729BE" w:rsidRDefault="006729BE"/>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C1112E">
            <w:pPr>
              <w:pStyle w:val="aff7"/>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6729BE" w:rsidRPr="001406DB" w:rsidRDefault="008031AD">
            <w:pPr>
              <w:pStyle w:val="aff7"/>
              <w:numPr>
                <w:ilvl w:val="1"/>
                <w:numId w:val="26"/>
              </w:numPr>
              <w:ind w:left="601" w:hanging="426"/>
              <w:jc w:val="both"/>
            </w:pPr>
            <w:r w:rsidRPr="001406DB">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6729BE" w:rsidRPr="001406DB" w:rsidRDefault="008031AD">
            <w:pPr>
              <w:pStyle w:val="aff7"/>
              <w:numPr>
                <w:ilvl w:val="1"/>
                <w:numId w:val="26"/>
              </w:numPr>
              <w:ind w:left="601" w:hanging="426"/>
              <w:jc w:val="both"/>
            </w:pPr>
            <w:r w:rsidRPr="001406DB">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6729BE" w:rsidRPr="001406DB" w:rsidRDefault="008031AD">
            <w:pPr>
              <w:pStyle w:val="aff7"/>
              <w:numPr>
                <w:ilvl w:val="1"/>
                <w:numId w:val="26"/>
              </w:numPr>
              <w:ind w:left="601" w:hanging="426"/>
              <w:jc w:val="both"/>
            </w:pPr>
            <w:r w:rsidRPr="001406DB">
              <w:t>претендент должен иметь технически исправные транспортные средства на праве собственности или на ином законном праве и прицепы к ним, предназначенные для перевозки всех типов контейнеров;</w:t>
            </w:r>
          </w:p>
          <w:p w:rsidR="006729BE" w:rsidRPr="001406DB" w:rsidRDefault="008031AD">
            <w:pPr>
              <w:pStyle w:val="aff7"/>
              <w:numPr>
                <w:ilvl w:val="1"/>
                <w:numId w:val="26"/>
              </w:numPr>
              <w:ind w:left="601" w:hanging="426"/>
              <w:jc w:val="both"/>
            </w:pPr>
            <w:r w:rsidRPr="001406DB">
              <w:t>члены экипажа должны иметь водительские удостоверения на право управления грузовыми автомобилями.</w:t>
            </w:r>
          </w:p>
          <w:p w:rsidR="006D2B87" w:rsidRPr="00286B26" w:rsidRDefault="006D2B87" w:rsidP="00C1112E">
            <w:pPr>
              <w:pStyle w:val="aff7"/>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6729BE" w:rsidRPr="001406DB" w:rsidRDefault="008031AD">
            <w:pPr>
              <w:pStyle w:val="aff7"/>
              <w:numPr>
                <w:ilvl w:val="1"/>
                <w:numId w:val="26"/>
              </w:numPr>
              <w:ind w:left="601" w:hanging="426"/>
              <w:jc w:val="both"/>
            </w:pPr>
            <w:r w:rsidRPr="001406DB">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6729BE" w:rsidRPr="001406DB" w:rsidRDefault="008031AD">
            <w:pPr>
              <w:pStyle w:val="aff7"/>
              <w:numPr>
                <w:ilvl w:val="1"/>
                <w:numId w:val="26"/>
              </w:numPr>
              <w:ind w:left="601" w:hanging="426"/>
              <w:jc w:val="both"/>
            </w:pPr>
            <w:proofErr w:type="gramStart"/>
            <w:r w:rsidRPr="001406DB">
              <w:t xml:space="preserve">в подтверждение соответствия требованию, установленному частью </w:t>
            </w:r>
            <w:r w:rsidRPr="008F4B58">
              <w:t>«а»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8F4B58">
              <w:t>://</w:t>
            </w:r>
            <w:r>
              <w:rPr>
                <w:lang w:val="en-US"/>
              </w:rPr>
              <w:t>service</w:t>
            </w:r>
            <w:r w:rsidRPr="008F4B58">
              <w:t>.</w:t>
            </w:r>
            <w:proofErr w:type="spellStart"/>
            <w:r>
              <w:rPr>
                <w:lang w:val="en-US"/>
              </w:rPr>
              <w:t>nalog</w:t>
            </w:r>
            <w:proofErr w:type="spellEnd"/>
            <w:r w:rsidRPr="008F4B58">
              <w:t>.</w:t>
            </w:r>
            <w:proofErr w:type="spellStart"/>
            <w:r>
              <w:rPr>
                <w:lang w:val="en-US"/>
              </w:rPr>
              <w:t>ru</w:t>
            </w:r>
            <w:proofErr w:type="spellEnd"/>
            <w:r w:rsidRPr="008F4B58">
              <w:t>/</w:t>
            </w:r>
            <w:proofErr w:type="spellStart"/>
            <w:r>
              <w:rPr>
                <w:lang w:val="en-US"/>
              </w:rPr>
              <w:t>zd</w:t>
            </w:r>
            <w:proofErr w:type="spellEnd"/>
            <w:r w:rsidRPr="008F4B58">
              <w:t>.</w:t>
            </w:r>
            <w:r>
              <w:rPr>
                <w:lang w:val="en-US"/>
              </w:rPr>
              <w:t>do</w:t>
            </w:r>
            <w:r w:rsidRPr="008F4B58">
              <w:t>).</w:t>
            </w:r>
            <w:proofErr w:type="gramEnd"/>
            <w:r w:rsidRPr="008F4B58">
              <w:t xml:space="preserve"> </w:t>
            </w:r>
            <w:r w:rsidRPr="001406DB">
              <w:t xml:space="preserve">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1406DB">
              <w:t xml:space="preserve">Организатором </w:t>
            </w:r>
            <w:r w:rsidRPr="001406DB">
              <w:lastRenderedPageBreak/>
              <w:t>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1406DB">
              <w:t>://</w:t>
            </w:r>
            <w:r>
              <w:rPr>
                <w:lang w:val="en-US"/>
              </w:rPr>
              <w:t>service</w:t>
            </w:r>
            <w:r w:rsidRPr="001406DB">
              <w:t>.</w:t>
            </w:r>
            <w:proofErr w:type="spellStart"/>
            <w:r>
              <w:rPr>
                <w:lang w:val="en-US"/>
              </w:rPr>
              <w:t>nalog</w:t>
            </w:r>
            <w:proofErr w:type="spellEnd"/>
            <w:r w:rsidRPr="001406DB">
              <w:t>.</w:t>
            </w:r>
            <w:proofErr w:type="spellStart"/>
            <w:r>
              <w:rPr>
                <w:lang w:val="en-US"/>
              </w:rPr>
              <w:t>ru</w:t>
            </w:r>
            <w:proofErr w:type="spellEnd"/>
            <w:r w:rsidRPr="001406DB">
              <w:t>/</w:t>
            </w:r>
            <w:proofErr w:type="spellStart"/>
            <w:r>
              <w:rPr>
                <w:lang w:val="en-US"/>
              </w:rPr>
              <w:t>zd</w:t>
            </w:r>
            <w:proofErr w:type="spellEnd"/>
            <w:r w:rsidRPr="001406DB">
              <w:t>.</w:t>
            </w:r>
            <w:r>
              <w:rPr>
                <w:lang w:val="en-US"/>
              </w:rPr>
              <w:t>do</w:t>
            </w:r>
            <w:r w:rsidRPr="001406DB">
              <w:t>) (далее в протоколах и иных документах - Информация о наличии/отсутствии у</w:t>
            </w:r>
            <w:proofErr w:type="gramEnd"/>
            <w:r w:rsidRPr="001406DB">
              <w:t xml:space="preserve"> претендента задолженности по уплате налогов, сборов и представленной налоговой отчетности);</w:t>
            </w:r>
          </w:p>
          <w:p w:rsidR="006729BE" w:rsidRPr="001406DB" w:rsidRDefault="008031AD">
            <w:pPr>
              <w:pStyle w:val="aff7"/>
              <w:numPr>
                <w:ilvl w:val="1"/>
                <w:numId w:val="26"/>
              </w:numPr>
              <w:ind w:left="601" w:hanging="426"/>
              <w:jc w:val="both"/>
            </w:pPr>
            <w:proofErr w:type="gramStart"/>
            <w:r w:rsidRPr="001406DB">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1406DB">
              <w:t>неприостановлении</w:t>
            </w:r>
            <w:proofErr w:type="spellEnd"/>
            <w:r w:rsidRPr="001406DB">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1406DB">
              <w:t>://</w:t>
            </w:r>
            <w:proofErr w:type="spellStart"/>
            <w:r>
              <w:rPr>
                <w:lang w:val="en-US"/>
              </w:rPr>
              <w:t>fssprus</w:t>
            </w:r>
            <w:proofErr w:type="spellEnd"/>
            <w:r w:rsidRPr="001406DB">
              <w:t>.</w:t>
            </w:r>
            <w:proofErr w:type="spellStart"/>
            <w:r>
              <w:rPr>
                <w:lang w:val="en-US"/>
              </w:rPr>
              <w:t>ru</w:t>
            </w:r>
            <w:proofErr w:type="spellEnd"/>
            <w:r w:rsidRPr="001406DB">
              <w:t>/</w:t>
            </w:r>
            <w:proofErr w:type="spellStart"/>
            <w:r>
              <w:rPr>
                <w:lang w:val="en-US"/>
              </w:rPr>
              <w:t>iss</w:t>
            </w:r>
            <w:proofErr w:type="spellEnd"/>
            <w:r w:rsidRPr="001406DB">
              <w:t>/</w:t>
            </w:r>
            <w:proofErr w:type="spellStart"/>
            <w:r>
              <w:rPr>
                <w:lang w:val="en-US"/>
              </w:rPr>
              <w:t>ip</w:t>
            </w:r>
            <w:proofErr w:type="spellEnd"/>
            <w:r w:rsidRPr="001406DB">
              <w:t>), а также информации в едином</w:t>
            </w:r>
            <w:proofErr w:type="gramEnd"/>
            <w:r w:rsidRPr="001406DB">
              <w:t xml:space="preserve"> федеральном </w:t>
            </w:r>
            <w:proofErr w:type="gramStart"/>
            <w:r w:rsidRPr="001406DB">
              <w:t>реестре</w:t>
            </w:r>
            <w:proofErr w:type="gramEnd"/>
            <w:r w:rsidRPr="001406DB">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1406DB">
              <w:t>://</w:t>
            </w:r>
            <w:r>
              <w:rPr>
                <w:lang w:val="en-US"/>
              </w:rPr>
              <w:t>www</w:t>
            </w:r>
            <w:r w:rsidRPr="001406DB">
              <w:t>.</w:t>
            </w:r>
            <w:proofErr w:type="spellStart"/>
            <w:r>
              <w:rPr>
                <w:lang w:val="en-US"/>
              </w:rPr>
              <w:t>fedresurs</w:t>
            </w:r>
            <w:proofErr w:type="spellEnd"/>
            <w:r w:rsidRPr="001406DB">
              <w:t>.</w:t>
            </w:r>
            <w:proofErr w:type="spellStart"/>
            <w:r>
              <w:rPr>
                <w:lang w:val="en-US"/>
              </w:rPr>
              <w:t>ru</w:t>
            </w:r>
            <w:proofErr w:type="spellEnd"/>
            <w:r w:rsidRPr="001406DB">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1406DB">
              <w:t xml:space="preserve">Организатором на день рассмотрения Заявок проверяется информация о наличии исполнительных производств и/или </w:t>
            </w:r>
            <w:proofErr w:type="spellStart"/>
            <w:r w:rsidRPr="001406DB">
              <w:t>неприостановлении</w:t>
            </w:r>
            <w:proofErr w:type="spellEnd"/>
            <w:r w:rsidRPr="001406DB">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1406DB">
              <w:t xml:space="preserve"> производств и/или </w:t>
            </w:r>
            <w:proofErr w:type="spellStart"/>
            <w:r w:rsidRPr="001406DB">
              <w:t>неприостановлении</w:t>
            </w:r>
            <w:proofErr w:type="spellEnd"/>
            <w:r w:rsidRPr="001406DB">
              <w:t xml:space="preserve"> деятельности);</w:t>
            </w:r>
          </w:p>
          <w:p w:rsidR="006729BE" w:rsidRPr="006D74C6" w:rsidRDefault="008031AD">
            <w:pPr>
              <w:pStyle w:val="aff7"/>
              <w:numPr>
                <w:ilvl w:val="1"/>
                <w:numId w:val="26"/>
              </w:numPr>
              <w:ind w:left="601" w:hanging="426"/>
              <w:jc w:val="both"/>
            </w:pPr>
            <w:r w:rsidRPr="001406DB">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w:t>
            </w:r>
            <w:r w:rsidRPr="006D74C6">
              <w:t xml:space="preserve">отчетности (например, при применении в отношении участника иного режима налогообложения) применяемую претендентом отчетность, пояснительное </w:t>
            </w:r>
            <w:r w:rsidRPr="006D74C6">
              <w:lastRenderedPageBreak/>
              <w:t>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6729BE" w:rsidRPr="006D74C6" w:rsidRDefault="008031AD">
            <w:pPr>
              <w:pStyle w:val="aff7"/>
              <w:numPr>
                <w:ilvl w:val="1"/>
                <w:numId w:val="26"/>
              </w:numPr>
              <w:ind w:left="601" w:hanging="426"/>
              <w:jc w:val="both"/>
            </w:pPr>
            <w:r w:rsidRPr="006D74C6">
              <w:t xml:space="preserve">сведения о планируемых к привлечению субподрядных организациях по форме приложения № </w:t>
            </w:r>
            <w:r w:rsidR="006D74C6" w:rsidRPr="006D74C6">
              <w:t>5</w:t>
            </w:r>
            <w:r w:rsidRPr="006D74C6">
              <w:t xml:space="preserve"> к документации о закупке</w:t>
            </w:r>
            <w:r w:rsidR="00ED79AE" w:rsidRPr="006D74C6">
              <w:t xml:space="preserve"> (либо письмо в свободной форме об отсутствии необходимости привлечения субподрядных организаций)</w:t>
            </w:r>
            <w:r w:rsidRPr="006D74C6">
              <w:t>;</w:t>
            </w:r>
          </w:p>
          <w:p w:rsidR="006729BE" w:rsidRPr="006D74C6" w:rsidRDefault="008031AD">
            <w:pPr>
              <w:pStyle w:val="aff7"/>
              <w:numPr>
                <w:ilvl w:val="1"/>
                <w:numId w:val="26"/>
              </w:numPr>
              <w:ind w:left="601" w:hanging="426"/>
              <w:jc w:val="both"/>
            </w:pPr>
            <w:proofErr w:type="gramStart"/>
            <w:r w:rsidRPr="006D74C6">
              <w:t xml:space="preserve">документ по форме Приложения </w:t>
            </w:r>
            <w:r w:rsidR="006D74C6" w:rsidRPr="006D74C6">
              <w:t>№ 6</w:t>
            </w:r>
            <w:r w:rsidRPr="006D74C6">
              <w:t xml:space="preserve"> к документации о закупке «Перечень транспортных средств» с указанием в обязательном порядке, на каком законном праве предлагаемые транспортные средства принадлежат участникам, с приложением заверенных претендентом копий документов, подтверждающих законное право владения и пользования транспортными средствами (паспортов транспортных средств (прицепов), свидетельств о регистрации транспортных средств (прицепов), договоров аренды и т.п.);</w:t>
            </w:r>
            <w:proofErr w:type="gramEnd"/>
          </w:p>
          <w:p w:rsidR="006729BE" w:rsidRPr="001406DB" w:rsidRDefault="008031AD" w:rsidP="006D74C6">
            <w:pPr>
              <w:pStyle w:val="aff7"/>
              <w:numPr>
                <w:ilvl w:val="1"/>
                <w:numId w:val="26"/>
              </w:numPr>
              <w:ind w:left="601" w:hanging="426"/>
              <w:jc w:val="both"/>
            </w:pPr>
            <w:r w:rsidRPr="006D74C6">
              <w:t xml:space="preserve">документ по форме приложения № </w:t>
            </w:r>
            <w:r w:rsidR="006D74C6" w:rsidRPr="006D74C6">
              <w:t>7</w:t>
            </w:r>
            <w:r w:rsidRPr="006D74C6">
              <w:t xml:space="preserve"> к настоящей документации «Данные о водителях, оказывающих услуги по управлению транспортным</w:t>
            </w:r>
            <w:r w:rsidRPr="001406DB">
              <w:t xml:space="preserve"> средством и его технической эксплуатации» с приложением копий водительских удостоверений.</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6729BE" w:rsidRDefault="008031AD">
            <w:pPr>
              <w:pStyle w:val="af9"/>
              <w:ind w:firstLine="0"/>
              <w:rPr>
                <w:sz w:val="24"/>
                <w:highlight w:val="yellow"/>
              </w:rPr>
            </w:pPr>
            <w:proofErr w:type="spellStart"/>
            <w:r>
              <w:rPr>
                <w:sz w:val="24"/>
                <w:lang w:val="en-US"/>
              </w:rPr>
              <w:t>Не</w:t>
            </w:r>
            <w:proofErr w:type="spellEnd"/>
            <w:r>
              <w:rPr>
                <w:sz w:val="24"/>
                <w:lang w:val="en-US"/>
              </w:rPr>
              <w:t xml:space="preserve"> </w:t>
            </w:r>
            <w:proofErr w:type="spellStart"/>
            <w:r>
              <w:rPr>
                <w:sz w:val="24"/>
                <w:lang w:val="en-US"/>
              </w:rPr>
              <w:t>предусмотрено</w:t>
            </w:r>
            <w:proofErr w:type="spellEnd"/>
            <w:r>
              <w:rPr>
                <w:sz w:val="24"/>
              </w:rPr>
              <w:t xml:space="preserve">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rsidR="007D6548" w:rsidRPr="00FC5445" w:rsidRDefault="00FC5445" w:rsidP="003D3596">
            <w:pPr>
              <w:pStyle w:val="af9"/>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6974"/>
            </w:tblGrid>
            <w:tr w:rsidR="00B244F0" w:rsidRPr="000A15FB" w:rsidTr="00F70D89">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6729BE" w:rsidRDefault="008031AD">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6729BE" w:rsidRDefault="008031AD" w:rsidP="00F70D89">
                  <w:pPr>
                    <w:pStyle w:val="-3"/>
                    <w:tabs>
                      <w:tab w:val="clear" w:pos="1985"/>
                    </w:tabs>
                    <w:suppressAutoHyphens/>
                    <w:ind w:firstLine="629"/>
                    <w:rPr>
                      <w:sz w:val="24"/>
                    </w:rPr>
                  </w:pPr>
                  <w:r>
                    <w:rPr>
                      <w:sz w:val="24"/>
                    </w:rPr>
                    <w:t xml:space="preserve">Победитель не имеет права отказаться от заключения </w:t>
                  </w:r>
                  <w:r>
                    <w:rPr>
                      <w:sz w:val="24"/>
                    </w:rPr>
                    <w:lastRenderedPageBreak/>
                    <w:t>договора, если его предложения по внесению в договор изменений не были согласованы.</w:t>
                  </w:r>
                </w:p>
              </w:tc>
            </w:tr>
            <w:tr w:rsidR="00B244F0" w:rsidRPr="000D7A81" w:rsidTr="00F70D89">
              <w:tc>
                <w:tcPr>
                  <w:tcW w:w="6974" w:type="dxa"/>
                </w:tcPr>
                <w:p w:rsidR="006729BE" w:rsidRDefault="008031AD">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B244F0" w:rsidRPr="001F109F" w:rsidTr="00F70D89">
              <w:tc>
                <w:tcPr>
                  <w:tcW w:w="6974" w:type="dxa"/>
                </w:tcPr>
                <w:p w:rsidR="001D6629" w:rsidRDefault="001D6629" w:rsidP="001D6629">
                  <w:pPr>
                    <w:pStyle w:val="af9"/>
                    <w:ind w:left="629" w:firstLine="0"/>
                    <w:rPr>
                      <w:b/>
                      <w:sz w:val="24"/>
                    </w:rPr>
                  </w:pPr>
                  <w:r>
                    <w:rPr>
                      <w:b/>
                      <w:sz w:val="24"/>
                    </w:rPr>
                    <w:t>III. Увеличение цены договора:</w:t>
                  </w:r>
                </w:p>
                <w:p w:rsidR="006729BE" w:rsidRDefault="008031AD">
                  <w:pPr>
                    <w:pStyle w:val="af9"/>
                    <w:ind w:firstLine="629"/>
                    <w:rPr>
                      <w:sz w:val="24"/>
                    </w:rPr>
                  </w:pPr>
                  <w:r w:rsidRPr="00CE2649">
                    <w:rPr>
                      <w:rFonts w:eastAsia="Times New Roman"/>
                      <w:sz w:val="24"/>
                      <w:lang w:eastAsia="ru-RU"/>
                    </w:rPr>
                    <w:t>Не предусмотрено</w:t>
                  </w:r>
                </w:p>
              </w:tc>
            </w:tr>
          </w:tbl>
          <w:p w:rsidR="00736D40" w:rsidRPr="00FC5445"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6729BE" w:rsidRDefault="008031AD">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6729BE" w:rsidRDefault="008031AD">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6729BE" w:rsidRDefault="008031AD">
            <w:pPr>
              <w:pStyle w:val="19"/>
              <w:ind w:firstLine="0"/>
              <w:rPr>
                <w:sz w:val="24"/>
                <w:szCs w:val="24"/>
              </w:rPr>
            </w:pPr>
            <w:r>
              <w:rPr>
                <w:sz w:val="24"/>
                <w:szCs w:val="24"/>
              </w:rPr>
              <w:t>Не предусмотрено.</w:t>
            </w:r>
          </w:p>
          <w:p w:rsidR="006729BE" w:rsidRDefault="006729BE">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6729BE" w:rsidRDefault="008031AD">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6729BE" w:rsidRDefault="008031AD">
            <w:pPr>
              <w:pStyle w:val="19"/>
              <w:ind w:firstLine="0"/>
              <w:rPr>
                <w:sz w:val="24"/>
                <w:szCs w:val="24"/>
              </w:rPr>
            </w:pPr>
            <w:proofErr w:type="gramStart"/>
            <w:r>
              <w:rPr>
                <w:sz w:val="24"/>
                <w:szCs w:val="24"/>
              </w:rPr>
              <w:t>С даты подписания</w:t>
            </w:r>
            <w:proofErr w:type="gramEnd"/>
            <w:r>
              <w:rPr>
                <w:sz w:val="24"/>
                <w:szCs w:val="24"/>
              </w:rPr>
              <w:t xml:space="preserve"> Сторонами до «31» марта 2022 г. включительно, а в части взаиморасчетов –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55090C">
          <w:pgSz w:w="11907" w:h="16840" w:code="9"/>
          <w:pgMar w:top="1134" w:right="851" w:bottom="1134" w:left="1418" w:header="794" w:footer="794" w:gutter="0"/>
          <w:cols w:space="720"/>
          <w:titlePg/>
          <w:docGrid w:linePitch="326"/>
        </w:sectPr>
      </w:pPr>
    </w:p>
    <w:p w:rsidR="006729BE" w:rsidRDefault="008031AD">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proofErr w:type="gramStart"/>
      <w:r>
        <w:rPr>
          <w:b/>
          <w:sz w:val="28"/>
        </w:rPr>
        <w:t>-____-____-_____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proofErr w:type="gramEnd"/>
      <w:r>
        <w:rPr>
          <w:szCs w:val="28"/>
        </w:rPr>
        <w:t xml:space="preserve">___-___-____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6729BE" w:rsidRDefault="008031AD">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6729BE" w:rsidRDefault="008031AD">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6729BE" w:rsidRDefault="006729BE" w:rsidP="008031AD">
      <w:pPr>
        <w:pStyle w:val="af9"/>
        <w:ind w:firstLine="0"/>
        <w:jc w:val="center"/>
        <w:outlineLvl w:val="1"/>
        <w:rPr>
          <w:b/>
          <w:sz w:val="28"/>
          <w:szCs w:val="28"/>
        </w:rPr>
      </w:pPr>
      <w:r>
        <w:rPr>
          <w:b/>
          <w:sz w:val="28"/>
          <w:szCs w:val="28"/>
        </w:rPr>
        <w:t>Предложение о сотрудничестве</w:t>
      </w:r>
    </w:p>
    <w:p w:rsidR="006729BE" w:rsidRPr="00093D8C" w:rsidRDefault="006729BE" w:rsidP="008031AD">
      <w:pPr>
        <w:pStyle w:val="af9"/>
        <w:ind w:firstLine="0"/>
        <w:jc w:val="center"/>
        <w:outlineLvl w:val="1"/>
        <w:rPr>
          <w:b/>
          <w:sz w:val="28"/>
          <w:szCs w:val="28"/>
        </w:rPr>
      </w:pPr>
    </w:p>
    <w:p w:rsidR="006729BE" w:rsidRPr="00093D8C" w:rsidRDefault="006729BE" w:rsidP="008031AD">
      <w:pPr>
        <w:rPr>
          <w:sz w:val="12"/>
        </w:rPr>
      </w:pPr>
    </w:p>
    <w:tbl>
      <w:tblPr>
        <w:tblW w:w="0" w:type="auto"/>
        <w:tblLook w:val="04A0"/>
      </w:tblPr>
      <w:tblGrid>
        <w:gridCol w:w="4927"/>
        <w:gridCol w:w="4927"/>
      </w:tblGrid>
      <w:tr w:rsidR="006729BE" w:rsidRPr="00093D8C" w:rsidTr="008031AD">
        <w:tc>
          <w:tcPr>
            <w:tcW w:w="4927" w:type="dxa"/>
          </w:tcPr>
          <w:p w:rsidR="006729BE" w:rsidRPr="00093D8C" w:rsidRDefault="006729BE" w:rsidP="008031AD">
            <w:pPr>
              <w:rPr>
                <w:sz w:val="26"/>
                <w:szCs w:val="26"/>
              </w:rPr>
            </w:pPr>
            <w:r>
              <w:rPr>
                <w:sz w:val="26"/>
                <w:szCs w:val="26"/>
              </w:rPr>
              <w:t>«____» ___________ 202_ г.</w:t>
            </w:r>
          </w:p>
        </w:tc>
        <w:tc>
          <w:tcPr>
            <w:tcW w:w="4927" w:type="dxa"/>
          </w:tcPr>
          <w:p w:rsidR="006729BE" w:rsidRPr="00093D8C" w:rsidRDefault="006729BE" w:rsidP="008031AD">
            <w:pPr>
              <w:rPr>
                <w:sz w:val="26"/>
                <w:szCs w:val="26"/>
              </w:rPr>
            </w:pPr>
            <w:r>
              <w:rPr>
                <w:sz w:val="26"/>
                <w:szCs w:val="26"/>
              </w:rPr>
              <w:t>Процедура Размещения оферты</w:t>
            </w:r>
          </w:p>
          <w:p w:rsidR="006729BE" w:rsidRPr="00093D8C" w:rsidRDefault="006729BE" w:rsidP="008031AD">
            <w:pPr>
              <w:rPr>
                <w:sz w:val="26"/>
                <w:szCs w:val="26"/>
              </w:rPr>
            </w:pPr>
            <w:r>
              <w:rPr>
                <w:sz w:val="26"/>
                <w:szCs w:val="26"/>
              </w:rPr>
              <w:t>№ РО</w:t>
            </w:r>
            <w:proofErr w:type="gramStart"/>
            <w:r>
              <w:rPr>
                <w:sz w:val="26"/>
                <w:szCs w:val="26"/>
              </w:rPr>
              <w:t>-________-______-________</w:t>
            </w:r>
            <w:proofErr w:type="gramEnd"/>
          </w:p>
        </w:tc>
      </w:tr>
    </w:tbl>
    <w:p w:rsidR="006729BE" w:rsidRPr="00093D8C" w:rsidRDefault="006729BE" w:rsidP="008031AD">
      <w:pPr>
        <w:rPr>
          <w:sz w:val="28"/>
          <w:szCs w:val="28"/>
        </w:rPr>
      </w:pPr>
    </w:p>
    <w:tbl>
      <w:tblPr>
        <w:tblW w:w="0" w:type="auto"/>
        <w:tblBorders>
          <w:insideH w:val="single" w:sz="4" w:space="0" w:color="auto"/>
          <w:insideV w:val="single" w:sz="4" w:space="0" w:color="auto"/>
        </w:tblBorders>
        <w:tblLook w:val="04A0"/>
      </w:tblPr>
      <w:tblGrid>
        <w:gridCol w:w="9854"/>
      </w:tblGrid>
      <w:tr w:rsidR="006729BE" w:rsidRPr="00093D8C" w:rsidTr="008031AD">
        <w:tc>
          <w:tcPr>
            <w:tcW w:w="9854" w:type="dxa"/>
          </w:tcPr>
          <w:p w:rsidR="006729BE" w:rsidRPr="00093D8C" w:rsidRDefault="006729BE" w:rsidP="008031AD">
            <w:pPr>
              <w:rPr>
                <w:sz w:val="28"/>
                <w:szCs w:val="28"/>
              </w:rPr>
            </w:pPr>
          </w:p>
        </w:tc>
      </w:tr>
      <w:tr w:rsidR="006729BE" w:rsidRPr="00093D8C" w:rsidTr="008031AD">
        <w:tc>
          <w:tcPr>
            <w:tcW w:w="9854" w:type="dxa"/>
          </w:tcPr>
          <w:p w:rsidR="006729BE" w:rsidRPr="00093D8C" w:rsidRDefault="006729BE" w:rsidP="008031AD">
            <w:pPr>
              <w:ind w:firstLine="3"/>
              <w:jc w:val="center"/>
              <w:rPr>
                <w:sz w:val="28"/>
                <w:szCs w:val="28"/>
              </w:rPr>
            </w:pPr>
            <w:r>
              <w:rPr>
                <w:bCs/>
                <w:i/>
              </w:rPr>
              <w:t>(Полное наименование п</w:t>
            </w:r>
            <w:r>
              <w:rPr>
                <w:i/>
              </w:rPr>
              <w:t>ретендента</w:t>
            </w:r>
            <w:r>
              <w:rPr>
                <w:bCs/>
                <w:i/>
              </w:rPr>
              <w:t>)</w:t>
            </w:r>
          </w:p>
        </w:tc>
      </w:tr>
    </w:tbl>
    <w:p w:rsidR="006729BE" w:rsidRPr="00093D8C" w:rsidRDefault="006729BE" w:rsidP="008031AD">
      <w:pPr>
        <w:ind w:firstLine="720"/>
        <w:jc w:val="both"/>
        <w:rPr>
          <w:b/>
          <w:sz w:val="28"/>
          <w:szCs w:val="28"/>
        </w:rPr>
      </w:pPr>
    </w:p>
    <w:p w:rsidR="006729BE" w:rsidRPr="00093D8C" w:rsidRDefault="006729BE" w:rsidP="008031AD">
      <w:pPr>
        <w:ind w:firstLine="720"/>
        <w:jc w:val="both"/>
        <w:rPr>
          <w:sz w:val="26"/>
          <w:szCs w:val="26"/>
        </w:rPr>
      </w:pPr>
      <w:r>
        <w:rPr>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w:t>
      </w:r>
      <w:proofErr w:type="gramStart"/>
      <w:r>
        <w:rPr>
          <w:sz w:val="26"/>
          <w:szCs w:val="26"/>
        </w:rPr>
        <w:t>О-</w:t>
      </w:r>
      <w:proofErr w:type="gramEnd"/>
      <w:r>
        <w:rPr>
          <w:sz w:val="26"/>
          <w:szCs w:val="26"/>
        </w:rPr>
        <w:t>________-______-________</w:t>
      </w:r>
      <w:r>
        <w:rPr>
          <w:i/>
        </w:rPr>
        <w:t xml:space="preserve"> (заполняется претендентом)</w:t>
      </w:r>
      <w:r>
        <w:rPr>
          <w:sz w:val="28"/>
          <w:szCs w:val="28"/>
        </w:rPr>
        <w:t xml:space="preserve">, </w:t>
      </w:r>
      <w:r>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6729BE" w:rsidRPr="004B78D1" w:rsidRDefault="006729BE" w:rsidP="008031AD">
      <w:pPr>
        <w:ind w:firstLine="720"/>
        <w:jc w:val="both"/>
        <w:rPr>
          <w:sz w:val="26"/>
          <w:szCs w:val="26"/>
        </w:rPr>
      </w:pPr>
      <w:r>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6729BE" w:rsidRPr="004B78D1" w:rsidRDefault="006729BE" w:rsidP="008031AD">
      <w:pPr>
        <w:ind w:firstLine="720"/>
        <w:jc w:val="both"/>
        <w:rPr>
          <w:sz w:val="28"/>
          <w:szCs w:val="20"/>
        </w:rPr>
      </w:pPr>
      <w:r>
        <w:rPr>
          <w:sz w:val="26"/>
          <w:szCs w:val="26"/>
        </w:rPr>
        <w:t>2. Дополнительные условия поставки товаров, выполнения работ, оказания услуг</w:t>
      </w:r>
      <w:r>
        <w:rPr>
          <w:sz w:val="28"/>
          <w:szCs w:val="20"/>
        </w:rPr>
        <w:t xml:space="preserve"> _____________________________________________________ </w:t>
      </w:r>
    </w:p>
    <w:p w:rsidR="006729BE" w:rsidRPr="004B78D1" w:rsidRDefault="006729BE" w:rsidP="008031AD">
      <w:pPr>
        <w:ind w:firstLine="720"/>
        <w:jc w:val="center"/>
        <w:rPr>
          <w:i/>
        </w:rPr>
      </w:pPr>
      <w:r>
        <w:rPr>
          <w:i/>
        </w:rPr>
        <w:t>(заполняется претендентом при необходимости).</w:t>
      </w:r>
    </w:p>
    <w:p w:rsidR="006729BE" w:rsidRPr="004B78D1" w:rsidRDefault="006729BE" w:rsidP="008031AD">
      <w:pPr>
        <w:ind w:firstLine="720"/>
        <w:jc w:val="both"/>
        <w:rPr>
          <w:i/>
        </w:rPr>
      </w:pPr>
      <w:r>
        <w:rPr>
          <w:sz w:val="26"/>
          <w:szCs w:val="26"/>
        </w:rPr>
        <w:t>3. Осуществлять ЭДО на условиях, изложенных в приложениях № 9 к проекту договора (</w:t>
      </w:r>
      <w:r w:rsidRPr="0095103F">
        <w:rPr>
          <w:sz w:val="26"/>
          <w:szCs w:val="26"/>
        </w:rPr>
        <w:t>приложение №</w:t>
      </w:r>
      <w:r w:rsidR="0095103F" w:rsidRPr="0095103F">
        <w:rPr>
          <w:sz w:val="26"/>
          <w:szCs w:val="26"/>
        </w:rPr>
        <w:t> </w:t>
      </w:r>
      <w:r w:rsidRPr="0095103F">
        <w:rPr>
          <w:sz w:val="26"/>
          <w:szCs w:val="26"/>
        </w:rPr>
        <w:t>4 </w:t>
      </w:r>
      <w:r w:rsidR="0095103F" w:rsidRPr="0095103F">
        <w:rPr>
          <w:sz w:val="26"/>
          <w:szCs w:val="26"/>
        </w:rPr>
        <w:t xml:space="preserve"> </w:t>
      </w:r>
      <w:r w:rsidRPr="0095103F">
        <w:rPr>
          <w:sz w:val="26"/>
          <w:szCs w:val="26"/>
        </w:rPr>
        <w:t>к</w:t>
      </w:r>
      <w:r w:rsidR="0095103F" w:rsidRPr="0095103F">
        <w:rPr>
          <w:sz w:val="26"/>
          <w:szCs w:val="26"/>
        </w:rPr>
        <w:t xml:space="preserve"> </w:t>
      </w:r>
      <w:r w:rsidRPr="0095103F">
        <w:rPr>
          <w:sz w:val="26"/>
          <w:szCs w:val="26"/>
        </w:rPr>
        <w:t>документации</w:t>
      </w:r>
      <w:r>
        <w:rPr>
          <w:sz w:val="26"/>
          <w:szCs w:val="26"/>
        </w:rPr>
        <w:t xml:space="preserve"> о закупке) </w:t>
      </w:r>
      <w:proofErr w:type="gramStart"/>
      <w:r>
        <w:rPr>
          <w:sz w:val="26"/>
          <w:szCs w:val="26"/>
          <w:u w:val="single"/>
        </w:rPr>
        <w:t>согласны</w:t>
      </w:r>
      <w:proofErr w:type="gramEnd"/>
      <w:r>
        <w:rPr>
          <w:sz w:val="26"/>
          <w:szCs w:val="26"/>
          <w:u w:val="single"/>
        </w:rPr>
        <w:t xml:space="preserve"> / не согласны</w:t>
      </w:r>
      <w:r>
        <w:rPr>
          <w:sz w:val="26"/>
          <w:szCs w:val="26"/>
        </w:rPr>
        <w:t> </w:t>
      </w:r>
      <w:r>
        <w:rPr>
          <w:i/>
          <w:iCs/>
          <w:sz w:val="26"/>
          <w:szCs w:val="26"/>
        </w:rPr>
        <w:t>(указать необходимое)</w:t>
      </w:r>
      <w:r>
        <w:rPr>
          <w:sz w:val="26"/>
          <w:szCs w:val="26"/>
        </w:rPr>
        <w:t>. </w:t>
      </w:r>
    </w:p>
    <w:p w:rsidR="006729BE" w:rsidRPr="004B78D1" w:rsidRDefault="006729BE" w:rsidP="008031AD">
      <w:pPr>
        <w:ind w:firstLine="720"/>
        <w:jc w:val="both"/>
        <w:rPr>
          <w:sz w:val="26"/>
          <w:szCs w:val="26"/>
        </w:rPr>
      </w:pPr>
      <w:r>
        <w:rPr>
          <w:sz w:val="26"/>
          <w:szCs w:val="26"/>
        </w:rPr>
        <w:t>4. Срок действия настоящего предложения о сотрудничестве составляет _____ календарных дней</w:t>
      </w:r>
      <w:r>
        <w:rPr>
          <w:sz w:val="28"/>
          <w:szCs w:val="28"/>
        </w:rPr>
        <w:t xml:space="preserve"> </w:t>
      </w:r>
      <w:r>
        <w:rPr>
          <w:i/>
        </w:rPr>
        <w:t>(указывается не менее установленного в пункте 7 Информационной карты</w:t>
      </w:r>
      <w:r>
        <w:t xml:space="preserve">)  </w:t>
      </w:r>
      <w:proofErr w:type="gramStart"/>
      <w:r>
        <w:rPr>
          <w:sz w:val="26"/>
          <w:szCs w:val="26"/>
        </w:rPr>
        <w:t>с даты рассмотрения</w:t>
      </w:r>
      <w:proofErr w:type="gramEnd"/>
      <w:r>
        <w:rPr>
          <w:sz w:val="26"/>
          <w:szCs w:val="26"/>
        </w:rPr>
        <w:t xml:space="preserve"> Заявок, указанной в пункте 8 Информационной карты.</w:t>
      </w:r>
    </w:p>
    <w:p w:rsidR="006729BE" w:rsidRPr="00093D8C" w:rsidRDefault="006729BE" w:rsidP="008031AD">
      <w:pPr>
        <w:ind w:firstLine="720"/>
        <w:jc w:val="both"/>
        <w:rPr>
          <w:sz w:val="26"/>
          <w:szCs w:val="26"/>
        </w:rPr>
      </w:pPr>
      <w:r>
        <w:rPr>
          <w:sz w:val="26"/>
          <w:szCs w:val="26"/>
        </w:rPr>
        <w:t>5. Если наши предложения, изложенные выше, будут приняты, мы берем на себя обязательство ____________</w:t>
      </w:r>
      <w:r>
        <w:rPr>
          <w:sz w:val="28"/>
          <w:szCs w:val="28"/>
        </w:rPr>
        <w:t xml:space="preserve"> </w:t>
      </w:r>
      <w:r>
        <w:rPr>
          <w:i/>
        </w:rPr>
        <w:t>(поставить товар, выполнить работы, оказать услуги)</w:t>
      </w:r>
      <w:r>
        <w:rPr>
          <w:sz w:val="26"/>
          <w:szCs w:val="26"/>
        </w:rPr>
        <w:t xml:space="preserve"> в соответствии с требованиями документации о закупке и согласно нашим предложениям. </w:t>
      </w:r>
    </w:p>
    <w:p w:rsidR="006729BE" w:rsidRDefault="006729BE" w:rsidP="008031AD">
      <w:pPr>
        <w:ind w:firstLine="720"/>
        <w:jc w:val="both"/>
        <w:rPr>
          <w:sz w:val="26"/>
          <w:szCs w:val="26"/>
        </w:rPr>
      </w:pPr>
      <w:r>
        <w:rPr>
          <w:sz w:val="26"/>
          <w:szCs w:val="26"/>
        </w:rPr>
        <w:t>6.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6729BE" w:rsidRDefault="006729BE" w:rsidP="008031AD">
      <w:pPr>
        <w:ind w:firstLine="720"/>
        <w:jc w:val="both"/>
        <w:rPr>
          <w:sz w:val="26"/>
          <w:szCs w:val="26"/>
        </w:rPr>
      </w:pPr>
      <w:r>
        <w:rPr>
          <w:sz w:val="26"/>
          <w:szCs w:val="26"/>
          <w:highlight w:val="yellow"/>
        </w:rPr>
        <w:t xml:space="preserve"> </w:t>
      </w:r>
    </w:p>
    <w:p w:rsidR="006729BE" w:rsidRPr="00AF1714" w:rsidRDefault="006729BE" w:rsidP="008031AD">
      <w:pPr>
        <w:ind w:firstLine="720"/>
        <w:jc w:val="both"/>
        <w:rPr>
          <w:sz w:val="26"/>
          <w:szCs w:val="26"/>
        </w:rPr>
      </w:pPr>
    </w:p>
    <w:p w:rsidR="006729BE" w:rsidRPr="00093D8C" w:rsidRDefault="006729BE" w:rsidP="008031AD">
      <w:pPr>
        <w:keepNext/>
        <w:ind w:firstLine="706"/>
        <w:jc w:val="both"/>
        <w:rPr>
          <w:rFonts w:ascii="Arial" w:hAnsi="Arial"/>
          <w:bCs/>
          <w:sz w:val="26"/>
          <w:szCs w:val="26"/>
        </w:rPr>
      </w:pPr>
      <w:r>
        <w:rPr>
          <w:b/>
          <w:bCs/>
          <w:sz w:val="26"/>
          <w:szCs w:val="26"/>
        </w:rPr>
        <w:t>Представитель, имеющий полномочия подписать Заявку на участие в процедуре Размещения оферты от имени __________________________________</w:t>
      </w:r>
    </w:p>
    <w:p w:rsidR="006729BE" w:rsidRPr="00093D8C" w:rsidRDefault="006729BE" w:rsidP="008031AD">
      <w:pPr>
        <w:tabs>
          <w:tab w:val="left" w:pos="8640"/>
        </w:tabs>
        <w:jc w:val="center"/>
        <w:rPr>
          <w:i/>
          <w:sz w:val="26"/>
          <w:szCs w:val="26"/>
        </w:rPr>
      </w:pPr>
      <w:r>
        <w:rPr>
          <w:i/>
          <w:sz w:val="26"/>
          <w:szCs w:val="26"/>
        </w:rPr>
        <w:t xml:space="preserve">                                                                 (наименование претендента)</w:t>
      </w:r>
    </w:p>
    <w:p w:rsidR="006729BE" w:rsidRPr="00093D8C" w:rsidRDefault="006729BE" w:rsidP="008031AD">
      <w:pPr>
        <w:rPr>
          <w:sz w:val="26"/>
          <w:szCs w:val="26"/>
          <w:lang w:eastAsia="ru-RU"/>
        </w:rPr>
      </w:pPr>
      <w:r>
        <w:rPr>
          <w:sz w:val="26"/>
          <w:szCs w:val="26"/>
          <w:lang w:eastAsia="ru-RU"/>
        </w:rPr>
        <w:t>__________________________________________________________________</w:t>
      </w:r>
    </w:p>
    <w:p w:rsidR="006729BE" w:rsidRPr="00093D8C" w:rsidRDefault="006729BE" w:rsidP="008031AD">
      <w:pPr>
        <w:rPr>
          <w:i/>
          <w:sz w:val="26"/>
          <w:szCs w:val="26"/>
        </w:rPr>
      </w:pPr>
      <w:r>
        <w:rPr>
          <w:i/>
          <w:sz w:val="26"/>
          <w:szCs w:val="26"/>
        </w:rPr>
        <w:t xml:space="preserve">       М.П.</w:t>
      </w:r>
      <w:r>
        <w:rPr>
          <w:i/>
          <w:sz w:val="26"/>
          <w:szCs w:val="26"/>
        </w:rPr>
        <w:tab/>
      </w:r>
      <w:r>
        <w:rPr>
          <w:i/>
          <w:sz w:val="26"/>
          <w:szCs w:val="26"/>
        </w:rPr>
        <w:tab/>
      </w:r>
      <w:r>
        <w:rPr>
          <w:i/>
          <w:sz w:val="26"/>
          <w:szCs w:val="26"/>
        </w:rPr>
        <w:tab/>
        <w:t>(должность, подпись, ФИО)</w:t>
      </w:r>
    </w:p>
    <w:p w:rsidR="006729BE" w:rsidRDefault="006729BE" w:rsidP="008031AD">
      <w:r>
        <w:rPr>
          <w:sz w:val="26"/>
          <w:szCs w:val="26"/>
          <w:lang w:eastAsia="ru-RU"/>
        </w:rPr>
        <w:t>"____" ____________ 20__ г.</w:t>
      </w: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6729BE" w:rsidRDefault="008031AD">
      <w:pPr>
        <w:pStyle w:val="af9"/>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6729BE" w:rsidRDefault="006729BE" w:rsidP="008031AD">
      <w:pPr>
        <w:ind w:hanging="284"/>
        <w:jc w:val="center"/>
        <w:rPr>
          <w:b/>
          <w:sz w:val="28"/>
          <w:szCs w:val="28"/>
        </w:rPr>
      </w:pPr>
      <w:r>
        <w:rPr>
          <w:b/>
          <w:sz w:val="28"/>
          <w:szCs w:val="28"/>
        </w:rPr>
        <w:t>ПРОЕКТ ДОГОВОРА</w:t>
      </w:r>
    </w:p>
    <w:p w:rsidR="006729BE" w:rsidRDefault="006729BE" w:rsidP="008031AD">
      <w:pPr>
        <w:ind w:hanging="284"/>
        <w:jc w:val="center"/>
        <w:rPr>
          <w:b/>
          <w:sz w:val="28"/>
          <w:szCs w:val="28"/>
        </w:rPr>
      </w:pPr>
    </w:p>
    <w:p w:rsidR="006729BE" w:rsidRPr="00BB7CCD" w:rsidRDefault="006729BE" w:rsidP="008031AD">
      <w:pPr>
        <w:ind w:hanging="284"/>
        <w:jc w:val="center"/>
        <w:rPr>
          <w:b/>
          <w:sz w:val="28"/>
          <w:szCs w:val="28"/>
        </w:rPr>
      </w:pPr>
      <w:r>
        <w:rPr>
          <w:b/>
          <w:sz w:val="28"/>
          <w:szCs w:val="28"/>
        </w:rPr>
        <w:t>Договор аренды</w:t>
      </w:r>
    </w:p>
    <w:p w:rsidR="006729BE" w:rsidRPr="00BB7CCD" w:rsidRDefault="006729BE" w:rsidP="008031AD">
      <w:pPr>
        <w:ind w:left="-284"/>
        <w:jc w:val="center"/>
        <w:rPr>
          <w:b/>
          <w:sz w:val="28"/>
          <w:szCs w:val="28"/>
        </w:rPr>
      </w:pPr>
      <w:r>
        <w:rPr>
          <w:b/>
          <w:sz w:val="28"/>
          <w:szCs w:val="28"/>
        </w:rPr>
        <w:t>транспортного средства с экипажем</w:t>
      </w:r>
    </w:p>
    <w:p w:rsidR="006729BE" w:rsidRPr="006369AA" w:rsidRDefault="006729BE" w:rsidP="008031AD">
      <w:pPr>
        <w:autoSpaceDE w:val="0"/>
        <w:autoSpaceDN w:val="0"/>
        <w:adjustRightInd w:val="0"/>
        <w:jc w:val="both"/>
      </w:pPr>
    </w:p>
    <w:p w:rsidR="006729BE" w:rsidRPr="00520031" w:rsidRDefault="006729BE" w:rsidP="008031AD">
      <w:pPr>
        <w:autoSpaceDE w:val="0"/>
        <w:autoSpaceDN w:val="0"/>
        <w:adjustRightInd w:val="0"/>
        <w:jc w:val="both"/>
      </w:pPr>
      <w:r>
        <w:t xml:space="preserve">г. ______________      </w:t>
      </w:r>
      <w:r>
        <w:tab/>
      </w:r>
      <w:r>
        <w:tab/>
      </w:r>
      <w:r>
        <w:tab/>
        <w:t xml:space="preserve">                                                 "___" ____________ 20__ г.</w:t>
      </w:r>
    </w:p>
    <w:p w:rsidR="006729BE" w:rsidRPr="00520031" w:rsidRDefault="006729BE" w:rsidP="008031AD">
      <w:pPr>
        <w:autoSpaceDE w:val="0"/>
        <w:autoSpaceDN w:val="0"/>
        <w:adjustRightInd w:val="0"/>
        <w:jc w:val="both"/>
      </w:pPr>
    </w:p>
    <w:p w:rsidR="006729BE" w:rsidRPr="00520031" w:rsidRDefault="006729BE" w:rsidP="008031AD">
      <w:pPr>
        <w:autoSpaceDE w:val="0"/>
        <w:autoSpaceDN w:val="0"/>
        <w:adjustRightInd w:val="0"/>
        <w:jc w:val="both"/>
        <w:rPr>
          <w:sz w:val="2"/>
          <w:szCs w:val="2"/>
        </w:rPr>
      </w:pPr>
    </w:p>
    <w:p w:rsidR="006729BE" w:rsidRPr="003641D8" w:rsidRDefault="006729BE" w:rsidP="008031AD">
      <w:pPr>
        <w:jc w:val="both"/>
      </w:pPr>
      <w:proofErr w:type="gramStart"/>
      <w:r>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«ТрансКонтейнер», именуемое в дальнейшем «Арендатор», в лице  ______________, действующего на основании _______________, с другой стороны, именуемые вместе «Стороны», а по отдельности «Сторона», заключили настоящий договор (далее - Договор) о нижеследующем.</w:t>
      </w:r>
      <w:proofErr w:type="gramEnd"/>
    </w:p>
    <w:p w:rsidR="006729BE" w:rsidRPr="00520031" w:rsidRDefault="006729BE" w:rsidP="008031AD">
      <w:pPr>
        <w:autoSpaceDE w:val="0"/>
        <w:autoSpaceDN w:val="0"/>
        <w:adjustRightInd w:val="0"/>
        <w:ind w:firstLine="540"/>
        <w:jc w:val="both"/>
      </w:pPr>
    </w:p>
    <w:p w:rsidR="006729BE" w:rsidRPr="00520031" w:rsidRDefault="006729BE" w:rsidP="008031AD">
      <w:pPr>
        <w:autoSpaceDE w:val="0"/>
        <w:autoSpaceDN w:val="0"/>
        <w:adjustRightInd w:val="0"/>
        <w:jc w:val="center"/>
        <w:rPr>
          <w:b/>
        </w:rPr>
      </w:pPr>
      <w:r>
        <w:rPr>
          <w:b/>
        </w:rPr>
        <w:t>1. ПРЕДМЕТ ДОГОВОРА</w:t>
      </w:r>
    </w:p>
    <w:p w:rsidR="006729BE" w:rsidRPr="00C07CDB" w:rsidRDefault="006729BE" w:rsidP="008031AD">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6729BE" w:rsidRPr="00EA0E72" w:rsidRDefault="006729BE" w:rsidP="008031AD">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6729BE" w:rsidRPr="004A5B29" w:rsidRDefault="006729BE" w:rsidP="008031AD">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6729BE" w:rsidRDefault="006729BE" w:rsidP="008031AD">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6729BE" w:rsidRPr="00520031" w:rsidRDefault="006729BE" w:rsidP="008031AD">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6729BE" w:rsidRPr="00520031" w:rsidRDefault="006729BE" w:rsidP="008031AD">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6729BE" w:rsidRDefault="006729BE" w:rsidP="008031AD">
      <w:pPr>
        <w:autoSpaceDE w:val="0"/>
        <w:autoSpaceDN w:val="0"/>
        <w:adjustRightInd w:val="0"/>
        <w:ind w:firstLine="540"/>
        <w:jc w:val="both"/>
      </w:pPr>
      <w:r>
        <w:t xml:space="preserve">Арендодатель гарантирует, что у него есть все необходимые разрешения (лицензии) на перевозку ____________________ грузов. </w:t>
      </w:r>
    </w:p>
    <w:p w:rsidR="006729BE" w:rsidRPr="00520031" w:rsidRDefault="006729BE" w:rsidP="008031AD">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6729BE" w:rsidRDefault="006729BE" w:rsidP="008031AD">
      <w:pPr>
        <w:autoSpaceDE w:val="0"/>
        <w:autoSpaceDN w:val="0"/>
        <w:adjustRightInd w:val="0"/>
        <w:ind w:firstLine="540"/>
        <w:jc w:val="both"/>
      </w:pPr>
      <w:r>
        <w:t xml:space="preserve">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w:t>
      </w:r>
      <w:r>
        <w:lastRenderedPageBreak/>
        <w:t>транспортно-экспедиционных услуг в рамках настоящего Договора. Данные о водителях указаны в Приложении № 2 к Договору.</w:t>
      </w:r>
    </w:p>
    <w:p w:rsidR="006729BE" w:rsidRDefault="006729BE" w:rsidP="008031AD">
      <w:pPr>
        <w:autoSpaceDE w:val="0"/>
        <w:autoSpaceDN w:val="0"/>
        <w:adjustRightInd w:val="0"/>
        <w:ind w:firstLine="540"/>
        <w:jc w:val="center"/>
        <w:rPr>
          <w:b/>
        </w:rPr>
      </w:pPr>
    </w:p>
    <w:p w:rsidR="006729BE" w:rsidRPr="00520031" w:rsidRDefault="006729BE" w:rsidP="008031AD">
      <w:pPr>
        <w:autoSpaceDE w:val="0"/>
        <w:autoSpaceDN w:val="0"/>
        <w:adjustRightInd w:val="0"/>
        <w:ind w:firstLine="540"/>
        <w:jc w:val="center"/>
        <w:rPr>
          <w:b/>
        </w:rPr>
      </w:pPr>
      <w:r>
        <w:rPr>
          <w:b/>
        </w:rPr>
        <w:t xml:space="preserve">2. ПОРЯДОК ПЕРЕДАЧИ ТРАНСПОРТНОГО СРЕДСТВА И СРОК АРЕНДЫ </w:t>
      </w:r>
    </w:p>
    <w:p w:rsidR="006729BE" w:rsidRDefault="006729BE" w:rsidP="008031AD">
      <w:pPr>
        <w:autoSpaceDE w:val="0"/>
        <w:autoSpaceDN w:val="0"/>
        <w:adjustRightInd w:val="0"/>
        <w:ind w:firstLine="540"/>
        <w:jc w:val="both"/>
      </w:pPr>
      <w:r>
        <w:t>2.1. Предоставление Транспортного средства в аренду осуществляется на основании Заявки Арендатора, размещаемой Арендатором не позднее 19 ч. 00 мин. дня, предшествующего дню предоставления Транспортного средства.</w:t>
      </w:r>
    </w:p>
    <w:p w:rsidR="006729BE" w:rsidRDefault="006729BE" w:rsidP="008031AD">
      <w:pPr>
        <w:autoSpaceDE w:val="0"/>
        <w:autoSpaceDN w:val="0"/>
        <w:adjustRightInd w:val="0"/>
        <w:ind w:firstLine="540"/>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______________________). Аналогичное Приглашение Арендатор направляет другим потенциальным Арендодателям (претендентам).</w:t>
      </w:r>
    </w:p>
    <w:p w:rsidR="006729BE" w:rsidRDefault="006729BE" w:rsidP="008031AD">
      <w:pPr>
        <w:autoSpaceDE w:val="0"/>
        <w:autoSpaceDN w:val="0"/>
        <w:adjustRightInd w:val="0"/>
        <w:ind w:firstLine="540"/>
        <w:jc w:val="both"/>
      </w:pPr>
      <w:proofErr w:type="gramStart"/>
      <w:r>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6729BE" w:rsidRDefault="006729BE" w:rsidP="008031AD">
      <w:pPr>
        <w:autoSpaceDE w:val="0"/>
        <w:autoSpaceDN w:val="0"/>
        <w:adjustRightInd w:val="0"/>
        <w:ind w:firstLine="540"/>
        <w:jc w:val="both"/>
      </w:pPr>
      <w:r>
        <w:t>Регламент расположен в форме электронного документа по адресу: https://trcont.com/the-company/credentials/subcontractors/.</w:t>
      </w:r>
    </w:p>
    <w:p w:rsidR="006729BE" w:rsidRDefault="006729BE" w:rsidP="008031AD">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6729BE" w:rsidRDefault="006729BE" w:rsidP="008031AD">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6729BE" w:rsidRDefault="006729BE" w:rsidP="008031AD">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6729BE" w:rsidRDefault="006729BE" w:rsidP="008031AD">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6729BE" w:rsidRDefault="006729BE" w:rsidP="008031AD">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6729BE" w:rsidRPr="00D15467" w:rsidRDefault="006729BE" w:rsidP="008031AD">
      <w:pPr>
        <w:autoSpaceDE w:val="0"/>
        <w:autoSpaceDN w:val="0"/>
        <w:adjustRightInd w:val="0"/>
        <w:ind w:firstLine="540"/>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6729BE" w:rsidRPr="007E7DAC" w:rsidRDefault="006729BE" w:rsidP="008031AD">
      <w:pPr>
        <w:autoSpaceDE w:val="0"/>
        <w:autoSpaceDN w:val="0"/>
        <w:adjustRightInd w:val="0"/>
        <w:ind w:firstLine="567"/>
        <w:jc w:val="both"/>
      </w:pPr>
      <w:r>
        <w:t xml:space="preserve">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w:t>
      </w:r>
      <w:r>
        <w:lastRenderedPageBreak/>
        <w:t>Договору, по окончании перевозки по согласованному в Заявке маршруту или в случае, оговоренном в              пункте 3.1.4 Договора.</w:t>
      </w:r>
    </w:p>
    <w:p w:rsidR="006729BE" w:rsidRPr="006369AA" w:rsidRDefault="006729BE" w:rsidP="008031AD">
      <w:pPr>
        <w:autoSpaceDE w:val="0"/>
        <w:autoSpaceDN w:val="0"/>
        <w:adjustRightInd w:val="0"/>
        <w:ind w:firstLine="567"/>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6729BE" w:rsidRPr="00586B09" w:rsidRDefault="006729BE" w:rsidP="008031AD">
      <w:pPr>
        <w:autoSpaceDE w:val="0"/>
        <w:autoSpaceDN w:val="0"/>
        <w:adjustRightInd w:val="0"/>
        <w:ind w:firstLine="567"/>
        <w:jc w:val="both"/>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6729BE" w:rsidRPr="00B423A2" w:rsidRDefault="006729BE" w:rsidP="008031AD">
      <w:pPr>
        <w:autoSpaceDE w:val="0"/>
        <w:autoSpaceDN w:val="0"/>
        <w:adjustRightInd w:val="0"/>
        <w:ind w:firstLine="567"/>
        <w:jc w:val="both"/>
      </w:pPr>
      <w:r>
        <w:t xml:space="preserve"> </w:t>
      </w:r>
    </w:p>
    <w:p w:rsidR="006729BE" w:rsidRPr="00520031" w:rsidRDefault="006729BE" w:rsidP="008031AD">
      <w:pPr>
        <w:autoSpaceDE w:val="0"/>
        <w:autoSpaceDN w:val="0"/>
        <w:adjustRightInd w:val="0"/>
        <w:jc w:val="center"/>
        <w:rPr>
          <w:b/>
        </w:rPr>
      </w:pPr>
      <w:r>
        <w:rPr>
          <w:b/>
        </w:rPr>
        <w:t>3. ПРАВА И ОБЯЗАННОСТИ СТОРОН</w:t>
      </w:r>
    </w:p>
    <w:p w:rsidR="006729BE" w:rsidRDefault="006729BE" w:rsidP="008031AD">
      <w:pPr>
        <w:autoSpaceDE w:val="0"/>
        <w:autoSpaceDN w:val="0"/>
        <w:adjustRightInd w:val="0"/>
        <w:ind w:firstLine="540"/>
        <w:jc w:val="both"/>
      </w:pPr>
      <w:r>
        <w:t>3.1. Арендодатель обязан:</w:t>
      </w:r>
    </w:p>
    <w:p w:rsidR="006729BE" w:rsidRPr="000662AF" w:rsidRDefault="006729BE" w:rsidP="008031AD">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6729BE" w:rsidRPr="00520031" w:rsidRDefault="006729BE" w:rsidP="008031AD">
      <w:pPr>
        <w:autoSpaceDE w:val="0"/>
        <w:autoSpaceDN w:val="0"/>
        <w:adjustRightInd w:val="0"/>
        <w:ind w:firstLine="540"/>
        <w:jc w:val="both"/>
      </w:pPr>
      <w:r>
        <w:t xml:space="preserve">3.1.2.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Заявке;</w:t>
      </w:r>
    </w:p>
    <w:p w:rsidR="006729BE" w:rsidRDefault="006729BE" w:rsidP="008031AD">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6729BE" w:rsidRPr="00520031" w:rsidRDefault="006729BE" w:rsidP="008031AD">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6729BE" w:rsidRPr="00520031" w:rsidRDefault="006729BE" w:rsidP="008031AD">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6729BE" w:rsidRPr="00504177" w:rsidRDefault="006729BE" w:rsidP="008031AD">
      <w:pPr>
        <w:autoSpaceDE w:val="0"/>
        <w:autoSpaceDN w:val="0"/>
        <w:adjustRightInd w:val="0"/>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6729BE" w:rsidRPr="00520031" w:rsidRDefault="006729BE" w:rsidP="008031AD">
      <w:pPr>
        <w:autoSpaceDE w:val="0"/>
        <w:autoSpaceDN w:val="0"/>
        <w:adjustRightInd w:val="0"/>
        <w:ind w:firstLine="540"/>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6729BE" w:rsidRPr="00520031" w:rsidRDefault="006729BE" w:rsidP="008031AD">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6729BE" w:rsidRPr="00520031" w:rsidRDefault="006729BE" w:rsidP="008031AD">
      <w:pPr>
        <w:autoSpaceDE w:val="0"/>
        <w:autoSpaceDN w:val="0"/>
        <w:adjustRightInd w:val="0"/>
        <w:ind w:firstLine="540"/>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6729BE" w:rsidRPr="00520031" w:rsidRDefault="006729BE" w:rsidP="008031AD">
      <w:pPr>
        <w:autoSpaceDE w:val="0"/>
        <w:autoSpaceDN w:val="0"/>
        <w:adjustRightInd w:val="0"/>
        <w:ind w:firstLine="540"/>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6729BE" w:rsidRPr="00520031" w:rsidRDefault="006729BE" w:rsidP="008031AD">
      <w:pPr>
        <w:autoSpaceDE w:val="0"/>
        <w:autoSpaceDN w:val="0"/>
        <w:adjustRightInd w:val="0"/>
        <w:ind w:firstLine="540"/>
        <w:jc w:val="both"/>
      </w:pPr>
      <w:r>
        <w:t>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6729BE" w:rsidRPr="00520031" w:rsidRDefault="006729BE" w:rsidP="008031AD">
      <w:pPr>
        <w:autoSpaceDE w:val="0"/>
        <w:autoSpaceDN w:val="0"/>
        <w:adjustRightInd w:val="0"/>
        <w:ind w:firstLine="540"/>
        <w:jc w:val="both"/>
      </w:pPr>
      <w:r>
        <w:lastRenderedPageBreak/>
        <w:t xml:space="preserve">3.1.10. перед допуском к управлению Транспортным средством, передаваемым в аренду, проводить медицинский осмотр экипажа; </w:t>
      </w:r>
    </w:p>
    <w:p w:rsidR="006729BE" w:rsidRDefault="006729BE" w:rsidP="008031AD">
      <w:pPr>
        <w:autoSpaceDE w:val="0"/>
        <w:autoSpaceDN w:val="0"/>
        <w:adjustRightInd w:val="0"/>
        <w:ind w:firstLine="540"/>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6729BE" w:rsidRPr="00520031" w:rsidRDefault="006729BE" w:rsidP="008031AD">
      <w:pPr>
        <w:autoSpaceDE w:val="0"/>
        <w:autoSpaceDN w:val="0"/>
        <w:adjustRightInd w:val="0"/>
        <w:ind w:firstLine="540"/>
        <w:jc w:val="both"/>
      </w:pPr>
      <w:r>
        <w:t>3.1.12. обеспечить исполнение силами экипажа выполнение сопутствующих услуг:</w:t>
      </w:r>
    </w:p>
    <w:p w:rsidR="006729BE" w:rsidRDefault="006729BE" w:rsidP="008031AD">
      <w:pPr>
        <w:autoSpaceDE w:val="0"/>
        <w:autoSpaceDN w:val="0"/>
        <w:adjustRightInd w:val="0"/>
        <w:ind w:firstLine="540"/>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6729BE" w:rsidRDefault="006729BE" w:rsidP="008031AD">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6729BE" w:rsidRPr="00520031" w:rsidRDefault="006729BE" w:rsidP="008031AD">
      <w:pPr>
        <w:autoSpaceDE w:val="0"/>
        <w:autoSpaceDN w:val="0"/>
        <w:adjustRightInd w:val="0"/>
        <w:ind w:firstLine="540"/>
        <w:jc w:val="both"/>
      </w:pPr>
      <w:r>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6729BE" w:rsidRPr="00520031" w:rsidRDefault="006729BE" w:rsidP="008031AD">
      <w:pPr>
        <w:autoSpaceDE w:val="0"/>
        <w:autoSpaceDN w:val="0"/>
        <w:adjustRightInd w:val="0"/>
        <w:ind w:firstLine="540"/>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6729BE" w:rsidRPr="00520031" w:rsidRDefault="006729BE" w:rsidP="008031AD">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rsidR="006729BE" w:rsidRPr="00520031" w:rsidRDefault="006729BE" w:rsidP="008031AD">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6729BE" w:rsidRPr="00520031" w:rsidRDefault="006729BE" w:rsidP="008031AD">
      <w:pPr>
        <w:autoSpaceDE w:val="0"/>
        <w:autoSpaceDN w:val="0"/>
        <w:adjustRightInd w:val="0"/>
        <w:ind w:firstLine="540"/>
        <w:jc w:val="both"/>
      </w:pPr>
      <w:r>
        <w:t xml:space="preserve">3.1.12.7. сохранность контейнеров, предоставленных для перевозки, с момента приемки до момента выдачи уполномоченному лицу; </w:t>
      </w:r>
    </w:p>
    <w:p w:rsidR="006729BE" w:rsidRPr="00520031" w:rsidRDefault="006729BE" w:rsidP="008031AD">
      <w:pPr>
        <w:autoSpaceDE w:val="0"/>
        <w:autoSpaceDN w:val="0"/>
        <w:adjustRightInd w:val="0"/>
        <w:ind w:firstLine="540"/>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6729BE" w:rsidRPr="00520031" w:rsidRDefault="006729BE" w:rsidP="008031AD">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6729BE" w:rsidRPr="00520031" w:rsidRDefault="006729BE" w:rsidP="008031AD">
      <w:pPr>
        <w:autoSpaceDE w:val="0"/>
        <w:autoSpaceDN w:val="0"/>
        <w:adjustRightInd w:val="0"/>
        <w:ind w:firstLine="540"/>
        <w:jc w:val="both"/>
      </w:pPr>
      <w:r>
        <w:t>3.1.12.10. незамедлительное информирование Арендатора водителем (в течение 15 минут с момента возникновения обстоятельств) по телефонной связи ((3953)25-85-46;           8-914-014-09-21)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6729BE" w:rsidRPr="00520031" w:rsidRDefault="006729BE" w:rsidP="008031AD">
      <w:pPr>
        <w:autoSpaceDE w:val="0"/>
        <w:autoSpaceDN w:val="0"/>
        <w:adjustRightInd w:val="0"/>
        <w:ind w:firstLine="540"/>
        <w:jc w:val="both"/>
      </w:pPr>
      <w:r>
        <w:t>3.1.12.11. незамедлительное информирование Арендатора водителем по телефонной связи ((3953)25-85-46; 8-914-014-09-21)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6729BE" w:rsidRPr="00520031" w:rsidRDefault="006729BE" w:rsidP="008031AD">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6729BE" w:rsidRDefault="006729BE" w:rsidP="008031AD">
      <w:pPr>
        <w:autoSpaceDE w:val="0"/>
        <w:autoSpaceDN w:val="0"/>
        <w:adjustRightInd w:val="0"/>
        <w:ind w:firstLine="540"/>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6729BE" w:rsidRDefault="006729BE" w:rsidP="008031AD">
      <w:pPr>
        <w:autoSpaceDE w:val="0"/>
        <w:autoSpaceDN w:val="0"/>
        <w:adjustRightInd w:val="0"/>
        <w:ind w:firstLine="540"/>
        <w:jc w:val="both"/>
        <w:rPr>
          <w:color w:val="FF0000"/>
        </w:rPr>
      </w:pPr>
      <w:proofErr w:type="gramStart"/>
      <w:r>
        <w:t xml:space="preserve">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w:t>
      </w:r>
      <w:r>
        <w:lastRenderedPageBreak/>
        <w:t>Арендатору Сводный акт, составленный по форме Приложения № 4 к Договору, с суммой платы за расчетный период 10 (десять) календарных дней</w:t>
      </w:r>
      <w:r>
        <w:rPr>
          <w:i/>
        </w:rPr>
        <w:t xml:space="preserve"> </w:t>
      </w:r>
      <w:r>
        <w:t>и сформированный на его основе Акт об оказанных услугах, составленный по форме Приложения № 5 к Договору, с итоговой суммой</w:t>
      </w:r>
      <w:proofErr w:type="gramEnd"/>
      <w:r>
        <w:t xml:space="preserve"> за отчетный период, а также Отчет </w:t>
      </w:r>
      <w:proofErr w:type="gramStart"/>
      <w:r>
        <w:t>Арендодателя</w:t>
      </w:r>
      <w:proofErr w:type="gramEnd"/>
      <w:r>
        <w:t xml:space="preserve"> составленный в электронном виде по форме Приложения № 7 к Договору;</w:t>
      </w:r>
    </w:p>
    <w:p w:rsidR="006729BE" w:rsidRDefault="006729BE" w:rsidP="008031AD">
      <w:pPr>
        <w:autoSpaceDE w:val="0"/>
        <w:autoSpaceDN w:val="0"/>
        <w:adjustRightInd w:val="0"/>
        <w:ind w:firstLine="540"/>
        <w:jc w:val="both"/>
      </w:pPr>
      <w:r>
        <w:t xml:space="preserve">3.1.14.  обеспечить и гарантировать наличие у членов экипажа (водителей): </w:t>
      </w:r>
    </w:p>
    <w:p w:rsidR="006729BE" w:rsidRDefault="006729BE" w:rsidP="008031AD">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6729BE" w:rsidRDefault="006729BE" w:rsidP="008031AD">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6729BE" w:rsidRDefault="006729BE" w:rsidP="008031AD">
      <w:pPr>
        <w:autoSpaceDE w:val="0"/>
        <w:autoSpaceDN w:val="0"/>
        <w:adjustRightInd w:val="0"/>
        <w:ind w:firstLine="540"/>
        <w:jc w:val="both"/>
      </w:pPr>
      <w:r>
        <w:t xml:space="preserve">знаний инструкции о порядке пользования мобильным приложением «ТК Менеджер» для осуществления </w:t>
      </w:r>
      <w:proofErr w:type="spellStart"/>
      <w:r>
        <w:t>фотофиксации</w:t>
      </w:r>
      <w:proofErr w:type="spellEnd"/>
      <w:r>
        <w:t xml:space="preserve"> результатов погрузки грузов в контейнер; </w:t>
      </w:r>
    </w:p>
    <w:p w:rsidR="006729BE" w:rsidRDefault="006729BE" w:rsidP="008031AD">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6729BE" w:rsidRDefault="006729BE" w:rsidP="008031AD">
      <w:pPr>
        <w:autoSpaceDE w:val="0"/>
        <w:autoSpaceDN w:val="0"/>
        <w:adjustRightInd w:val="0"/>
        <w:ind w:firstLine="540"/>
        <w:jc w:val="both"/>
      </w:pPr>
      <w:r>
        <w:t>знаний Правил безопасности при нахождении на терминале Арендатора;</w:t>
      </w:r>
    </w:p>
    <w:p w:rsidR="006729BE" w:rsidRDefault="006729BE" w:rsidP="008031AD">
      <w:pPr>
        <w:autoSpaceDE w:val="0"/>
        <w:autoSpaceDN w:val="0"/>
        <w:adjustRightInd w:val="0"/>
        <w:ind w:firstLine="540"/>
        <w:jc w:val="both"/>
      </w:pPr>
      <w:r>
        <w:t xml:space="preserve">3.1.15. обеспечить исполнение сроков, указанных в Заявке; </w:t>
      </w:r>
    </w:p>
    <w:p w:rsidR="006729BE" w:rsidRPr="004C50DC" w:rsidRDefault="006729BE" w:rsidP="008031AD">
      <w:pPr>
        <w:autoSpaceDE w:val="0"/>
        <w:autoSpaceDN w:val="0"/>
        <w:adjustRightInd w:val="0"/>
        <w:ind w:firstLine="540"/>
        <w:jc w:val="both"/>
      </w:pPr>
      <w:r>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w:t>
      </w:r>
    </w:p>
    <w:p w:rsidR="006729BE" w:rsidRPr="00520031" w:rsidRDefault="006729BE" w:rsidP="008031AD">
      <w:pPr>
        <w:autoSpaceDE w:val="0"/>
        <w:autoSpaceDN w:val="0"/>
        <w:adjustRightInd w:val="0"/>
        <w:ind w:firstLine="540"/>
        <w:jc w:val="both"/>
      </w:pPr>
      <w:r>
        <w:t xml:space="preserve">3.2. Арендодатель имеет право: </w:t>
      </w:r>
    </w:p>
    <w:p w:rsidR="006729BE" w:rsidRPr="00520031" w:rsidRDefault="006729BE" w:rsidP="008031AD">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6729BE" w:rsidRDefault="006729BE" w:rsidP="008031AD">
      <w:pPr>
        <w:autoSpaceDE w:val="0"/>
        <w:autoSpaceDN w:val="0"/>
        <w:adjustRightInd w:val="0"/>
        <w:ind w:firstLine="540"/>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6729BE" w:rsidRPr="007B5026" w:rsidRDefault="006729BE" w:rsidP="008031AD">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6729BE" w:rsidRPr="00520031" w:rsidRDefault="006729BE" w:rsidP="008031AD">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6729BE" w:rsidRPr="00520031" w:rsidRDefault="006729BE" w:rsidP="008031AD">
      <w:pPr>
        <w:autoSpaceDE w:val="0"/>
        <w:autoSpaceDN w:val="0"/>
        <w:adjustRightInd w:val="0"/>
        <w:ind w:firstLine="540"/>
        <w:jc w:val="both"/>
      </w:pPr>
      <w:r>
        <w:t>3.3. Арендатор обязан:</w:t>
      </w:r>
    </w:p>
    <w:p w:rsidR="006729BE" w:rsidRPr="008B1C03" w:rsidRDefault="006729BE" w:rsidP="008031AD">
      <w:pPr>
        <w:autoSpaceDE w:val="0"/>
        <w:autoSpaceDN w:val="0"/>
        <w:adjustRightInd w:val="0"/>
        <w:ind w:firstLine="540"/>
        <w:jc w:val="both"/>
      </w:pPr>
      <w:r>
        <w:t xml:space="preserve">3.3.1. по мере необходимости предоставлять Арендодателю на условиях настоящего Договора Заявки;  </w:t>
      </w:r>
    </w:p>
    <w:p w:rsidR="006729BE" w:rsidRPr="008B1C03" w:rsidRDefault="006729BE" w:rsidP="008031AD">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6729BE" w:rsidRPr="008B1C03" w:rsidRDefault="006729BE" w:rsidP="008031AD">
      <w:pPr>
        <w:autoSpaceDE w:val="0"/>
        <w:autoSpaceDN w:val="0"/>
        <w:adjustRightInd w:val="0"/>
        <w:ind w:firstLine="540"/>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6729BE" w:rsidRDefault="006729BE" w:rsidP="008031AD">
      <w:pPr>
        <w:autoSpaceDE w:val="0"/>
        <w:autoSpaceDN w:val="0"/>
        <w:adjustRightInd w:val="0"/>
        <w:ind w:firstLine="540"/>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6729BE" w:rsidRPr="00572431" w:rsidRDefault="006729BE" w:rsidP="008031AD">
      <w:pPr>
        <w:autoSpaceDE w:val="0"/>
        <w:autoSpaceDN w:val="0"/>
        <w:adjustRightInd w:val="0"/>
        <w:ind w:firstLine="540"/>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6729BE" w:rsidRPr="00572431" w:rsidRDefault="006729BE" w:rsidP="008031AD">
      <w:pPr>
        <w:autoSpaceDE w:val="0"/>
        <w:autoSpaceDN w:val="0"/>
        <w:adjustRightInd w:val="0"/>
        <w:ind w:firstLine="540"/>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6729BE" w:rsidRPr="00572431" w:rsidRDefault="006729BE" w:rsidP="008031AD">
      <w:pPr>
        <w:tabs>
          <w:tab w:val="left" w:pos="567"/>
        </w:tabs>
        <w:autoSpaceDE w:val="0"/>
        <w:autoSpaceDN w:val="0"/>
        <w:adjustRightInd w:val="0"/>
        <w:ind w:firstLine="540"/>
        <w:jc w:val="both"/>
      </w:pPr>
      <w:r>
        <w:t xml:space="preserve">3.3.7. подписывать представленные Арендодателем акты приема-передачи Транспортного средства </w:t>
      </w:r>
      <w:proofErr w:type="gramStart"/>
      <w:r>
        <w:t>в</w:t>
      </w:r>
      <w:proofErr w:type="gramEnd"/>
      <w:r>
        <w:t>/из аренды;</w:t>
      </w:r>
    </w:p>
    <w:p w:rsidR="006729BE" w:rsidRPr="00572431" w:rsidRDefault="006729BE" w:rsidP="008031AD">
      <w:pPr>
        <w:autoSpaceDE w:val="0"/>
        <w:autoSpaceDN w:val="0"/>
        <w:adjustRightInd w:val="0"/>
        <w:ind w:firstLine="540"/>
        <w:jc w:val="both"/>
      </w:pPr>
      <w:r>
        <w:t xml:space="preserve">3.3.8. в течение 5 (пяти) календарных дней </w:t>
      </w:r>
      <w:proofErr w:type="gramStart"/>
      <w:r>
        <w:t>с даты получения</w:t>
      </w:r>
      <w:proofErr w:type="gramEnd"/>
      <w:r>
        <w:t xml:space="preserve"> подписывать и возвращать Арендодателю Сводные акты и акты об оказанных услугах при условии </w:t>
      </w:r>
      <w:r>
        <w:lastRenderedPageBreak/>
        <w:t>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6729BE" w:rsidRDefault="006729BE" w:rsidP="008031AD">
      <w:pPr>
        <w:autoSpaceDE w:val="0"/>
        <w:autoSpaceDN w:val="0"/>
        <w:adjustRightInd w:val="0"/>
        <w:ind w:firstLine="540"/>
        <w:jc w:val="both"/>
        <w:rPr>
          <w:rFonts w:eastAsia="Calibri"/>
          <w:lang w:eastAsia="en-US"/>
        </w:rPr>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6729BE" w:rsidRPr="00377615" w:rsidRDefault="006729BE" w:rsidP="008031AD">
      <w:pPr>
        <w:ind w:firstLine="568"/>
        <w:jc w:val="both"/>
        <w:rPr>
          <w:bCs/>
        </w:rPr>
      </w:pPr>
      <w:r>
        <w:rPr>
          <w:rFonts w:eastAsia="Calibri"/>
          <w:lang w:eastAsia="en-US"/>
        </w:rPr>
        <w:t xml:space="preserve">3.5. </w:t>
      </w:r>
      <w:r>
        <w:rPr>
          <w:bCs/>
        </w:rPr>
        <w:t>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6729BE" w:rsidRPr="00377615" w:rsidRDefault="006729BE" w:rsidP="008031AD">
      <w:pPr>
        <w:ind w:firstLine="568"/>
        <w:jc w:val="both"/>
        <w:rPr>
          <w:bCs/>
        </w:rPr>
      </w:pPr>
      <w:r>
        <w:rPr>
          <w:bCs/>
        </w:rP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9 к настоящему Договору,  следующие формализованные документы:</w:t>
      </w:r>
      <w:r>
        <w:rPr>
          <w:bCs/>
          <w:i/>
        </w:rPr>
        <w:t xml:space="preserve"> </w:t>
      </w:r>
      <w:r>
        <w:rPr>
          <w:bCs/>
        </w:rPr>
        <w:t>универсальный передаточный документ (УПД), счет-фактура, товарная накладная формы № ТОРГ-12, акт сдачи-приемки выполненных Работ/оказанных услуг, а также иные виды формализованных первичных учётных документов (далее – «первичные документы»).</w:t>
      </w:r>
    </w:p>
    <w:p w:rsidR="006729BE" w:rsidRPr="00377615" w:rsidRDefault="006729BE" w:rsidP="008031AD">
      <w:pPr>
        <w:ind w:firstLine="568"/>
        <w:jc w:val="both"/>
        <w:rPr>
          <w:bCs/>
        </w:rPr>
      </w:pPr>
      <w:proofErr w:type="gramStart"/>
      <w:r>
        <w:rPr>
          <w:bCs/>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6729BE" w:rsidRPr="00377615" w:rsidRDefault="006729BE" w:rsidP="008031AD">
      <w:pPr>
        <w:ind w:firstLine="568"/>
        <w:jc w:val="both"/>
        <w:rPr>
          <w:bCs/>
        </w:rPr>
      </w:pPr>
      <w:r>
        <w:rPr>
          <w:bCs/>
        </w:rPr>
        <w:t>Сторона, использующая ключ квалифицированной электронной подписи, обязана соблюдать его конфиденциальность.</w:t>
      </w:r>
    </w:p>
    <w:p w:rsidR="006729BE" w:rsidRPr="00377615" w:rsidRDefault="006729BE" w:rsidP="008031AD">
      <w:pPr>
        <w:ind w:firstLine="568"/>
        <w:jc w:val="both"/>
        <w:rPr>
          <w:bCs/>
        </w:rPr>
      </w:pPr>
      <w:r>
        <w:rPr>
          <w:bCs/>
        </w:rPr>
        <w:t>Первичные документы должны быть оформлены либо в электронной форме, либо на бумажном носителе.</w:t>
      </w:r>
    </w:p>
    <w:p w:rsidR="006729BE" w:rsidRPr="00572431" w:rsidRDefault="006729BE" w:rsidP="008031AD">
      <w:pPr>
        <w:autoSpaceDE w:val="0"/>
        <w:autoSpaceDN w:val="0"/>
        <w:adjustRightInd w:val="0"/>
        <w:ind w:firstLine="540"/>
        <w:jc w:val="both"/>
      </w:pPr>
      <w:r>
        <w:rPr>
          <w:bCs/>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6729BE" w:rsidRPr="00572431" w:rsidRDefault="006729BE" w:rsidP="008031AD">
      <w:pPr>
        <w:autoSpaceDE w:val="0"/>
        <w:autoSpaceDN w:val="0"/>
        <w:adjustRightInd w:val="0"/>
        <w:rPr>
          <w:b/>
        </w:rPr>
      </w:pPr>
      <w:r>
        <w:rPr>
          <w:b/>
        </w:rPr>
        <w:t xml:space="preserve">        </w:t>
      </w:r>
    </w:p>
    <w:p w:rsidR="006729BE" w:rsidRPr="00520031" w:rsidRDefault="006729BE" w:rsidP="008031AD">
      <w:pPr>
        <w:autoSpaceDE w:val="0"/>
        <w:autoSpaceDN w:val="0"/>
        <w:adjustRightInd w:val="0"/>
        <w:jc w:val="center"/>
        <w:rPr>
          <w:b/>
        </w:rPr>
      </w:pPr>
      <w:r>
        <w:rPr>
          <w:b/>
        </w:rPr>
        <w:t>4. ПОРЯДОК РАСЧЕТОВ</w:t>
      </w:r>
    </w:p>
    <w:p w:rsidR="006729BE" w:rsidRPr="00820551" w:rsidRDefault="006729BE" w:rsidP="008031AD">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6729BE" w:rsidRPr="00820551" w:rsidRDefault="006729BE" w:rsidP="008031AD">
      <w:pPr>
        <w:pStyle w:val="ConsPlusNonformat"/>
        <w:ind w:firstLine="708"/>
        <w:jc w:val="both"/>
        <w:rPr>
          <w:rFonts w:ascii="Times New Roman" w:hAnsi="Times New Roman" w:cs="Times New Roman"/>
          <w:sz w:val="24"/>
          <w:szCs w:val="24"/>
        </w:rPr>
      </w:pPr>
      <w:r>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6729BE" w:rsidRPr="006B601B" w:rsidRDefault="006729BE" w:rsidP="008031AD">
      <w:pPr>
        <w:pStyle w:val="ConsPlusNonformat"/>
        <w:jc w:val="both"/>
        <w:rPr>
          <w:rFonts w:ascii="Times New Roman" w:hAnsi="Times New Roman" w:cs="Times New Roman"/>
          <w:i/>
          <w:sz w:val="24"/>
          <w:szCs w:val="24"/>
        </w:rPr>
      </w:pPr>
      <w:r>
        <w:rPr>
          <w:rFonts w:ascii="Times New Roman" w:hAnsi="Times New Roman" w:cs="Times New Roman"/>
          <w:i/>
          <w:sz w:val="24"/>
          <w:szCs w:val="24"/>
        </w:rPr>
        <w:t xml:space="preserve">          </w:t>
      </w:r>
      <w:r>
        <w:rPr>
          <w:rFonts w:ascii="Times New Roman" w:hAnsi="Times New Roman" w:cs="Times New Roman"/>
          <w:sz w:val="24"/>
          <w:szCs w:val="24"/>
        </w:rP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Pr>
          <w:rFonts w:ascii="Times New Roman" w:hAnsi="Times New Roman" w:cs="Times New Roman"/>
          <w:i/>
          <w:sz w:val="24"/>
          <w:szCs w:val="24"/>
        </w:rPr>
        <w:t xml:space="preserve"> </w:t>
      </w:r>
    </w:p>
    <w:p w:rsidR="006729BE" w:rsidRPr="00572431" w:rsidRDefault="006729BE" w:rsidP="008031AD">
      <w:pPr>
        <w:pStyle w:val="ConsPlusNonformat"/>
        <w:tabs>
          <w:tab w:val="left" w:pos="567"/>
        </w:tabs>
        <w:jc w:val="both"/>
        <w:rPr>
          <w:rFonts w:eastAsia="MS Mincho"/>
        </w:rPr>
      </w:pPr>
      <w:r>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r>
        <w:t xml:space="preserve">. </w:t>
      </w:r>
    </w:p>
    <w:p w:rsidR="006729BE" w:rsidRPr="00572431" w:rsidRDefault="006729BE" w:rsidP="008031AD">
      <w:pPr>
        <w:jc w:val="both"/>
      </w:pPr>
      <w:r>
        <w:t xml:space="preserve">          4.3. </w:t>
      </w:r>
      <w:proofErr w:type="gramStart"/>
      <w: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на стоимость арендных платежей за расчетный период.</w:t>
      </w:r>
      <w:proofErr w:type="gramEnd"/>
      <w:r>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
    <w:p w:rsidR="006729BE" w:rsidRPr="00572431" w:rsidRDefault="006729BE" w:rsidP="008031AD">
      <w:pPr>
        <w:jc w:val="both"/>
      </w:pPr>
      <w:r>
        <w:t xml:space="preserve">           </w:t>
      </w:r>
      <w:proofErr w:type="gramStart"/>
      <w:r>
        <w:t>Арендатор в течение 5 (пяти) календарных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roofErr w:type="gramEnd"/>
    </w:p>
    <w:p w:rsidR="006729BE" w:rsidRPr="00572431" w:rsidRDefault="006729BE" w:rsidP="008031AD">
      <w:pPr>
        <w:shd w:val="clear" w:color="auto" w:fill="FFFFFF"/>
        <w:jc w:val="both"/>
        <w:rPr>
          <w:b/>
        </w:rPr>
      </w:pPr>
      <w:r>
        <w:t xml:space="preserve">           </w:t>
      </w:r>
    </w:p>
    <w:p w:rsidR="006729BE" w:rsidRPr="00572431" w:rsidRDefault="006729BE" w:rsidP="008031AD">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5. СРОК ДЕЙСТВИЯ ДОГОВОРА </w:t>
      </w:r>
    </w:p>
    <w:p w:rsidR="006729BE" w:rsidRPr="00520031" w:rsidRDefault="006729BE" w:rsidP="008031AD">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с 01 апреля 2021 г. и действует до 31 марта 2022 г. включительно, а в части взаиморасчетов – до полного исполнения Сторонами своих обязательств по Договору.</w:t>
      </w:r>
    </w:p>
    <w:p w:rsidR="006729BE" w:rsidRPr="00520031" w:rsidRDefault="006729BE" w:rsidP="008031AD">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6729BE" w:rsidRPr="00520031" w:rsidRDefault="006729BE" w:rsidP="008031AD">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6729BE" w:rsidRPr="00520031" w:rsidRDefault="006729BE" w:rsidP="008031AD">
      <w:pPr>
        <w:pStyle w:val="1f9"/>
        <w:tabs>
          <w:tab w:val="left" w:pos="567"/>
        </w:tabs>
        <w:ind w:left="0" w:right="-5"/>
        <w:jc w:val="both"/>
      </w:pPr>
      <w: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6729BE" w:rsidRPr="00520031" w:rsidRDefault="006729BE" w:rsidP="008031AD">
      <w:pPr>
        <w:tabs>
          <w:tab w:val="left" w:pos="567"/>
        </w:tabs>
        <w:autoSpaceDE w:val="0"/>
        <w:autoSpaceDN w:val="0"/>
        <w:adjustRightInd w:val="0"/>
        <w:ind w:right="-5"/>
        <w:jc w:val="both"/>
        <w:outlineLvl w:val="0"/>
      </w:pPr>
      <w: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6729BE" w:rsidRPr="00520031" w:rsidRDefault="006729BE" w:rsidP="008031AD">
      <w:pPr>
        <w:tabs>
          <w:tab w:val="left" w:pos="567"/>
        </w:tabs>
        <w:autoSpaceDE w:val="0"/>
        <w:autoSpaceDN w:val="0"/>
        <w:adjustRightInd w:val="0"/>
        <w:ind w:right="-5"/>
        <w:jc w:val="both"/>
        <w:outlineLvl w:val="0"/>
        <w:rPr>
          <w:b/>
        </w:rPr>
      </w:pPr>
      <w: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6"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6729BE" w:rsidRDefault="006729BE" w:rsidP="008031AD">
      <w:pPr>
        <w:pStyle w:val="37"/>
        <w:tabs>
          <w:tab w:val="left" w:pos="567"/>
        </w:tabs>
        <w:spacing w:after="0"/>
        <w:ind w:left="0" w:right="-5"/>
        <w:jc w:val="both"/>
        <w:rPr>
          <w:bCs/>
          <w:sz w:val="24"/>
          <w:szCs w:val="24"/>
        </w:rPr>
      </w:pPr>
      <w:r>
        <w:rPr>
          <w:bCs/>
          <w:sz w:val="24"/>
          <w:szCs w:val="24"/>
        </w:rPr>
        <w:t xml:space="preserve">         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Pr>
          <w:bCs/>
          <w:sz w:val="24"/>
          <w:szCs w:val="24"/>
        </w:rPr>
        <w:t>Договора</w:t>
      </w:r>
      <w:proofErr w:type="gramEnd"/>
      <w:r>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6729BE" w:rsidRDefault="006729BE" w:rsidP="008031AD">
      <w:pPr>
        <w:pStyle w:val="37"/>
        <w:tabs>
          <w:tab w:val="left" w:pos="567"/>
        </w:tabs>
        <w:spacing w:after="0"/>
        <w:ind w:left="0" w:right="-5"/>
        <w:jc w:val="both"/>
        <w:rPr>
          <w:sz w:val="24"/>
          <w:szCs w:val="24"/>
        </w:rPr>
      </w:pPr>
      <w:r>
        <w:rPr>
          <w:bCs/>
          <w:sz w:val="24"/>
          <w:szCs w:val="24"/>
        </w:rPr>
        <w:tab/>
      </w: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6729BE" w:rsidRPr="0039169B" w:rsidRDefault="006729BE" w:rsidP="008031AD">
      <w:pPr>
        <w:pStyle w:val="ConsPlusNonformat"/>
        <w:ind w:firstLine="567"/>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27" w:history="1">
        <w:r>
          <w:rPr>
            <w:rFonts w:ascii="Times New Roman" w:hAnsi="Times New Roman" w:cs="Times New Roman"/>
            <w:sz w:val="24"/>
            <w:szCs w:val="24"/>
          </w:rPr>
          <w:t>пунктом 4.</w:t>
        </w:r>
      </w:hyperlink>
      <w:r>
        <w:rPr>
          <w:rFonts w:ascii="Times New Roman" w:hAnsi="Times New Roman" w:cs="Times New Roman"/>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6729BE" w:rsidRPr="0039169B" w:rsidRDefault="006729BE" w:rsidP="008031AD">
      <w:pPr>
        <w:pStyle w:val="ConsNormal"/>
        <w:ind w:right="-5" w:firstLine="567"/>
        <w:jc w:val="both"/>
        <w:rPr>
          <w:rFonts w:ascii="Times New Roman" w:hAnsi="Times New Roman"/>
          <w:sz w:val="24"/>
          <w:szCs w:val="24"/>
        </w:rPr>
      </w:pPr>
      <w:r>
        <w:rPr>
          <w:rFonts w:ascii="Times New Roman" w:hAnsi="Times New Roman"/>
          <w:sz w:val="24"/>
          <w:szCs w:val="24"/>
        </w:rPr>
        <w:t xml:space="preserve">6.7. </w:t>
      </w:r>
      <w:bookmarkStart w:id="15" w:name="OLE_LINK1"/>
      <w:bookmarkStart w:id="16" w:name="OLE_LINK2"/>
      <w:r>
        <w:rPr>
          <w:rFonts w:ascii="Times New Roman" w:hAnsi="Times New Roman"/>
          <w:sz w:val="24"/>
          <w:szCs w:val="24"/>
        </w:rPr>
        <w:t>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bookmarkEnd w:id="15"/>
      <w:bookmarkEnd w:id="16"/>
      <w:r>
        <w:rPr>
          <w:rFonts w:ascii="Times New Roman" w:hAnsi="Times New Roman"/>
          <w:sz w:val="24"/>
          <w:szCs w:val="24"/>
        </w:rPr>
        <w:t>.</w:t>
      </w:r>
    </w:p>
    <w:p w:rsidR="006729BE" w:rsidRPr="0039169B" w:rsidRDefault="006729BE" w:rsidP="008031AD">
      <w:pPr>
        <w:ind w:firstLine="567"/>
        <w:jc w:val="both"/>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6729BE" w:rsidRPr="0039169B" w:rsidRDefault="006729BE" w:rsidP="008031AD">
      <w:pPr>
        <w:pStyle w:val="ConsNormal"/>
        <w:ind w:right="-5" w:firstLine="567"/>
        <w:jc w:val="both"/>
        <w:rPr>
          <w:rFonts w:ascii="Times New Roman" w:hAnsi="Times New Roman"/>
          <w:sz w:val="24"/>
          <w:szCs w:val="24"/>
        </w:rPr>
      </w:pPr>
      <w:r>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6729BE" w:rsidRPr="0039169B" w:rsidRDefault="006729BE" w:rsidP="008031AD">
      <w:pPr>
        <w:pStyle w:val="afe"/>
        <w:tabs>
          <w:tab w:val="left" w:pos="567"/>
          <w:tab w:val="left" w:pos="709"/>
        </w:tabs>
        <w:ind w:firstLine="567"/>
        <w:jc w:val="both"/>
        <w:rPr>
          <w:sz w:val="24"/>
          <w:szCs w:val="24"/>
        </w:rPr>
      </w:pPr>
      <w:r>
        <w:rPr>
          <w:sz w:val="24"/>
          <w:szCs w:val="24"/>
        </w:rPr>
        <w:t xml:space="preserve">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w:t>
      </w:r>
      <w:r>
        <w:rPr>
          <w:sz w:val="24"/>
          <w:szCs w:val="24"/>
        </w:rPr>
        <w:lastRenderedPageBreak/>
        <w:t>результате соответствующего возмещения убытков грузоотправителю/грузополучателю и иным лицам.</w:t>
      </w:r>
    </w:p>
    <w:p w:rsidR="006729BE" w:rsidRPr="0039169B" w:rsidRDefault="006729BE" w:rsidP="008031AD">
      <w:pPr>
        <w:pStyle w:val="afe"/>
        <w:tabs>
          <w:tab w:val="left" w:pos="567"/>
          <w:tab w:val="left" w:pos="709"/>
        </w:tabs>
        <w:ind w:firstLine="567"/>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6729BE" w:rsidRDefault="006729BE" w:rsidP="008031AD">
      <w:pPr>
        <w:pStyle w:val="afe"/>
        <w:tabs>
          <w:tab w:val="left" w:pos="567"/>
          <w:tab w:val="left" w:pos="709"/>
        </w:tabs>
        <w:ind w:firstLine="567"/>
        <w:jc w:val="both"/>
        <w:rPr>
          <w:sz w:val="24"/>
          <w:szCs w:val="24"/>
        </w:rPr>
      </w:pPr>
      <w:r>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6729BE" w:rsidRPr="00820551" w:rsidRDefault="006729BE" w:rsidP="008031AD">
      <w:pPr>
        <w:pStyle w:val="afe"/>
        <w:tabs>
          <w:tab w:val="left" w:pos="567"/>
          <w:tab w:val="left" w:pos="709"/>
        </w:tabs>
        <w:ind w:firstLine="567"/>
        <w:jc w:val="both"/>
        <w:rPr>
          <w:sz w:val="24"/>
          <w:szCs w:val="24"/>
        </w:rPr>
      </w:pPr>
      <w:r>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6729BE" w:rsidRPr="00820551" w:rsidRDefault="006729BE" w:rsidP="008031AD">
      <w:pPr>
        <w:pStyle w:val="afe"/>
        <w:tabs>
          <w:tab w:val="left" w:pos="567"/>
          <w:tab w:val="left" w:pos="709"/>
        </w:tabs>
        <w:ind w:firstLine="567"/>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6729BE" w:rsidRPr="00F75CAD" w:rsidRDefault="006729BE" w:rsidP="008031AD">
      <w:pPr>
        <w:pStyle w:val="afe"/>
        <w:tabs>
          <w:tab w:val="left" w:pos="567"/>
          <w:tab w:val="left" w:pos="709"/>
        </w:tabs>
        <w:ind w:firstLine="567"/>
        <w:jc w:val="both"/>
        <w:rPr>
          <w:sz w:val="24"/>
          <w:szCs w:val="24"/>
        </w:rPr>
      </w:pPr>
      <w:proofErr w:type="gramStart"/>
      <w:r>
        <w:rPr>
          <w:sz w:val="24"/>
          <w:szCs w:val="24"/>
        </w:rPr>
        <w:t xml:space="preserve">В случае невыполнения Арендодателем согласованной Заявки по причине, зависящей от Арендатора (неисправность погрузочно-разгрузочных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roofErr w:type="gramEnd"/>
    </w:p>
    <w:p w:rsidR="006729BE" w:rsidRPr="00820551" w:rsidRDefault="006729BE" w:rsidP="008031AD">
      <w:pPr>
        <w:pStyle w:val="afe"/>
        <w:tabs>
          <w:tab w:val="left" w:pos="567"/>
          <w:tab w:val="left" w:pos="709"/>
        </w:tabs>
        <w:ind w:firstLine="567"/>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6729BE" w:rsidRDefault="006729BE" w:rsidP="008031AD">
      <w:pPr>
        <w:pStyle w:val="afe"/>
        <w:tabs>
          <w:tab w:val="left" w:pos="567"/>
          <w:tab w:val="left" w:pos="709"/>
        </w:tabs>
        <w:ind w:firstLine="567"/>
        <w:jc w:val="both"/>
        <w:rPr>
          <w:sz w:val="24"/>
          <w:szCs w:val="24"/>
        </w:rPr>
      </w:pPr>
      <w:r>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Pr>
          <w:sz w:val="24"/>
          <w:szCs w:val="24"/>
        </w:rPr>
        <w:t>причитаемых</w:t>
      </w:r>
      <w:proofErr w:type="spellEnd"/>
      <w:r>
        <w:rPr>
          <w:sz w:val="24"/>
          <w:szCs w:val="24"/>
        </w:rPr>
        <w:t xml:space="preserve"> Арендодателю.</w:t>
      </w:r>
    </w:p>
    <w:p w:rsidR="006729BE" w:rsidRDefault="006729BE" w:rsidP="008031AD">
      <w:pPr>
        <w:pStyle w:val="afe"/>
        <w:tabs>
          <w:tab w:val="left" w:pos="567"/>
          <w:tab w:val="left" w:pos="709"/>
        </w:tabs>
        <w:ind w:firstLine="567"/>
        <w:jc w:val="both"/>
        <w:rPr>
          <w:sz w:val="24"/>
          <w:szCs w:val="24"/>
        </w:rPr>
      </w:pPr>
      <w:r>
        <w:rPr>
          <w:sz w:val="24"/>
          <w:szCs w:val="24"/>
        </w:rPr>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6729BE" w:rsidRDefault="006729BE" w:rsidP="008031AD">
      <w:pPr>
        <w:pStyle w:val="afe"/>
        <w:tabs>
          <w:tab w:val="left" w:pos="567"/>
          <w:tab w:val="left" w:pos="709"/>
        </w:tabs>
        <w:ind w:firstLine="567"/>
        <w:jc w:val="both"/>
        <w:rPr>
          <w:sz w:val="24"/>
          <w:szCs w:val="24"/>
        </w:rPr>
      </w:pPr>
      <w:r>
        <w:rPr>
          <w:sz w:val="24"/>
          <w:szCs w:val="24"/>
        </w:rPr>
        <w:t xml:space="preserve">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w:t>
      </w:r>
      <w:proofErr w:type="gramStart"/>
      <w:r>
        <w:rPr>
          <w:sz w:val="24"/>
          <w:szCs w:val="24"/>
        </w:rPr>
        <w:t>случае</w:t>
      </w:r>
      <w:proofErr w:type="gramEnd"/>
      <w:r>
        <w:rPr>
          <w:sz w:val="24"/>
          <w:szCs w:val="24"/>
        </w:rPr>
        <w:t xml:space="preserve">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w:t>
      </w:r>
      <w:r>
        <w:t xml:space="preserve"> </w:t>
      </w:r>
      <w:r>
        <w:rPr>
          <w:sz w:val="24"/>
          <w:szCs w:val="24"/>
        </w:rPr>
        <w:t>причиненные</w:t>
      </w:r>
      <w:r>
        <w:t xml:space="preserve"> </w:t>
      </w:r>
      <w:r>
        <w:rPr>
          <w:sz w:val="24"/>
          <w:szCs w:val="24"/>
        </w:rPr>
        <w:t>убытки.</w:t>
      </w:r>
    </w:p>
    <w:p w:rsidR="006729BE" w:rsidRDefault="006729BE" w:rsidP="008031AD">
      <w:pPr>
        <w:pStyle w:val="afe"/>
        <w:tabs>
          <w:tab w:val="left" w:pos="567"/>
          <w:tab w:val="left" w:pos="709"/>
        </w:tabs>
        <w:ind w:firstLine="567"/>
        <w:jc w:val="both"/>
        <w:rPr>
          <w:sz w:val="24"/>
          <w:szCs w:val="24"/>
        </w:rPr>
      </w:pPr>
      <w:r>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w:t>
      </w:r>
      <w:r>
        <w:rPr>
          <w:sz w:val="24"/>
          <w:szCs w:val="24"/>
        </w:rPr>
        <w:lastRenderedPageBreak/>
        <w:t xml:space="preserve">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6729BE" w:rsidRPr="001B5B9A" w:rsidRDefault="006729BE" w:rsidP="008031AD">
      <w:pPr>
        <w:pStyle w:val="afe"/>
        <w:tabs>
          <w:tab w:val="left" w:pos="567"/>
          <w:tab w:val="left" w:pos="709"/>
        </w:tabs>
        <w:ind w:firstLine="567"/>
        <w:jc w:val="both"/>
        <w:rPr>
          <w:sz w:val="24"/>
          <w:szCs w:val="24"/>
        </w:rPr>
      </w:pPr>
      <w:r>
        <w:rPr>
          <w:sz w:val="24"/>
          <w:szCs w:val="24"/>
        </w:rPr>
        <w:t>6.17. Неподача коммерческого предложения Арендодателем на Заявки Арендатора в количестве 5 (пяти) штук в течение 1 (одного) месяца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 20 000 (двадцать тысяч) рублей.</w:t>
      </w:r>
    </w:p>
    <w:p w:rsidR="006729BE" w:rsidRDefault="006729BE" w:rsidP="008031AD">
      <w:pPr>
        <w:pStyle w:val="afe"/>
        <w:tabs>
          <w:tab w:val="left" w:pos="567"/>
          <w:tab w:val="left" w:pos="709"/>
        </w:tabs>
        <w:ind w:firstLine="567"/>
        <w:jc w:val="both"/>
        <w:rPr>
          <w:i/>
          <w:sz w:val="24"/>
          <w:szCs w:val="24"/>
        </w:rPr>
      </w:pPr>
    </w:p>
    <w:p w:rsidR="006729BE" w:rsidRPr="00B52D60" w:rsidRDefault="006729BE" w:rsidP="008031AD">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6729BE" w:rsidRDefault="006729BE" w:rsidP="008031AD">
      <w:pPr>
        <w:ind w:firstLine="567"/>
        <w:jc w:val="both"/>
      </w:pPr>
      <w:r>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w:t>
      </w:r>
    </w:p>
    <w:p w:rsidR="006729BE" w:rsidRPr="00520031" w:rsidRDefault="006729BE" w:rsidP="008031AD">
      <w:pPr>
        <w:jc w:val="both"/>
      </w:pPr>
      <w:r>
        <w:t>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6729BE" w:rsidRPr="00520031" w:rsidRDefault="006729BE" w:rsidP="008031AD">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6729BE" w:rsidRPr="00520031" w:rsidRDefault="006729BE" w:rsidP="008031AD">
      <w:pPr>
        <w:ind w:firstLine="567"/>
        <w:jc w:val="both"/>
      </w:pPr>
      <w: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6729BE" w:rsidRPr="00520031" w:rsidRDefault="006729BE" w:rsidP="008031AD">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6729BE" w:rsidRPr="00520031" w:rsidRDefault="006729BE" w:rsidP="008031AD">
      <w:pPr>
        <w:ind w:firstLine="567"/>
        <w:jc w:val="both"/>
      </w:pPr>
      <w:r>
        <w:t xml:space="preserve">7.5. Если обстоятельства непреодолимой силы действуют на протяжении 3 (трех)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6729BE" w:rsidRDefault="006729BE" w:rsidP="008031AD">
      <w:pPr>
        <w:pStyle w:val="ConsPlusNonformat"/>
        <w:ind w:firstLine="709"/>
        <w:jc w:val="both"/>
        <w:rPr>
          <w:rFonts w:ascii="Times New Roman" w:hAnsi="Times New Roman" w:cs="Times New Roman"/>
          <w:sz w:val="24"/>
          <w:szCs w:val="24"/>
        </w:rPr>
      </w:pPr>
    </w:p>
    <w:p w:rsidR="006729BE" w:rsidRPr="00A03DED" w:rsidRDefault="006729BE" w:rsidP="008031AD">
      <w:pPr>
        <w:pStyle w:val="aff0"/>
        <w:widowControl/>
        <w:numPr>
          <w:ilvl w:val="0"/>
          <w:numId w:val="54"/>
        </w:numPr>
        <w:suppressAutoHyphens w:val="0"/>
        <w:autoSpaceDE/>
        <w:spacing w:before="0" w:after="0"/>
        <w:ind w:left="0"/>
        <w:rPr>
          <w:rFonts w:ascii="Times New Roman" w:eastAsia="Arial" w:hAnsi="Times New Roman" w:cs="Times New Roman"/>
          <w:bCs w:val="0"/>
          <w:kern w:val="0"/>
          <w:sz w:val="24"/>
          <w:szCs w:val="24"/>
        </w:rPr>
      </w:pPr>
      <w:r>
        <w:rPr>
          <w:rFonts w:ascii="Times New Roman" w:eastAsia="Arial" w:hAnsi="Times New Roman" w:cs="Times New Roman"/>
          <w:bCs w:val="0"/>
          <w:kern w:val="0"/>
          <w:sz w:val="24"/>
          <w:szCs w:val="24"/>
        </w:rPr>
        <w:t>РАЗРЕШЕНИЕ СПОРОВ</w:t>
      </w:r>
    </w:p>
    <w:p w:rsidR="006729BE" w:rsidRPr="00B61BD3" w:rsidRDefault="006729BE" w:rsidP="008031AD">
      <w:pPr>
        <w:autoSpaceDE w:val="0"/>
        <w:autoSpaceDN w:val="0"/>
        <w:adjustRightInd w:val="0"/>
        <w:ind w:firstLine="567"/>
        <w:jc w:val="both"/>
        <w:outlineLvl w:val="0"/>
      </w:pPr>
      <w:r>
        <w:t>8.1. 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 решаются Сторонами путем переговоров.</w:t>
      </w:r>
    </w:p>
    <w:p w:rsidR="006729BE" w:rsidRPr="00C94051" w:rsidRDefault="006729BE" w:rsidP="008031AD">
      <w:pPr>
        <w:ind w:firstLine="567"/>
        <w:jc w:val="both"/>
      </w:pPr>
      <w:r>
        <w:t>8.2. Если Стороны не придут к соглашению путем переговоров, все споры рассматриваются в претензионном порядке.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6729BE" w:rsidRPr="00B61BD3" w:rsidRDefault="006729BE" w:rsidP="008031AD">
      <w:pPr>
        <w:pStyle w:val="aff0"/>
        <w:spacing w:before="0" w:after="0"/>
        <w:ind w:firstLine="567"/>
        <w:jc w:val="both"/>
        <w:rPr>
          <w:rFonts w:ascii="Times New Roman" w:hAnsi="Times New Roman" w:cs="Times New Roman"/>
          <w:b w:val="0"/>
          <w:bCs w:val="0"/>
          <w:kern w:val="0"/>
          <w:sz w:val="24"/>
          <w:szCs w:val="24"/>
        </w:rPr>
      </w:pPr>
      <w:r>
        <w:rPr>
          <w:rFonts w:ascii="Times New Roman" w:hAnsi="Times New Roman" w:cs="Times New Roman"/>
          <w:b w:val="0"/>
          <w:bCs w:val="0"/>
          <w:kern w:val="0"/>
          <w:sz w:val="24"/>
          <w:szCs w:val="24"/>
        </w:rPr>
        <w:t xml:space="preserve">Срок рассмотрения претензии - три недели </w:t>
      </w:r>
      <w:proofErr w:type="gramStart"/>
      <w:r>
        <w:rPr>
          <w:rFonts w:ascii="Times New Roman" w:hAnsi="Times New Roman" w:cs="Times New Roman"/>
          <w:b w:val="0"/>
          <w:bCs w:val="0"/>
          <w:kern w:val="0"/>
          <w:sz w:val="24"/>
          <w:szCs w:val="24"/>
        </w:rPr>
        <w:t>с даты</w:t>
      </w:r>
      <w:proofErr w:type="gramEnd"/>
      <w:r>
        <w:rPr>
          <w:rFonts w:ascii="Times New Roman" w:hAnsi="Times New Roman" w:cs="Times New Roman"/>
          <w:b w:val="0"/>
          <w:bCs w:val="0"/>
          <w:kern w:val="0"/>
          <w:sz w:val="24"/>
          <w:szCs w:val="24"/>
        </w:rPr>
        <w:t xml:space="preserve"> ее получения.</w:t>
      </w:r>
    </w:p>
    <w:p w:rsidR="006729BE" w:rsidRPr="00C94051" w:rsidRDefault="006729BE" w:rsidP="008031AD">
      <w:pPr>
        <w:ind w:firstLine="567"/>
        <w:jc w:val="both"/>
      </w:pPr>
      <w:r>
        <w:lastRenderedPageBreak/>
        <w:t>8.3. В случае невозможности разрешения спора путем переговоров или в претензионном порядке, спор передается на рассмотрение в Арбитражный суд Иркутской области.</w:t>
      </w:r>
    </w:p>
    <w:p w:rsidR="006729BE" w:rsidRDefault="006729BE" w:rsidP="008031AD">
      <w:pPr>
        <w:jc w:val="center"/>
        <w:rPr>
          <w:b/>
          <w:sz w:val="22"/>
          <w:szCs w:val="22"/>
        </w:rPr>
      </w:pPr>
    </w:p>
    <w:p w:rsidR="006729BE" w:rsidRPr="00473DC2" w:rsidRDefault="006729BE" w:rsidP="008031AD">
      <w:pPr>
        <w:tabs>
          <w:tab w:val="left" w:pos="567"/>
          <w:tab w:val="left" w:pos="709"/>
        </w:tabs>
        <w:jc w:val="center"/>
        <w:rPr>
          <w:b/>
        </w:rPr>
      </w:pPr>
      <w:r>
        <w:rPr>
          <w:b/>
        </w:rPr>
        <w:t xml:space="preserve">9.  ИЗМЕНЕНИЕ И РАСТОРЖЕНИЕ ДОГОВОРА </w:t>
      </w:r>
    </w:p>
    <w:p w:rsidR="006729BE" w:rsidRPr="00553C77" w:rsidRDefault="006729BE" w:rsidP="008031AD">
      <w:pPr>
        <w:ind w:firstLine="38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6729BE" w:rsidRPr="00553C77" w:rsidRDefault="006729BE" w:rsidP="008031AD">
      <w:pPr>
        <w:ind w:firstLine="387"/>
        <w:jc w:val="both"/>
      </w:pPr>
      <w:r>
        <w:t xml:space="preserve">9.2. Настоящий Договор </w:t>
      </w:r>
      <w:proofErr w:type="gramStart"/>
      <w:r>
        <w:t>может быть досрочно расторгнут</w:t>
      </w:r>
      <w:proofErr w:type="gramEnd"/>
      <w:r>
        <w:t xml:space="preserve"> по инициативе одной из Сторон либо взаимному соглашению Сторон, оформленному в письменной форме.</w:t>
      </w:r>
    </w:p>
    <w:p w:rsidR="006729BE" w:rsidRPr="00553C77" w:rsidRDefault="006729BE" w:rsidP="008031AD">
      <w:pPr>
        <w:ind w:firstLine="38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6729BE" w:rsidRPr="00553C77" w:rsidRDefault="006729BE" w:rsidP="008031AD">
      <w:pPr>
        <w:ind w:firstLine="387"/>
        <w:jc w:val="both"/>
      </w:pPr>
    </w:p>
    <w:p w:rsidR="006729BE" w:rsidRPr="00553C77" w:rsidRDefault="006729BE" w:rsidP="008031AD">
      <w:pPr>
        <w:autoSpaceDE w:val="0"/>
        <w:autoSpaceDN w:val="0"/>
        <w:ind w:firstLine="709"/>
        <w:jc w:val="center"/>
        <w:rPr>
          <w:b/>
        </w:rPr>
      </w:pPr>
      <w:r>
        <w:rPr>
          <w:b/>
        </w:rPr>
        <w:t>10. АНТИКОРРУПЦИОННАЯ ОГОВОРКА</w:t>
      </w:r>
    </w:p>
    <w:p w:rsidR="006729BE" w:rsidRPr="00553C77" w:rsidRDefault="006729BE" w:rsidP="008031AD">
      <w:pPr>
        <w:autoSpaceDE w:val="0"/>
        <w:autoSpaceDN w:val="0"/>
        <w:ind w:firstLine="709"/>
        <w:jc w:val="both"/>
      </w:pPr>
      <w:r>
        <w:t xml:space="preserve">10.1. </w:t>
      </w:r>
      <w:proofErr w:type="gramStart"/>
      <w: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6729BE" w:rsidRPr="00553C77" w:rsidRDefault="006729BE" w:rsidP="008031AD">
      <w:pPr>
        <w:autoSpaceDE w:val="0"/>
        <w:autoSpaceDN w:val="0"/>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6729BE" w:rsidRPr="00553C77" w:rsidRDefault="006729BE" w:rsidP="008031AD">
      <w:pPr>
        <w:autoSpaceDE w:val="0"/>
        <w:autoSpaceDN w:val="0"/>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rsidR="006729BE" w:rsidRPr="00EE082B" w:rsidRDefault="006729BE" w:rsidP="008031AD">
      <w:pPr>
        <w:autoSpaceDE w:val="0"/>
        <w:autoSpaceDN w:val="0"/>
        <w:ind w:firstLine="709"/>
        <w:jc w:val="both"/>
      </w:pPr>
      <w:r>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6729BE" w:rsidRPr="00EE082B" w:rsidRDefault="006729BE" w:rsidP="008031AD">
      <w:pPr>
        <w:autoSpaceDE w:val="0"/>
        <w:autoSpaceDN w:val="0"/>
        <w:ind w:firstLine="709"/>
        <w:jc w:val="both"/>
      </w:pPr>
      <w:r>
        <w:t xml:space="preserve">Каналы уведомления Арендатора о нарушениях каких-либо положений пункта 10.1 настоящего Договора: 8 (3952) 78-80-20 доб. 6104, официальный сайт </w:t>
      </w:r>
      <w:r>
        <w:rPr>
          <w:lang w:val="en-US"/>
        </w:rPr>
        <w:t>www</w:t>
      </w:r>
      <w:r>
        <w:t>.</w:t>
      </w:r>
      <w:proofErr w:type="spellStart"/>
      <w:r>
        <w:rPr>
          <w:lang w:val="en-US"/>
        </w:rPr>
        <w:t>trcont</w:t>
      </w:r>
      <w:proofErr w:type="spellEnd"/>
      <w:r>
        <w:t>.</w:t>
      </w:r>
      <w:r>
        <w:rPr>
          <w:lang w:val="en-US"/>
        </w:rPr>
        <w:t>com</w:t>
      </w:r>
      <w:r>
        <w:t>.</w:t>
      </w:r>
    </w:p>
    <w:p w:rsidR="006729BE" w:rsidRPr="00553C77" w:rsidRDefault="006729BE" w:rsidP="008031AD">
      <w:pPr>
        <w:autoSpaceDE w:val="0"/>
        <w:autoSpaceDN w:val="0"/>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6729BE" w:rsidRPr="00553C77" w:rsidRDefault="006729BE" w:rsidP="008031AD">
      <w:pPr>
        <w:autoSpaceDE w:val="0"/>
        <w:autoSpaceDN w:val="0"/>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6729BE" w:rsidRPr="00A9640C" w:rsidRDefault="006729BE" w:rsidP="008031AD">
      <w:pPr>
        <w:autoSpaceDE w:val="0"/>
        <w:autoSpaceDN w:val="0"/>
        <w:ind w:firstLine="709"/>
        <w:jc w:val="both"/>
      </w:pPr>
      <w:r>
        <w:lastRenderedPageBreak/>
        <w:t xml:space="preserve">10.4. </w:t>
      </w:r>
      <w:proofErr w:type="gramStart"/>
      <w:r>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6729BE" w:rsidRDefault="006729BE" w:rsidP="008031AD">
      <w:pPr>
        <w:autoSpaceDE w:val="0"/>
        <w:autoSpaceDN w:val="0"/>
        <w:ind w:firstLine="709"/>
        <w:jc w:val="center"/>
        <w:rPr>
          <w:b/>
          <w:smallCaps/>
        </w:rPr>
      </w:pPr>
    </w:p>
    <w:p w:rsidR="006729BE" w:rsidRDefault="006729BE" w:rsidP="008031AD">
      <w:pPr>
        <w:numPr>
          <w:ilvl w:val="0"/>
          <w:numId w:val="55"/>
        </w:numPr>
        <w:suppressAutoHyphens w:val="0"/>
        <w:autoSpaceDE w:val="0"/>
        <w:autoSpaceDN w:val="0"/>
        <w:ind w:left="0"/>
        <w:jc w:val="center"/>
        <w:rPr>
          <w:b/>
        </w:rPr>
      </w:pPr>
      <w:r>
        <w:rPr>
          <w:b/>
        </w:rPr>
        <w:t>ГАРАНТИИ И ЗАВЕРЕНИЯ АРЕНДОДАТЕЛЯ</w:t>
      </w:r>
    </w:p>
    <w:p w:rsidR="006729BE" w:rsidRPr="000E5C9B" w:rsidRDefault="006729BE" w:rsidP="008031AD">
      <w:pPr>
        <w:pStyle w:val="aff7"/>
        <w:numPr>
          <w:ilvl w:val="1"/>
          <w:numId w:val="55"/>
        </w:numPr>
        <w:suppressAutoHyphens w:val="0"/>
        <w:ind w:left="0" w:firstLine="709"/>
        <w:contextualSpacing/>
        <w:jc w:val="both"/>
      </w:pPr>
      <w:r>
        <w:t>Арендодатель настоящим заверяет Арендатора и гарантирует, что на дату заключения настоящего Договора:</w:t>
      </w:r>
    </w:p>
    <w:p w:rsidR="006729BE" w:rsidRPr="000E5C9B" w:rsidRDefault="006729BE" w:rsidP="008031AD">
      <w:pPr>
        <w:pStyle w:val="aff7"/>
        <w:numPr>
          <w:ilvl w:val="2"/>
          <w:numId w:val="55"/>
        </w:numPr>
        <w:suppressAutoHyphens w:val="0"/>
        <w:ind w:left="0" w:firstLine="709"/>
        <w:contextualSpacing/>
        <w:jc w:val="both"/>
      </w:pPr>
      <w:r>
        <w:t xml:space="preserve">Арендодатель является надлежащим </w:t>
      </w:r>
      <w:proofErr w:type="gramStart"/>
      <w:r>
        <w:t>образом</w:t>
      </w:r>
      <w:proofErr w:type="gramEnd"/>
      <w:r>
        <w:t xml:space="preserve"> созданным юридическим лицом (</w:t>
      </w:r>
      <w:r>
        <w:rPr>
          <w:i/>
        </w:rPr>
        <w:t>индивидуальным предпринимателем</w:t>
      </w:r>
      <w:r>
        <w:t>), действующим в соответствии с законодательством Российской Федерации;</w:t>
      </w:r>
    </w:p>
    <w:p w:rsidR="006729BE" w:rsidRPr="000E5C9B" w:rsidRDefault="006729BE" w:rsidP="008031AD">
      <w:pPr>
        <w:pStyle w:val="aff7"/>
        <w:numPr>
          <w:ilvl w:val="2"/>
          <w:numId w:val="55"/>
        </w:numPr>
        <w:suppressAutoHyphens w:val="0"/>
        <w:ind w:left="0" w:firstLine="709"/>
        <w:contextualSpacing/>
        <w:jc w:val="both"/>
      </w:pPr>
      <w: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6729BE" w:rsidRPr="000E5C9B" w:rsidRDefault="006729BE" w:rsidP="008031AD">
      <w:pPr>
        <w:pStyle w:val="aff7"/>
        <w:numPr>
          <w:ilvl w:val="2"/>
          <w:numId w:val="55"/>
        </w:numPr>
        <w:suppressAutoHyphens w:val="0"/>
        <w:ind w:left="0" w:firstLine="709"/>
        <w:contextualSpacing/>
        <w:jc w:val="both"/>
      </w:pPr>
      <w:r>
        <w:t>настоящий Договор от имени Арендодателя подписан лицом, которое надлежащим образом уполномочено совершать такие действия;</w:t>
      </w:r>
    </w:p>
    <w:p w:rsidR="006729BE" w:rsidRPr="000E5C9B" w:rsidRDefault="006729BE" w:rsidP="008031AD">
      <w:pPr>
        <w:pStyle w:val="aff7"/>
        <w:numPr>
          <w:ilvl w:val="2"/>
          <w:numId w:val="55"/>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6729BE" w:rsidRDefault="006729BE" w:rsidP="008031AD">
      <w:pPr>
        <w:pStyle w:val="aff7"/>
        <w:numPr>
          <w:ilvl w:val="2"/>
          <w:numId w:val="55"/>
        </w:numPr>
        <w:suppressAutoHyphens w:val="0"/>
        <w:spacing w:after="200"/>
        <w:ind w:left="0" w:firstLine="709"/>
        <w:contextualSpacing/>
        <w:jc w:val="both"/>
      </w:pPr>
      <w:r>
        <w:t>не существует каких-либо обстоятельств, которые ограничивают, запрещают исполнение Арендодателем обязательств по настоящему Договору.</w:t>
      </w:r>
    </w:p>
    <w:p w:rsidR="006729BE" w:rsidRPr="00520031" w:rsidRDefault="006729BE" w:rsidP="008031AD">
      <w:pPr>
        <w:pStyle w:val="1f9"/>
        <w:numPr>
          <w:ilvl w:val="0"/>
          <w:numId w:val="55"/>
        </w:numPr>
        <w:suppressAutoHyphens w:val="0"/>
        <w:spacing w:after="200"/>
        <w:ind w:right="-5"/>
        <w:contextualSpacing/>
        <w:jc w:val="center"/>
        <w:rPr>
          <w:b/>
        </w:rPr>
      </w:pPr>
      <w:r>
        <w:rPr>
          <w:b/>
        </w:rPr>
        <w:t>ПРОЧИЕ УСЛОВИЯ</w:t>
      </w:r>
    </w:p>
    <w:p w:rsidR="006729BE" w:rsidRPr="00520031" w:rsidRDefault="006729BE" w:rsidP="008031AD">
      <w:pPr>
        <w:pStyle w:val="1f9"/>
        <w:ind w:left="0" w:right="-5" w:firstLine="567"/>
        <w:jc w:val="both"/>
      </w:pPr>
      <w:r>
        <w:t xml:space="preserve">12.1. В случае изменений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6729BE" w:rsidRPr="00520031" w:rsidRDefault="006729BE" w:rsidP="008031AD">
      <w:pPr>
        <w:autoSpaceDE w:val="0"/>
        <w:autoSpaceDN w:val="0"/>
        <w:adjustRightInd w:val="0"/>
        <w:ind w:right="-5" w:firstLine="567"/>
        <w:jc w:val="both"/>
        <w:outlineLvl w:val="0"/>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6729BE" w:rsidRPr="00520031" w:rsidRDefault="006729BE" w:rsidP="008031AD">
      <w:pPr>
        <w:pStyle w:val="1f9"/>
        <w:ind w:left="0" w:right="-5" w:firstLine="567"/>
        <w:jc w:val="both"/>
      </w:pPr>
      <w:r>
        <w:t>12.3. Все вопросы, не предусмотренные настоящим Договором, регулируются действующим законодательством Российской Федерации.</w:t>
      </w:r>
    </w:p>
    <w:p w:rsidR="006729BE" w:rsidRPr="00520031" w:rsidRDefault="006729BE" w:rsidP="008031AD">
      <w:pPr>
        <w:autoSpaceDE w:val="0"/>
        <w:autoSpaceDN w:val="0"/>
        <w:adjustRightInd w:val="0"/>
        <w:ind w:right="-5" w:firstLine="567"/>
        <w:jc w:val="both"/>
        <w:outlineLvl w:val="0"/>
      </w:pPr>
      <w:r>
        <w:t>12.4. Настоящий Договор составлен в двух экземплярах, имеющих равную юридическую силу, по одному для каждой из Сторон.</w:t>
      </w:r>
    </w:p>
    <w:p w:rsidR="006729BE" w:rsidRPr="00520031" w:rsidRDefault="006729BE" w:rsidP="008031AD">
      <w:pPr>
        <w:pStyle w:val="1f9"/>
        <w:ind w:left="0" w:right="-5" w:firstLine="567"/>
        <w:jc w:val="both"/>
      </w:pPr>
      <w:r>
        <w:t>12.5. Все приложения к настоящему Договору являются его неотъемлемой частью.</w:t>
      </w:r>
    </w:p>
    <w:p w:rsidR="006729BE" w:rsidRPr="00520031" w:rsidRDefault="006729BE" w:rsidP="008031AD">
      <w:pPr>
        <w:pStyle w:val="1f9"/>
        <w:ind w:left="0" w:right="-5" w:firstLine="567"/>
        <w:jc w:val="both"/>
      </w:pPr>
      <w:r>
        <w:t>12.6. К настоящему Договору прилагаются:</w:t>
      </w:r>
    </w:p>
    <w:p w:rsidR="006729BE" w:rsidRDefault="006729BE" w:rsidP="008031AD">
      <w:pPr>
        <w:pStyle w:val="1f9"/>
        <w:ind w:left="0" w:right="-5" w:firstLine="567"/>
        <w:jc w:val="both"/>
      </w:pPr>
      <w:r>
        <w:t>12.6.1. перечень транспортных средств, передаваемых в аренду (Приложение № 1);</w:t>
      </w:r>
    </w:p>
    <w:p w:rsidR="006729BE" w:rsidRPr="00520031" w:rsidRDefault="006729BE" w:rsidP="008031AD">
      <w:pPr>
        <w:pStyle w:val="1f9"/>
        <w:ind w:left="0" w:right="-5" w:firstLine="567"/>
        <w:jc w:val="both"/>
      </w:pPr>
      <w:r>
        <w:t>12.6.2. данные о водителях оказывающих услуги по Договору (Приложение № 2);</w:t>
      </w:r>
    </w:p>
    <w:p w:rsidR="006729BE" w:rsidRPr="00520031" w:rsidRDefault="006729BE" w:rsidP="008031AD">
      <w:pPr>
        <w:ind w:right="-5" w:firstLine="567"/>
        <w:jc w:val="both"/>
      </w:pPr>
      <w:r>
        <w:t>12.6.3. форма Акта приема-передачи Транспортного средства (Приложение № 3);</w:t>
      </w:r>
    </w:p>
    <w:p w:rsidR="006729BE" w:rsidRDefault="006729BE" w:rsidP="008031AD">
      <w:pPr>
        <w:ind w:right="-5" w:firstLine="567"/>
        <w:jc w:val="both"/>
      </w:pPr>
      <w:r>
        <w:t>12.6.4. форма Сводного акта приема-передачи Транспортного средства (Приложение  № 4);</w:t>
      </w:r>
    </w:p>
    <w:p w:rsidR="006729BE" w:rsidRDefault="006729BE" w:rsidP="008031AD">
      <w:pPr>
        <w:ind w:right="-5" w:firstLine="567"/>
        <w:jc w:val="both"/>
      </w:pPr>
      <w:r>
        <w:t xml:space="preserve">12.6.5. форма Акта об оказанных услугах (Приложение № 5); </w:t>
      </w:r>
    </w:p>
    <w:p w:rsidR="006729BE" w:rsidRDefault="006729BE" w:rsidP="008031AD">
      <w:pPr>
        <w:ind w:right="-5" w:firstLine="567"/>
        <w:jc w:val="both"/>
      </w:pPr>
      <w:r>
        <w:t>12.6.6. форма Приложения с предельными ставками арендной платы Транспортного средства с экипажем (Приложение № 6);</w:t>
      </w:r>
    </w:p>
    <w:p w:rsidR="006729BE" w:rsidRDefault="006729BE" w:rsidP="008031AD">
      <w:pPr>
        <w:ind w:right="-5" w:firstLine="567"/>
        <w:jc w:val="both"/>
      </w:pPr>
      <w:r>
        <w:t>12.6.7. форма Отчета Арендодателя (Приложение № 7), составляемого и предоставляемого Арендодателем в электронном виде;</w:t>
      </w:r>
    </w:p>
    <w:p w:rsidR="006729BE" w:rsidRPr="00753782" w:rsidRDefault="006729BE" w:rsidP="008031AD">
      <w:pPr>
        <w:ind w:right="-5" w:firstLine="567"/>
        <w:jc w:val="both"/>
      </w:pPr>
      <w:r>
        <w:t>12.6.8. Правила безопасности при нахождении на терминале Арендатора (Приложение № 8);</w:t>
      </w:r>
    </w:p>
    <w:p w:rsidR="006729BE" w:rsidRPr="009F7BBF" w:rsidRDefault="006729BE" w:rsidP="008031AD">
      <w:pPr>
        <w:pBdr>
          <w:top w:val="nil"/>
          <w:left w:val="nil"/>
          <w:bottom w:val="nil"/>
          <w:right w:val="nil"/>
          <w:between w:val="nil"/>
        </w:pBdr>
        <w:ind w:left="720" w:hanging="153"/>
        <w:rPr>
          <w:color w:val="000000"/>
        </w:rPr>
      </w:pPr>
      <w:r>
        <w:t xml:space="preserve">12.6.9. </w:t>
      </w:r>
      <w:r>
        <w:rPr>
          <w:color w:val="000000"/>
        </w:rPr>
        <w:t>Перечень и формат электронных документов (Приложение № 9);</w:t>
      </w:r>
    </w:p>
    <w:p w:rsidR="006729BE" w:rsidRPr="009F7BBF" w:rsidRDefault="006729BE" w:rsidP="008031AD">
      <w:pPr>
        <w:pBdr>
          <w:top w:val="nil"/>
          <w:left w:val="nil"/>
          <w:bottom w:val="nil"/>
          <w:right w:val="nil"/>
          <w:between w:val="nil"/>
        </w:pBdr>
        <w:ind w:left="720" w:hanging="153"/>
        <w:rPr>
          <w:color w:val="000000"/>
          <w:sz w:val="28"/>
          <w:szCs w:val="28"/>
        </w:rPr>
      </w:pPr>
      <w:r>
        <w:rPr>
          <w:color w:val="000000"/>
          <w:lang w:val="en-US"/>
        </w:rPr>
        <w:t>12</w:t>
      </w:r>
      <w:r>
        <w:rPr>
          <w:color w:val="000000"/>
        </w:rPr>
        <w:t>.6.10. Налоговая оговорка (Приложение № 10).</w:t>
      </w:r>
    </w:p>
    <w:p w:rsidR="006729BE" w:rsidRDefault="006729BE" w:rsidP="008031AD">
      <w:pPr>
        <w:ind w:right="-5" w:firstLine="720"/>
        <w:jc w:val="both"/>
      </w:pPr>
    </w:p>
    <w:p w:rsidR="006729BE" w:rsidRPr="00520031" w:rsidRDefault="006729BE" w:rsidP="008031AD">
      <w:pPr>
        <w:numPr>
          <w:ilvl w:val="0"/>
          <w:numId w:val="55"/>
        </w:numPr>
        <w:suppressAutoHyphens w:val="0"/>
        <w:autoSpaceDE w:val="0"/>
        <w:autoSpaceDN w:val="0"/>
        <w:adjustRightInd w:val="0"/>
        <w:jc w:val="center"/>
        <w:rPr>
          <w:b/>
        </w:rPr>
      </w:pPr>
      <w:r>
        <w:rPr>
          <w:b/>
        </w:rPr>
        <w:lastRenderedPageBreak/>
        <w:t xml:space="preserve">ЮРИДИЧЕСКИЕ АДРЕСА И РЕКВИЗИТЫ СТОРОН </w:t>
      </w:r>
    </w:p>
    <w:p w:rsidR="006729BE" w:rsidRPr="00520031" w:rsidRDefault="006729BE" w:rsidP="008031AD">
      <w:pPr>
        <w:autoSpaceDE w:val="0"/>
        <w:autoSpaceDN w:val="0"/>
        <w:adjustRightInd w:val="0"/>
        <w:jc w:val="center"/>
        <w:rPr>
          <w:b/>
        </w:rPr>
      </w:pPr>
    </w:p>
    <w:tbl>
      <w:tblPr>
        <w:tblW w:w="0" w:type="auto"/>
        <w:tblInd w:w="108" w:type="dxa"/>
        <w:tblLook w:val="01E0"/>
      </w:tblPr>
      <w:tblGrid>
        <w:gridCol w:w="4730"/>
        <w:gridCol w:w="4733"/>
      </w:tblGrid>
      <w:tr w:rsidR="006729BE" w:rsidRPr="00C61054" w:rsidTr="008031AD">
        <w:tc>
          <w:tcPr>
            <w:tcW w:w="4820" w:type="dxa"/>
          </w:tcPr>
          <w:p w:rsidR="006729BE" w:rsidRPr="00520031" w:rsidRDefault="006729BE" w:rsidP="008031AD">
            <w:pPr>
              <w:autoSpaceDE w:val="0"/>
              <w:autoSpaceDN w:val="0"/>
              <w:adjustRightInd w:val="0"/>
              <w:rPr>
                <w:b/>
              </w:rPr>
            </w:pPr>
            <w:r>
              <w:rPr>
                <w:b/>
              </w:rPr>
              <w:t xml:space="preserve">Арендодатель </w:t>
            </w:r>
          </w:p>
          <w:p w:rsidR="006729BE" w:rsidRPr="00520031" w:rsidRDefault="006729BE" w:rsidP="008031AD">
            <w:pPr>
              <w:autoSpaceDE w:val="0"/>
              <w:autoSpaceDN w:val="0"/>
              <w:adjustRightInd w:val="0"/>
              <w:rPr>
                <w:b/>
              </w:rPr>
            </w:pPr>
          </w:p>
          <w:p w:rsidR="006729BE" w:rsidRPr="00520031" w:rsidRDefault="006729BE" w:rsidP="008031AD">
            <w:pPr>
              <w:shd w:val="clear" w:color="auto" w:fill="FFFFFF"/>
              <w:jc w:val="both"/>
              <w:rPr>
                <w:b/>
                <w:bCs/>
              </w:rPr>
            </w:pPr>
            <w:r>
              <w:rPr>
                <w:b/>
                <w:bCs/>
              </w:rPr>
              <w:t>___________________</w:t>
            </w:r>
          </w:p>
          <w:p w:rsidR="006729BE" w:rsidRPr="00520031" w:rsidRDefault="006729BE" w:rsidP="008031AD">
            <w:pPr>
              <w:shd w:val="clear" w:color="auto" w:fill="FFFFFF"/>
              <w:jc w:val="both"/>
            </w:pPr>
            <w:r>
              <w:t>Юридический адрес: _______________</w:t>
            </w:r>
          </w:p>
          <w:p w:rsidR="006729BE" w:rsidRPr="00520031" w:rsidRDefault="006729BE" w:rsidP="008031AD">
            <w:pPr>
              <w:shd w:val="clear" w:color="auto" w:fill="FFFFFF"/>
              <w:jc w:val="both"/>
            </w:pPr>
            <w:r>
              <w:t xml:space="preserve">Почтовый адрес:  </w:t>
            </w:r>
          </w:p>
          <w:p w:rsidR="006729BE" w:rsidRPr="00520031" w:rsidRDefault="006729BE" w:rsidP="008031AD">
            <w:pPr>
              <w:shd w:val="clear" w:color="auto" w:fill="FFFFFF"/>
              <w:jc w:val="both"/>
              <w:rPr>
                <w:b/>
              </w:rPr>
            </w:pPr>
          </w:p>
        </w:tc>
        <w:tc>
          <w:tcPr>
            <w:tcW w:w="4819" w:type="dxa"/>
          </w:tcPr>
          <w:p w:rsidR="006729BE" w:rsidRPr="00FF20ED" w:rsidRDefault="006729BE" w:rsidP="008031AD">
            <w:pPr>
              <w:rPr>
                <w:b/>
                <w:lang w:val="en-US"/>
              </w:rPr>
            </w:pPr>
            <w:r>
              <w:rPr>
                <w:b/>
              </w:rPr>
              <w:t>Арендатор</w:t>
            </w:r>
            <w:r>
              <w:rPr>
                <w:b/>
                <w:lang w:val="en-US"/>
              </w:rPr>
              <w:t>:</w:t>
            </w:r>
          </w:p>
          <w:p w:rsidR="006729BE" w:rsidRDefault="006729BE" w:rsidP="008031AD">
            <w:pPr>
              <w:widowControl w:val="0"/>
            </w:pPr>
            <w:r>
              <w:t>Публичное акционерное общество «Центр по перевозке грузов в контейнерах «ТрансКонтейнер»</w:t>
            </w:r>
          </w:p>
          <w:p w:rsidR="006729BE" w:rsidRDefault="006729BE" w:rsidP="008031AD">
            <w:pPr>
              <w:widowControl w:val="0"/>
              <w:jc w:val="both"/>
            </w:pPr>
            <w:r>
              <w:t xml:space="preserve">ОГРН: 1067746341024, </w:t>
            </w:r>
          </w:p>
          <w:p w:rsidR="006729BE" w:rsidRDefault="006729BE" w:rsidP="008031AD">
            <w:pPr>
              <w:widowControl w:val="0"/>
              <w:jc w:val="both"/>
            </w:pPr>
            <w:r>
              <w:t xml:space="preserve">ИНН / КПП: 7708591995 / 997650001, </w:t>
            </w:r>
          </w:p>
          <w:p w:rsidR="006729BE" w:rsidRDefault="006729BE" w:rsidP="008031AD">
            <w:pPr>
              <w:widowControl w:val="0"/>
              <w:jc w:val="both"/>
              <w:rPr>
                <w:snapToGrid w:val="0"/>
              </w:rPr>
            </w:pPr>
            <w:r>
              <w:t xml:space="preserve">ОКПО 94421386, ОКВЭД 60.1 </w:t>
            </w:r>
          </w:p>
          <w:p w:rsidR="006729BE" w:rsidRDefault="006729BE" w:rsidP="008031AD">
            <w:pPr>
              <w:widowControl w:val="0"/>
              <w:jc w:val="both"/>
              <w:rPr>
                <w:snapToGrid w:val="0"/>
              </w:rPr>
            </w:pPr>
            <w:r>
              <w:rPr>
                <w:snapToGrid w:val="0"/>
              </w:rPr>
              <w:t xml:space="preserve">Юридический  адрес: Российская Федерация, 125047, г. Москва, </w:t>
            </w:r>
          </w:p>
          <w:p w:rsidR="006729BE" w:rsidRDefault="006729BE" w:rsidP="008031AD">
            <w:pPr>
              <w:widowControl w:val="0"/>
              <w:jc w:val="both"/>
              <w:rPr>
                <w:snapToGrid w:val="0"/>
              </w:rPr>
            </w:pPr>
            <w:r>
              <w:rPr>
                <w:snapToGrid w:val="0"/>
              </w:rPr>
              <w:t>Оружейный переулок, д.19</w:t>
            </w:r>
          </w:p>
          <w:p w:rsidR="006729BE" w:rsidRDefault="006729BE" w:rsidP="008031AD">
            <w:pPr>
              <w:rPr>
                <w:snapToGrid w:val="0"/>
              </w:rPr>
            </w:pPr>
            <w:r>
              <w:rPr>
                <w:snapToGrid w:val="0"/>
              </w:rPr>
              <w:t>Филиал ПАО «ТрансКонтейнер» на ВСЖД</w:t>
            </w:r>
          </w:p>
          <w:p w:rsidR="006729BE" w:rsidRDefault="006729BE" w:rsidP="008031AD">
            <w:pPr>
              <w:rPr>
                <w:snapToGrid w:val="0"/>
              </w:rPr>
            </w:pPr>
            <w:r>
              <w:rPr>
                <w:snapToGrid w:val="0"/>
              </w:rPr>
              <w:t>Местонахождение: 664003, г. Иркутск, ул. Коммунаров, 1А</w:t>
            </w:r>
          </w:p>
          <w:p w:rsidR="006729BE" w:rsidRDefault="006729BE" w:rsidP="008031AD">
            <w:pPr>
              <w:rPr>
                <w:snapToGrid w:val="0"/>
              </w:rPr>
            </w:pPr>
            <w:r>
              <w:rPr>
                <w:snapToGrid w:val="0"/>
              </w:rPr>
              <w:t>Почтовый адрес: 664025, г. Иркутск, а/я 80</w:t>
            </w:r>
          </w:p>
          <w:p w:rsidR="006729BE" w:rsidRPr="00A91803" w:rsidRDefault="006729BE" w:rsidP="008031AD">
            <w:pPr>
              <w:rPr>
                <w:snapToGrid w:val="0"/>
                <w:lang w:val="en-US"/>
              </w:rPr>
            </w:pPr>
            <w:r>
              <w:rPr>
                <w:snapToGrid w:val="0"/>
              </w:rPr>
              <w:t>Тел</w:t>
            </w:r>
            <w:r>
              <w:rPr>
                <w:snapToGrid w:val="0"/>
                <w:lang w:val="en-US"/>
              </w:rPr>
              <w:t>. (3952) 78-80-20</w:t>
            </w:r>
          </w:p>
          <w:p w:rsidR="006729BE" w:rsidRPr="00A91803" w:rsidRDefault="006729BE" w:rsidP="008031AD">
            <w:pPr>
              <w:rPr>
                <w:lang w:val="en-US"/>
              </w:rPr>
            </w:pPr>
            <w:r>
              <w:rPr>
                <w:snapToGrid w:val="0"/>
                <w:lang w:val="en-US"/>
              </w:rPr>
              <w:t xml:space="preserve">Email: </w:t>
            </w:r>
            <w:r>
              <w:rPr>
                <w:snapToGrid w:val="0"/>
                <w:u w:val="single"/>
                <w:lang w:val="en-US"/>
              </w:rPr>
              <w:t>vszd@trcont.ru</w:t>
            </w:r>
          </w:p>
        </w:tc>
      </w:tr>
      <w:tr w:rsidR="006729BE" w:rsidRPr="00520031" w:rsidTr="008031AD">
        <w:tc>
          <w:tcPr>
            <w:tcW w:w="4820" w:type="dxa"/>
          </w:tcPr>
          <w:p w:rsidR="006729BE" w:rsidRPr="00D64132" w:rsidRDefault="006729BE" w:rsidP="008031AD">
            <w:pPr>
              <w:shd w:val="clear" w:color="auto" w:fill="FFFFFF"/>
              <w:jc w:val="both"/>
              <w:rPr>
                <w:b/>
              </w:rPr>
            </w:pPr>
            <w:r>
              <w:rPr>
                <w:b/>
              </w:rPr>
              <w:t xml:space="preserve">Банковские реквизиты </w:t>
            </w:r>
            <w:r>
              <w:rPr>
                <w:b/>
                <w:bCs/>
                <w:snapToGrid w:val="0"/>
              </w:rPr>
              <w:t>для расчета в российских рублях (</w:t>
            </w:r>
            <w:r>
              <w:rPr>
                <w:b/>
                <w:bCs/>
                <w:snapToGrid w:val="0"/>
                <w:lang w:val="en-US"/>
              </w:rPr>
              <w:t>RUR</w:t>
            </w:r>
            <w:r>
              <w:rPr>
                <w:b/>
                <w:bCs/>
                <w:snapToGrid w:val="0"/>
              </w:rPr>
              <w:t>):</w:t>
            </w:r>
          </w:p>
          <w:p w:rsidR="006729BE" w:rsidRPr="00D64132" w:rsidRDefault="006729BE" w:rsidP="008031AD">
            <w:pPr>
              <w:autoSpaceDE w:val="0"/>
              <w:autoSpaceDN w:val="0"/>
              <w:adjustRightInd w:val="0"/>
              <w:rPr>
                <w:b/>
              </w:rPr>
            </w:pPr>
          </w:p>
          <w:p w:rsidR="006729BE" w:rsidRPr="00520031" w:rsidRDefault="006729BE" w:rsidP="008031AD">
            <w:pPr>
              <w:autoSpaceDE w:val="0"/>
              <w:autoSpaceDN w:val="0"/>
              <w:adjustRightInd w:val="0"/>
            </w:pPr>
          </w:p>
          <w:p w:rsidR="006729BE" w:rsidRPr="00520031" w:rsidRDefault="006729BE" w:rsidP="008031AD">
            <w:pPr>
              <w:autoSpaceDE w:val="0"/>
              <w:autoSpaceDN w:val="0"/>
              <w:adjustRightInd w:val="0"/>
              <w:rPr>
                <w:b/>
              </w:rPr>
            </w:pPr>
          </w:p>
        </w:tc>
        <w:tc>
          <w:tcPr>
            <w:tcW w:w="4819" w:type="dxa"/>
          </w:tcPr>
          <w:p w:rsidR="006729BE" w:rsidRDefault="006729BE" w:rsidP="008031AD">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6729BE" w:rsidRPr="009D6F7B" w:rsidRDefault="006729BE" w:rsidP="008031AD">
            <w:pPr>
              <w:jc w:val="both"/>
              <w:rPr>
                <w:szCs w:val="28"/>
              </w:rPr>
            </w:pPr>
            <w:proofErr w:type="gramStart"/>
            <w:r>
              <w:rPr>
                <w:szCs w:val="28"/>
              </w:rPr>
              <w:t>Р</w:t>
            </w:r>
            <w:proofErr w:type="gramEnd"/>
            <w:r>
              <w:rPr>
                <w:szCs w:val="28"/>
              </w:rPr>
              <w:t>/с 40702810308030003880 в филиал ПАО Банк ВТБ в г. Красноярске</w:t>
            </w:r>
          </w:p>
          <w:p w:rsidR="006729BE" w:rsidRDefault="006729BE" w:rsidP="008031AD">
            <w:pPr>
              <w:jc w:val="both"/>
              <w:rPr>
                <w:szCs w:val="28"/>
              </w:rPr>
            </w:pPr>
            <w:r>
              <w:rPr>
                <w:szCs w:val="28"/>
              </w:rPr>
              <w:t>БИК 040407777</w:t>
            </w:r>
          </w:p>
          <w:p w:rsidR="006729BE" w:rsidRPr="00FF20ED" w:rsidRDefault="006729BE" w:rsidP="008031AD">
            <w:pPr>
              <w:jc w:val="both"/>
            </w:pPr>
            <w:r>
              <w:rPr>
                <w:szCs w:val="28"/>
              </w:rPr>
              <w:t xml:space="preserve">К/с 30101810200000000777  </w:t>
            </w:r>
          </w:p>
        </w:tc>
      </w:tr>
      <w:tr w:rsidR="006729BE" w:rsidRPr="00520031" w:rsidTr="008031AD">
        <w:tc>
          <w:tcPr>
            <w:tcW w:w="4820" w:type="dxa"/>
          </w:tcPr>
          <w:p w:rsidR="006729BE" w:rsidRPr="00520031" w:rsidRDefault="006729BE" w:rsidP="008031AD">
            <w:pPr>
              <w:autoSpaceDE w:val="0"/>
              <w:autoSpaceDN w:val="0"/>
              <w:adjustRightInd w:val="0"/>
              <w:rPr>
                <w:b/>
              </w:rPr>
            </w:pPr>
            <w:r>
              <w:rPr>
                <w:snapToGrid w:val="0"/>
              </w:rPr>
              <w:t xml:space="preserve">                           __________ ______________</w:t>
            </w:r>
          </w:p>
        </w:tc>
        <w:tc>
          <w:tcPr>
            <w:tcW w:w="4819" w:type="dxa"/>
          </w:tcPr>
          <w:p w:rsidR="006729BE" w:rsidRDefault="006729BE" w:rsidP="008031AD">
            <w:pPr>
              <w:widowControl w:val="0"/>
              <w:jc w:val="both"/>
              <w:rPr>
                <w:snapToGrid w:val="0"/>
              </w:rPr>
            </w:pPr>
            <w:r>
              <w:rPr>
                <w:snapToGrid w:val="0"/>
              </w:rPr>
              <w:t xml:space="preserve">                          ____________ ____________</w:t>
            </w:r>
          </w:p>
          <w:p w:rsidR="006729BE" w:rsidRDefault="006729BE" w:rsidP="008031AD">
            <w:pPr>
              <w:widowControl w:val="0"/>
              <w:jc w:val="both"/>
              <w:rPr>
                <w:b/>
                <w:bCs/>
                <w:snapToGrid w:val="0"/>
              </w:rPr>
            </w:pPr>
          </w:p>
        </w:tc>
      </w:tr>
    </w:tbl>
    <w:p w:rsidR="006729BE" w:rsidRDefault="006729BE" w:rsidP="008031AD">
      <w:pPr>
        <w:ind w:left="8496" w:firstLine="708"/>
        <w:jc w:val="center"/>
        <w:sectPr w:rsidR="006729BE" w:rsidSect="008031AD">
          <w:footerReference w:type="default" r:id="rId28"/>
          <w:pgSz w:w="11906" w:h="16838"/>
          <w:pgMar w:top="1134" w:right="850" w:bottom="1134" w:left="1701" w:header="708" w:footer="708" w:gutter="0"/>
          <w:cols w:space="708"/>
          <w:docGrid w:linePitch="360"/>
        </w:sectPr>
      </w:pPr>
    </w:p>
    <w:p w:rsidR="006729BE" w:rsidRPr="00602C04" w:rsidRDefault="006729BE" w:rsidP="008031AD">
      <w:pPr>
        <w:jc w:val="right"/>
      </w:pPr>
      <w:r>
        <w:lastRenderedPageBreak/>
        <w:t>Приложение № 1</w:t>
      </w:r>
    </w:p>
    <w:p w:rsidR="006729BE" w:rsidRPr="005D242F" w:rsidRDefault="006729BE" w:rsidP="008031AD">
      <w:pPr>
        <w:jc w:val="right"/>
      </w:pPr>
      <w:r>
        <w:t>к договору  аренды</w:t>
      </w:r>
    </w:p>
    <w:p w:rsidR="006729BE" w:rsidRPr="00602C04" w:rsidRDefault="006729BE" w:rsidP="008031AD">
      <w:pPr>
        <w:jc w:val="right"/>
        <w:rPr>
          <w:color w:val="000000"/>
        </w:rPr>
      </w:pPr>
      <w:r>
        <w:rPr>
          <w:color w:val="000000"/>
        </w:rPr>
        <w:t>транспортного средства с экипажем</w:t>
      </w:r>
    </w:p>
    <w:p w:rsidR="006729BE" w:rsidRPr="005D242F" w:rsidRDefault="006729BE" w:rsidP="008031AD">
      <w:pPr>
        <w:jc w:val="right"/>
      </w:pPr>
      <w:r>
        <w:t>№______________________________</w:t>
      </w:r>
    </w:p>
    <w:p w:rsidR="006729BE" w:rsidRPr="005D242F" w:rsidRDefault="006729BE" w:rsidP="008031AD">
      <w:pPr>
        <w:jc w:val="right"/>
      </w:pPr>
      <w:r>
        <w:t>от "_____" ______________202 г.</w:t>
      </w:r>
    </w:p>
    <w:p w:rsidR="006729BE" w:rsidRDefault="006729BE" w:rsidP="008031AD"/>
    <w:p w:rsidR="006729BE" w:rsidRDefault="006729BE" w:rsidP="008031AD">
      <w:pPr>
        <w:jc w:val="center"/>
        <w:rPr>
          <w:b/>
        </w:rPr>
      </w:pPr>
      <w:r>
        <w:rPr>
          <w:b/>
        </w:rPr>
        <w:t>Перечень транспортных средств, передаваемых в аренду</w:t>
      </w:r>
    </w:p>
    <w:tbl>
      <w:tblPr>
        <w:tblW w:w="14287" w:type="dxa"/>
        <w:tblInd w:w="563" w:type="dxa"/>
        <w:tblLook w:val="04A0"/>
      </w:tblPr>
      <w:tblGrid>
        <w:gridCol w:w="1135"/>
        <w:gridCol w:w="1701"/>
        <w:gridCol w:w="2153"/>
        <w:gridCol w:w="3827"/>
        <w:gridCol w:w="2835"/>
        <w:gridCol w:w="2663"/>
      </w:tblGrid>
      <w:tr w:rsidR="006729BE" w:rsidRPr="005D242F" w:rsidTr="008031AD">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29BE" w:rsidRPr="00BD126B" w:rsidRDefault="006729BE" w:rsidP="008031AD">
            <w:pPr>
              <w:jc w:val="center"/>
              <w:rPr>
                <w:b/>
                <w:color w:val="000000"/>
              </w:rPr>
            </w:pPr>
            <w:r>
              <w:rPr>
                <w:b/>
                <w:color w:val="000000"/>
              </w:rPr>
              <w:t>№ п/п</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6729BE" w:rsidRPr="00BD126B" w:rsidRDefault="006729BE" w:rsidP="008031AD">
            <w:pPr>
              <w:jc w:val="center"/>
              <w:rPr>
                <w:b/>
                <w:color w:val="000000"/>
              </w:rPr>
            </w:pPr>
            <w:r>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6729BE" w:rsidRPr="00BD126B" w:rsidRDefault="006729BE" w:rsidP="008031AD">
            <w:pPr>
              <w:jc w:val="center"/>
              <w:rPr>
                <w:b/>
                <w:color w:val="000000"/>
              </w:rPr>
            </w:pPr>
            <w:r>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6729BE" w:rsidRPr="00BD126B" w:rsidRDefault="006729BE" w:rsidP="008031AD">
            <w:pPr>
              <w:jc w:val="center"/>
              <w:rPr>
                <w:b/>
                <w:color w:val="000000"/>
              </w:rPr>
            </w:pPr>
            <w:r>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6729BE" w:rsidRPr="00BD126B" w:rsidRDefault="006729BE" w:rsidP="008031AD">
            <w:pPr>
              <w:jc w:val="center"/>
              <w:rPr>
                <w:b/>
                <w:color w:val="000000"/>
              </w:rPr>
            </w:pPr>
            <w:r>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6729BE" w:rsidRPr="00BD126B" w:rsidRDefault="006729BE" w:rsidP="008031AD">
            <w:pPr>
              <w:jc w:val="center"/>
              <w:rPr>
                <w:b/>
                <w:color w:val="000000"/>
              </w:rPr>
            </w:pPr>
            <w:r>
              <w:rPr>
                <w:b/>
                <w:color w:val="000000"/>
              </w:rPr>
              <w:t>Номер свидетельства о регистрации ТС</w:t>
            </w:r>
          </w:p>
        </w:tc>
      </w:tr>
      <w:tr w:rsidR="006729BE" w:rsidRPr="005D242F" w:rsidTr="008031AD">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6729BE" w:rsidRPr="005D242F" w:rsidRDefault="006729BE" w:rsidP="008031AD">
            <w:pPr>
              <w:jc w:val="center"/>
              <w:rPr>
                <w:b/>
                <w:bCs/>
                <w:color w:val="000000"/>
              </w:rPr>
            </w:pPr>
            <w:r>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6729BE" w:rsidRPr="005D242F" w:rsidRDefault="006729BE" w:rsidP="008031AD">
            <w:pPr>
              <w:jc w:val="center"/>
              <w:rPr>
                <w:b/>
                <w:bCs/>
                <w:color w:val="000000"/>
              </w:rPr>
            </w:pPr>
            <w:r>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6729BE" w:rsidRPr="005D242F" w:rsidRDefault="006729BE" w:rsidP="008031AD">
            <w:pPr>
              <w:jc w:val="center"/>
              <w:rPr>
                <w:b/>
                <w:bCs/>
                <w:color w:val="000000"/>
              </w:rPr>
            </w:pPr>
            <w:r>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6729BE" w:rsidRPr="005D242F" w:rsidRDefault="006729BE" w:rsidP="008031AD">
            <w:pPr>
              <w:jc w:val="center"/>
              <w:rPr>
                <w:b/>
                <w:bCs/>
                <w:color w:val="000000"/>
              </w:rPr>
            </w:pPr>
            <w:r>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6729BE" w:rsidRPr="005D242F" w:rsidRDefault="006729BE" w:rsidP="008031AD">
            <w:pPr>
              <w:jc w:val="center"/>
              <w:rPr>
                <w:b/>
                <w:bCs/>
                <w:color w:val="000000"/>
              </w:rPr>
            </w:pPr>
            <w:r>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6729BE" w:rsidRPr="005D242F" w:rsidRDefault="006729BE" w:rsidP="008031AD">
            <w:pPr>
              <w:jc w:val="center"/>
              <w:rPr>
                <w:b/>
                <w:bCs/>
                <w:color w:val="000000"/>
              </w:rPr>
            </w:pPr>
            <w:r>
              <w:rPr>
                <w:b/>
                <w:bCs/>
                <w:color w:val="000000"/>
              </w:rPr>
              <w:t>7</w:t>
            </w:r>
          </w:p>
        </w:tc>
      </w:tr>
      <w:tr w:rsidR="006729BE" w:rsidRPr="005D242F" w:rsidTr="008031AD">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6729BE" w:rsidRPr="005D242F" w:rsidRDefault="006729BE" w:rsidP="008031AD">
            <w:pPr>
              <w:rPr>
                <w:color w:val="000000"/>
              </w:rPr>
            </w:pPr>
            <w:r>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6729BE" w:rsidRPr="005D242F" w:rsidRDefault="006729BE" w:rsidP="008031AD">
            <w:pPr>
              <w:rPr>
                <w:color w:val="000000"/>
              </w:rPr>
            </w:pPr>
            <w:r>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6729BE" w:rsidRPr="005D242F" w:rsidRDefault="006729BE" w:rsidP="008031AD">
            <w:pPr>
              <w:rPr>
                <w:color w:val="000000"/>
              </w:rPr>
            </w:pPr>
            <w:r>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6729BE" w:rsidRPr="005D242F" w:rsidRDefault="006729BE" w:rsidP="008031AD">
            <w:pPr>
              <w:rPr>
                <w:color w:val="000000"/>
              </w:rPr>
            </w:pPr>
            <w:r>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6729BE" w:rsidRPr="005D242F" w:rsidRDefault="006729BE" w:rsidP="008031AD">
            <w:pPr>
              <w:rPr>
                <w:color w:val="000000"/>
              </w:rPr>
            </w:pPr>
            <w:r>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6729BE" w:rsidRPr="005D242F" w:rsidRDefault="006729BE" w:rsidP="008031AD">
            <w:pPr>
              <w:rPr>
                <w:color w:val="000000"/>
              </w:rPr>
            </w:pPr>
            <w:r>
              <w:rPr>
                <w:color w:val="000000"/>
              </w:rPr>
              <w:t> </w:t>
            </w:r>
          </w:p>
        </w:tc>
      </w:tr>
    </w:tbl>
    <w:p w:rsidR="006729BE" w:rsidRDefault="006729BE" w:rsidP="008031AD">
      <w:pPr>
        <w:jc w:val="center"/>
        <w:rPr>
          <w:b/>
        </w:rPr>
      </w:pPr>
    </w:p>
    <w:p w:rsidR="006729BE" w:rsidRDefault="006729BE" w:rsidP="008031AD">
      <w:pPr>
        <w:jc w:val="center"/>
        <w:rPr>
          <w:b/>
        </w:rPr>
      </w:pPr>
    </w:p>
    <w:p w:rsidR="006729BE" w:rsidRDefault="006729BE" w:rsidP="008031AD">
      <w:pPr>
        <w:jc w:val="center"/>
        <w:rPr>
          <w:b/>
        </w:rPr>
      </w:pPr>
    </w:p>
    <w:p w:rsidR="006729BE" w:rsidRDefault="006729BE" w:rsidP="008031AD">
      <w:pPr>
        <w:rPr>
          <w:b/>
          <w:bCs/>
        </w:rPr>
      </w:pPr>
    </w:p>
    <w:p w:rsidR="006729BE" w:rsidRPr="005D242F" w:rsidRDefault="006729BE" w:rsidP="008031AD">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6729BE" w:rsidRDefault="006729BE" w:rsidP="008031AD">
      <w:pPr>
        <w:widowControl w:val="0"/>
        <w:ind w:left="9072" w:hanging="9066"/>
        <w:rPr>
          <w:color w:val="000000"/>
        </w:rPr>
      </w:pPr>
    </w:p>
    <w:p w:rsidR="006729BE" w:rsidRPr="00D11CC1" w:rsidRDefault="006729BE" w:rsidP="008031AD">
      <w:pPr>
        <w:widowControl w:val="0"/>
        <w:ind w:left="9072" w:hanging="9066"/>
        <w:rPr>
          <w:u w:val="single"/>
        </w:rPr>
      </w:pPr>
      <w:r>
        <w:rPr>
          <w:color w:val="000000"/>
        </w:rPr>
        <w:t>_______________________________________________</w:t>
      </w:r>
      <w:r>
        <w:rPr>
          <w:color w:val="000000"/>
        </w:rPr>
        <w:tab/>
      </w:r>
      <w:r>
        <w:rPr>
          <w:u w:val="single"/>
        </w:rPr>
        <w:t>______________________________________________</w:t>
      </w:r>
    </w:p>
    <w:p w:rsidR="006729BE" w:rsidRPr="005D242F" w:rsidRDefault="006729BE" w:rsidP="008031AD">
      <w:pPr>
        <w:rPr>
          <w:color w:val="000000"/>
        </w:rPr>
      </w:pPr>
    </w:p>
    <w:p w:rsidR="006729BE" w:rsidRPr="005D242F" w:rsidRDefault="006729BE" w:rsidP="008031AD">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6729BE" w:rsidRPr="005D242F" w:rsidRDefault="006729BE" w:rsidP="008031AD">
      <w:r>
        <w:tab/>
      </w:r>
      <w:r>
        <w:tab/>
        <w:t xml:space="preserve">     М.П.        </w:t>
      </w:r>
      <w:r>
        <w:tab/>
      </w:r>
      <w:r>
        <w:tab/>
      </w:r>
      <w:r>
        <w:tab/>
      </w:r>
      <w:r>
        <w:tab/>
      </w:r>
      <w:r>
        <w:tab/>
      </w:r>
      <w:r>
        <w:tab/>
      </w:r>
      <w:r>
        <w:tab/>
      </w:r>
      <w:r>
        <w:tab/>
      </w:r>
      <w:r>
        <w:tab/>
      </w:r>
      <w:r>
        <w:tab/>
      </w:r>
      <w:r>
        <w:tab/>
        <w:t xml:space="preserve">           М.П.</w:t>
      </w:r>
    </w:p>
    <w:p w:rsidR="006729BE" w:rsidRPr="005D242F" w:rsidRDefault="006729BE" w:rsidP="008031AD">
      <w:pPr>
        <w:rPr>
          <w:b/>
          <w:bCs/>
          <w:color w:val="000000"/>
          <w:sz w:val="28"/>
          <w:szCs w:val="28"/>
        </w:rPr>
      </w:pPr>
    </w:p>
    <w:p w:rsidR="006729BE" w:rsidRPr="005D242F" w:rsidRDefault="006729BE" w:rsidP="008031AD">
      <w:pPr>
        <w:jc w:val="center"/>
        <w:rPr>
          <w:b/>
        </w:rPr>
      </w:pPr>
    </w:p>
    <w:p w:rsidR="006729BE" w:rsidRDefault="006729BE" w:rsidP="008031AD">
      <w:pPr>
        <w:ind w:left="8496" w:firstLine="708"/>
        <w:jc w:val="center"/>
      </w:pPr>
      <w:r>
        <w:t xml:space="preserve">  </w:t>
      </w:r>
    </w:p>
    <w:p w:rsidR="006729BE" w:rsidRPr="00C65041" w:rsidRDefault="006729BE" w:rsidP="008031AD">
      <w:pPr>
        <w:jc w:val="right"/>
      </w:pPr>
      <w:r>
        <w:br w:type="page"/>
      </w:r>
      <w:r>
        <w:lastRenderedPageBreak/>
        <w:t>Приложение № 2</w:t>
      </w:r>
    </w:p>
    <w:p w:rsidR="006729BE" w:rsidRPr="005D242F" w:rsidRDefault="006729BE" w:rsidP="008031AD">
      <w:pPr>
        <w:jc w:val="right"/>
      </w:pPr>
      <w:r>
        <w:t>к договору  аренды</w:t>
      </w:r>
    </w:p>
    <w:p w:rsidR="006729BE" w:rsidRPr="00602C04" w:rsidRDefault="006729BE" w:rsidP="008031AD">
      <w:pPr>
        <w:jc w:val="right"/>
        <w:rPr>
          <w:color w:val="000000"/>
        </w:rPr>
      </w:pPr>
      <w:r>
        <w:rPr>
          <w:color w:val="000000"/>
        </w:rPr>
        <w:t>транспортного средства с экипажем</w:t>
      </w:r>
    </w:p>
    <w:p w:rsidR="006729BE" w:rsidRPr="005D242F" w:rsidRDefault="006729BE" w:rsidP="008031AD">
      <w:pPr>
        <w:jc w:val="right"/>
      </w:pPr>
      <w:r>
        <w:t>№______________________________</w:t>
      </w:r>
    </w:p>
    <w:p w:rsidR="006729BE" w:rsidRPr="005D242F" w:rsidRDefault="006729BE" w:rsidP="008031AD">
      <w:pPr>
        <w:jc w:val="right"/>
      </w:pPr>
      <w:r>
        <w:t>от "_____" ______________202__г.</w:t>
      </w:r>
    </w:p>
    <w:p w:rsidR="006729BE" w:rsidRDefault="006729BE" w:rsidP="008031AD">
      <w:pPr>
        <w:ind w:left="8496" w:firstLine="708"/>
        <w:jc w:val="center"/>
      </w:pPr>
    </w:p>
    <w:p w:rsidR="006729BE" w:rsidRDefault="006729BE" w:rsidP="008031AD"/>
    <w:p w:rsidR="006729BE" w:rsidRDefault="006729BE" w:rsidP="008031AD">
      <w:pPr>
        <w:jc w:val="center"/>
        <w:rPr>
          <w:b/>
        </w:rPr>
      </w:pPr>
      <w:r>
        <w:rPr>
          <w:b/>
        </w:rPr>
        <w:t>Данные о водителях, оказывающих услуги по договору</w:t>
      </w:r>
    </w:p>
    <w:tbl>
      <w:tblPr>
        <w:tblW w:w="12455" w:type="dxa"/>
        <w:tblInd w:w="1350" w:type="dxa"/>
        <w:tblLook w:val="04A0"/>
      </w:tblPr>
      <w:tblGrid>
        <w:gridCol w:w="2200"/>
        <w:gridCol w:w="6095"/>
        <w:gridCol w:w="4160"/>
      </w:tblGrid>
      <w:tr w:rsidR="006729BE" w:rsidRPr="00AD59B8" w:rsidTr="008031AD">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9BE" w:rsidRPr="00AD59B8" w:rsidRDefault="006729BE" w:rsidP="008031AD">
            <w:pPr>
              <w:jc w:val="center"/>
              <w:rPr>
                <w:b/>
                <w:bCs/>
                <w:color w:val="000000"/>
              </w:rPr>
            </w:pPr>
            <w:r>
              <w:rPr>
                <w:b/>
                <w:bCs/>
                <w:color w:val="000000"/>
              </w:rPr>
              <w:t>№ п/п</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6729BE" w:rsidRPr="00AD59B8" w:rsidRDefault="006729BE" w:rsidP="008031AD">
            <w:pPr>
              <w:jc w:val="center"/>
              <w:rPr>
                <w:b/>
                <w:bCs/>
                <w:color w:val="000000"/>
              </w:rPr>
            </w:pPr>
            <w:r>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6729BE" w:rsidRPr="00AD59B8" w:rsidRDefault="006729BE" w:rsidP="008031AD">
            <w:pPr>
              <w:jc w:val="center"/>
              <w:rPr>
                <w:b/>
                <w:bCs/>
                <w:color w:val="000000"/>
              </w:rPr>
            </w:pPr>
            <w:r>
              <w:rPr>
                <w:b/>
                <w:bCs/>
                <w:color w:val="000000"/>
              </w:rPr>
              <w:t>Водительское удостоверение</w:t>
            </w:r>
          </w:p>
        </w:tc>
      </w:tr>
      <w:tr w:rsidR="006729BE" w:rsidRPr="00AD59B8" w:rsidTr="008031AD">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6729BE" w:rsidRPr="00AD59B8" w:rsidRDefault="006729BE" w:rsidP="008031AD">
            <w:pPr>
              <w:jc w:val="center"/>
              <w:rPr>
                <w:b/>
                <w:bCs/>
                <w:color w:val="000000"/>
              </w:rPr>
            </w:pPr>
            <w:r>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6729BE" w:rsidRPr="00AD59B8" w:rsidRDefault="006729BE" w:rsidP="008031AD">
            <w:pPr>
              <w:jc w:val="center"/>
              <w:rPr>
                <w:b/>
                <w:bCs/>
                <w:color w:val="000000"/>
              </w:rPr>
            </w:pPr>
            <w:r>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6729BE" w:rsidRPr="00AD59B8" w:rsidRDefault="006729BE" w:rsidP="008031AD">
            <w:pPr>
              <w:jc w:val="center"/>
              <w:rPr>
                <w:b/>
                <w:bCs/>
                <w:color w:val="000000"/>
              </w:rPr>
            </w:pPr>
            <w:r>
              <w:rPr>
                <w:b/>
                <w:bCs/>
                <w:color w:val="000000"/>
              </w:rPr>
              <w:t>3</w:t>
            </w:r>
          </w:p>
        </w:tc>
      </w:tr>
      <w:tr w:rsidR="006729BE" w:rsidRPr="00AD59B8" w:rsidTr="008031AD">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6729BE" w:rsidRPr="00AD59B8" w:rsidRDefault="006729BE" w:rsidP="008031AD">
            <w:pPr>
              <w:rPr>
                <w:color w:val="000000"/>
                <w:sz w:val="28"/>
                <w:szCs w:val="28"/>
              </w:rPr>
            </w:pPr>
            <w:r>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6729BE" w:rsidRPr="00AD59B8" w:rsidRDefault="006729BE" w:rsidP="008031AD">
            <w:pPr>
              <w:jc w:val="center"/>
              <w:rPr>
                <w:color w:val="000000"/>
                <w:sz w:val="28"/>
                <w:szCs w:val="28"/>
              </w:rPr>
            </w:pPr>
            <w:r>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6729BE" w:rsidRPr="00AD59B8" w:rsidRDefault="006729BE" w:rsidP="008031AD">
            <w:pPr>
              <w:rPr>
                <w:color w:val="000000"/>
                <w:sz w:val="28"/>
                <w:szCs w:val="28"/>
              </w:rPr>
            </w:pPr>
            <w:r>
              <w:rPr>
                <w:color w:val="000000"/>
                <w:sz w:val="28"/>
                <w:szCs w:val="28"/>
              </w:rPr>
              <w:t> </w:t>
            </w:r>
          </w:p>
        </w:tc>
      </w:tr>
    </w:tbl>
    <w:p w:rsidR="006729BE" w:rsidRDefault="006729BE" w:rsidP="008031AD">
      <w:pPr>
        <w:jc w:val="center"/>
        <w:rPr>
          <w:b/>
        </w:rPr>
      </w:pPr>
    </w:p>
    <w:p w:rsidR="006729BE" w:rsidRDefault="006729BE" w:rsidP="008031AD">
      <w:pPr>
        <w:jc w:val="center"/>
        <w:rPr>
          <w:b/>
        </w:rPr>
      </w:pPr>
    </w:p>
    <w:p w:rsidR="006729BE" w:rsidRDefault="006729BE" w:rsidP="008031AD">
      <w:pPr>
        <w:jc w:val="center"/>
        <w:rPr>
          <w:b/>
        </w:rPr>
      </w:pPr>
    </w:p>
    <w:p w:rsidR="006729BE" w:rsidRDefault="006729BE" w:rsidP="008031AD">
      <w:pPr>
        <w:rPr>
          <w:b/>
          <w:bCs/>
        </w:rPr>
      </w:pPr>
    </w:p>
    <w:p w:rsidR="006729BE" w:rsidRPr="005D242F" w:rsidRDefault="006729BE" w:rsidP="008031AD">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6729BE" w:rsidRDefault="006729BE" w:rsidP="008031AD">
      <w:pPr>
        <w:widowControl w:val="0"/>
        <w:ind w:left="9072" w:hanging="9066"/>
        <w:rPr>
          <w:color w:val="000000"/>
        </w:rPr>
      </w:pPr>
    </w:p>
    <w:p w:rsidR="006729BE" w:rsidRPr="00D11CC1" w:rsidRDefault="006729BE" w:rsidP="008031AD">
      <w:pPr>
        <w:widowControl w:val="0"/>
        <w:ind w:left="9072" w:hanging="9066"/>
        <w:rPr>
          <w:u w:val="single"/>
        </w:rPr>
      </w:pPr>
      <w:r>
        <w:rPr>
          <w:color w:val="000000"/>
        </w:rPr>
        <w:t>_______________________________________________</w:t>
      </w:r>
      <w:r>
        <w:rPr>
          <w:color w:val="000000"/>
        </w:rPr>
        <w:tab/>
        <w:t>______________________________________________</w:t>
      </w:r>
    </w:p>
    <w:p w:rsidR="006729BE" w:rsidRPr="005D242F" w:rsidRDefault="006729BE" w:rsidP="008031AD">
      <w:pPr>
        <w:rPr>
          <w:color w:val="000000"/>
        </w:rPr>
      </w:pPr>
    </w:p>
    <w:p w:rsidR="006729BE" w:rsidRPr="005D242F" w:rsidRDefault="006729BE" w:rsidP="008031AD">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6729BE" w:rsidRPr="005D242F" w:rsidRDefault="006729BE" w:rsidP="008031AD">
      <w:r>
        <w:tab/>
      </w:r>
      <w:r>
        <w:tab/>
        <w:t xml:space="preserve">     М.П.        </w:t>
      </w:r>
      <w:r>
        <w:tab/>
      </w:r>
      <w:r>
        <w:tab/>
      </w:r>
      <w:r>
        <w:tab/>
      </w:r>
      <w:r>
        <w:tab/>
      </w:r>
      <w:r>
        <w:tab/>
      </w:r>
      <w:r>
        <w:tab/>
      </w:r>
      <w:r>
        <w:tab/>
      </w:r>
      <w:r>
        <w:tab/>
      </w:r>
      <w:r>
        <w:tab/>
      </w:r>
      <w:r>
        <w:tab/>
      </w:r>
      <w:r>
        <w:tab/>
        <w:t xml:space="preserve">           М.П.</w:t>
      </w:r>
    </w:p>
    <w:p w:rsidR="006729BE" w:rsidRDefault="006729BE" w:rsidP="008031AD">
      <w:pPr>
        <w:rPr>
          <w:b/>
          <w:bCs/>
          <w:color w:val="000000"/>
          <w:sz w:val="28"/>
          <w:szCs w:val="28"/>
        </w:rPr>
        <w:sectPr w:rsidR="006729BE" w:rsidSect="008031AD">
          <w:pgSz w:w="16838" w:h="11906" w:orient="landscape"/>
          <w:pgMar w:top="1418" w:right="1134" w:bottom="851" w:left="567" w:header="709" w:footer="709" w:gutter="0"/>
          <w:cols w:space="708"/>
          <w:docGrid w:linePitch="360"/>
        </w:sectPr>
      </w:pPr>
    </w:p>
    <w:p w:rsidR="006729BE" w:rsidRPr="00602C04" w:rsidRDefault="006729BE" w:rsidP="008031AD">
      <w:pPr>
        <w:autoSpaceDE w:val="0"/>
        <w:autoSpaceDN w:val="0"/>
        <w:jc w:val="right"/>
      </w:pPr>
      <w:r>
        <w:lastRenderedPageBreak/>
        <w:t>Приложение № 3</w:t>
      </w:r>
    </w:p>
    <w:p w:rsidR="006729BE" w:rsidRPr="00602C04" w:rsidRDefault="006729BE" w:rsidP="008031AD">
      <w:pPr>
        <w:autoSpaceDE w:val="0"/>
        <w:autoSpaceDN w:val="0"/>
        <w:jc w:val="right"/>
      </w:pPr>
      <w:r>
        <w:t xml:space="preserve">к договору аренды транспортного средства с экипажем </w:t>
      </w:r>
    </w:p>
    <w:p w:rsidR="006729BE" w:rsidRPr="00602C04" w:rsidRDefault="006729BE" w:rsidP="008031AD">
      <w:pPr>
        <w:autoSpaceDE w:val="0"/>
        <w:autoSpaceDN w:val="0"/>
        <w:jc w:val="right"/>
      </w:pPr>
      <w:r>
        <w:t xml:space="preserve">                                        </w:t>
      </w:r>
      <w:r>
        <w:tab/>
      </w:r>
      <w:r>
        <w:tab/>
      </w:r>
      <w:r>
        <w:tab/>
      </w:r>
      <w:r>
        <w:tab/>
        <w:t xml:space="preserve">   №__________  от «____» ________ 202__  </w:t>
      </w:r>
    </w:p>
    <w:p w:rsidR="006729BE" w:rsidRPr="00602C04" w:rsidRDefault="006729BE" w:rsidP="008031AD">
      <w:pPr>
        <w:autoSpaceDE w:val="0"/>
        <w:autoSpaceDN w:val="0"/>
        <w:jc w:val="center"/>
        <w:rPr>
          <w:b/>
          <w:sz w:val="22"/>
          <w:szCs w:val="22"/>
        </w:rPr>
      </w:pPr>
    </w:p>
    <w:p w:rsidR="006729BE" w:rsidRPr="00602C04" w:rsidRDefault="006729BE" w:rsidP="008031AD">
      <w:pPr>
        <w:autoSpaceDE w:val="0"/>
        <w:autoSpaceDN w:val="0"/>
        <w:jc w:val="center"/>
        <w:rPr>
          <w:b/>
          <w:sz w:val="22"/>
          <w:szCs w:val="22"/>
        </w:rPr>
      </w:pPr>
      <w:r>
        <w:rPr>
          <w:b/>
          <w:sz w:val="22"/>
          <w:szCs w:val="22"/>
        </w:rPr>
        <w:t xml:space="preserve">АКТ ПРИЕМА – ПЕРЕДАЧИ ТРАНСПОРТНОГО СРЕДСТВА № </w:t>
      </w:r>
      <w:r>
        <w:rPr>
          <w:sz w:val="22"/>
          <w:szCs w:val="22"/>
          <w:u w:val="single"/>
        </w:rPr>
        <w:t xml:space="preserve">     </w:t>
      </w:r>
    </w:p>
    <w:p w:rsidR="006729BE" w:rsidRPr="00602C04" w:rsidRDefault="006729BE" w:rsidP="008031AD">
      <w:pPr>
        <w:autoSpaceDE w:val="0"/>
        <w:autoSpaceDN w:val="0"/>
        <w:jc w:val="center"/>
        <w:rPr>
          <w:b/>
          <w:sz w:val="10"/>
          <w:szCs w:val="10"/>
        </w:rPr>
      </w:pPr>
    </w:p>
    <w:p w:rsidR="006729BE" w:rsidRPr="00602C04" w:rsidRDefault="006729BE" w:rsidP="008031AD">
      <w:pPr>
        <w:tabs>
          <w:tab w:val="left" w:pos="2625"/>
        </w:tabs>
        <w:autoSpaceDE w:val="0"/>
        <w:autoSpaceDN w:val="0"/>
        <w:jc w:val="right"/>
        <w:rPr>
          <w:sz w:val="22"/>
          <w:szCs w:val="22"/>
        </w:rPr>
      </w:pPr>
      <w:r>
        <w:rPr>
          <w:sz w:val="22"/>
          <w:szCs w:val="22"/>
        </w:rPr>
        <w:t xml:space="preserve">«____» ________ </w:t>
      </w:r>
      <w:r>
        <w:rPr>
          <w:b/>
          <w:sz w:val="22"/>
          <w:szCs w:val="22"/>
        </w:rPr>
        <w:t xml:space="preserve">20 </w:t>
      </w:r>
      <w:proofErr w:type="spellStart"/>
      <w:r>
        <w:rPr>
          <w:sz w:val="22"/>
          <w:szCs w:val="22"/>
        </w:rPr>
        <w:t>_</w:t>
      </w:r>
      <w:r>
        <w:rPr>
          <w:b/>
          <w:sz w:val="22"/>
          <w:szCs w:val="22"/>
        </w:rPr>
        <w:t>года</w:t>
      </w:r>
      <w:proofErr w:type="spellEnd"/>
      <w:r>
        <w:rPr>
          <w:b/>
          <w:sz w:val="22"/>
          <w:szCs w:val="22"/>
        </w:rPr>
        <w:t>.</w:t>
      </w:r>
    </w:p>
    <w:p w:rsidR="006729BE" w:rsidRPr="00602C04" w:rsidRDefault="006729BE" w:rsidP="008031AD">
      <w:pPr>
        <w:tabs>
          <w:tab w:val="left" w:pos="2625"/>
        </w:tabs>
        <w:autoSpaceDE w:val="0"/>
        <w:autoSpaceDN w:val="0"/>
        <w:jc w:val="right"/>
        <w:rPr>
          <w:sz w:val="22"/>
          <w:szCs w:val="22"/>
        </w:rPr>
      </w:pPr>
      <w:r>
        <w:rPr>
          <w:sz w:val="22"/>
          <w:szCs w:val="22"/>
        </w:rPr>
        <w:t xml:space="preserve">  </w:t>
      </w:r>
    </w:p>
    <w:p w:rsidR="006729BE" w:rsidRPr="00602C04" w:rsidRDefault="006729BE" w:rsidP="008031AD">
      <w:pPr>
        <w:tabs>
          <w:tab w:val="left" w:pos="2625"/>
        </w:tabs>
        <w:autoSpaceDE w:val="0"/>
        <w:autoSpaceDN w:val="0"/>
        <w:jc w:val="both"/>
        <w:rPr>
          <w:sz w:val="22"/>
          <w:szCs w:val="22"/>
        </w:rPr>
      </w:pPr>
      <w:r>
        <w:rPr>
          <w:sz w:val="22"/>
          <w:szCs w:val="22"/>
        </w:rPr>
        <w:t>Путем составления и подписания настоящего акта Арендатор и Арендодатель подтверждают следующее:</w:t>
      </w:r>
    </w:p>
    <w:p w:rsidR="006729BE" w:rsidRPr="00602C04" w:rsidRDefault="006729BE" w:rsidP="008031AD">
      <w:pPr>
        <w:tabs>
          <w:tab w:val="left" w:pos="2625"/>
        </w:tabs>
        <w:autoSpaceDE w:val="0"/>
        <w:autoSpaceDN w:val="0"/>
        <w:jc w:val="both"/>
        <w:rPr>
          <w:sz w:val="20"/>
          <w:szCs w:val="20"/>
        </w:rPr>
      </w:pPr>
    </w:p>
    <w:p w:rsidR="006729BE" w:rsidRPr="00602C04" w:rsidRDefault="006729BE" w:rsidP="008031AD">
      <w:pPr>
        <w:numPr>
          <w:ilvl w:val="0"/>
          <w:numId w:val="56"/>
        </w:numPr>
        <w:suppressAutoHyphens w:val="0"/>
        <w:autoSpaceDE w:val="0"/>
        <w:autoSpaceDN w:val="0"/>
        <w:spacing w:before="60" w:after="60"/>
        <w:jc w:val="center"/>
        <w:rPr>
          <w:sz w:val="22"/>
          <w:szCs w:val="22"/>
        </w:rPr>
      </w:pPr>
      <w:r>
        <w:rPr>
          <w:sz w:val="22"/>
          <w:szCs w:val="22"/>
        </w:rPr>
        <w:t xml:space="preserve">ПЕРЕДАЧА ТРАНСПОРТНОГО СРЕДСТВА (далее </w:t>
      </w:r>
      <w:proofErr w:type="gramStart"/>
      <w:r>
        <w:rPr>
          <w:sz w:val="22"/>
          <w:szCs w:val="22"/>
        </w:rPr>
        <w:t>-Т</w:t>
      </w:r>
      <w:proofErr w:type="gramEnd"/>
      <w:r>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6729BE" w:rsidRPr="00602C04" w:rsidTr="008031AD">
        <w:trPr>
          <w:trHeight w:val="1531"/>
        </w:trPr>
        <w:tc>
          <w:tcPr>
            <w:tcW w:w="10218" w:type="dxa"/>
          </w:tcPr>
          <w:p w:rsidR="006729BE" w:rsidRPr="00602C04" w:rsidRDefault="006729BE" w:rsidP="008031AD">
            <w:pPr>
              <w:autoSpaceDE w:val="0"/>
              <w:autoSpaceDN w:val="0"/>
              <w:rPr>
                <w:sz w:val="20"/>
                <w:szCs w:val="20"/>
              </w:rPr>
            </w:pPr>
            <w:r>
              <w:rPr>
                <w:sz w:val="20"/>
                <w:szCs w:val="20"/>
              </w:rPr>
              <w:t>марка ТС</w:t>
            </w:r>
            <w:r>
              <w:rPr>
                <w:sz w:val="20"/>
                <w:szCs w:val="20"/>
                <w:u w:val="single"/>
              </w:rPr>
              <w:t xml:space="preserve">                                                                                                                                                                                    </w:t>
            </w:r>
          </w:p>
          <w:p w:rsidR="006729BE" w:rsidRPr="00602C04" w:rsidRDefault="006729BE" w:rsidP="008031AD">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6729BE" w:rsidRPr="00602C04" w:rsidRDefault="006729BE" w:rsidP="008031AD">
            <w:pPr>
              <w:autoSpaceDE w:val="0"/>
              <w:autoSpaceDN w:val="0"/>
              <w:rPr>
                <w:b/>
                <w:sz w:val="20"/>
                <w:szCs w:val="20"/>
              </w:rPr>
            </w:pPr>
            <w:r>
              <w:rPr>
                <w:b/>
                <w:sz w:val="20"/>
                <w:szCs w:val="20"/>
              </w:rPr>
              <w:t>ТС поступило в аренду «</w:t>
            </w:r>
            <w:r>
              <w:rPr>
                <w:b/>
                <w:sz w:val="20"/>
                <w:szCs w:val="20"/>
                <w:u w:val="single"/>
              </w:rPr>
              <w:t xml:space="preserve">     </w:t>
            </w:r>
            <w:r>
              <w:rPr>
                <w:b/>
                <w:sz w:val="20"/>
                <w:szCs w:val="20"/>
              </w:rPr>
              <w:t>»</w:t>
            </w:r>
            <w:r>
              <w:rPr>
                <w:b/>
                <w:sz w:val="20"/>
                <w:szCs w:val="20"/>
                <w:u w:val="single"/>
              </w:rPr>
              <w:t xml:space="preserve">                       20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 xml:space="preserve">ин. </w:t>
            </w:r>
          </w:p>
          <w:p w:rsidR="006729BE" w:rsidRPr="00602C04" w:rsidRDefault="006729BE" w:rsidP="008031AD">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6729BE" w:rsidRPr="00602C04" w:rsidRDefault="006729BE" w:rsidP="008031AD">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  г.</w:t>
            </w:r>
            <w:r>
              <w:rPr>
                <w:sz w:val="20"/>
                <w:szCs w:val="20"/>
              </w:rPr>
              <w:t xml:space="preserve">                         </w:t>
            </w:r>
          </w:p>
          <w:p w:rsidR="006729BE" w:rsidRPr="00602C04" w:rsidRDefault="006729BE" w:rsidP="008031AD">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6729BE" w:rsidRPr="00602C04" w:rsidRDefault="006729BE" w:rsidP="008031AD">
            <w:pPr>
              <w:autoSpaceDE w:val="0"/>
              <w:autoSpaceDN w:val="0"/>
              <w:rPr>
                <w:sz w:val="18"/>
                <w:szCs w:val="18"/>
              </w:rPr>
            </w:pPr>
            <w:r>
              <w:rPr>
                <w:sz w:val="18"/>
                <w:szCs w:val="18"/>
              </w:rPr>
              <w:t xml:space="preserve">            подпись                                  ФИО                                                 подпись                                ФИО</w:t>
            </w:r>
          </w:p>
        </w:tc>
      </w:tr>
    </w:tbl>
    <w:p w:rsidR="006729BE" w:rsidRPr="00602C04" w:rsidRDefault="006729BE" w:rsidP="008031AD">
      <w:pPr>
        <w:autoSpaceDE w:val="0"/>
        <w:autoSpaceDN w:val="0"/>
        <w:rPr>
          <w:sz w:val="20"/>
          <w:szCs w:val="20"/>
        </w:rPr>
      </w:pPr>
    </w:p>
    <w:p w:rsidR="006729BE" w:rsidRPr="00602C04" w:rsidRDefault="006729BE" w:rsidP="008031AD">
      <w:pPr>
        <w:numPr>
          <w:ilvl w:val="0"/>
          <w:numId w:val="56"/>
        </w:numPr>
        <w:suppressAutoHyphens w:val="0"/>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6729BE" w:rsidRPr="00602C04" w:rsidTr="008031AD">
        <w:trPr>
          <w:trHeight w:val="1471"/>
        </w:trPr>
        <w:tc>
          <w:tcPr>
            <w:tcW w:w="10203" w:type="dxa"/>
          </w:tcPr>
          <w:p w:rsidR="006729BE" w:rsidRPr="00602C04" w:rsidRDefault="006729BE" w:rsidP="008031AD">
            <w:pPr>
              <w:autoSpaceDE w:val="0"/>
              <w:autoSpaceDN w:val="0"/>
              <w:rPr>
                <w:sz w:val="20"/>
                <w:szCs w:val="20"/>
              </w:rPr>
            </w:pPr>
            <w:r>
              <w:rPr>
                <w:sz w:val="20"/>
                <w:szCs w:val="20"/>
              </w:rPr>
              <w:t>марка ТС</w:t>
            </w:r>
            <w:r>
              <w:rPr>
                <w:sz w:val="20"/>
                <w:szCs w:val="20"/>
                <w:u w:val="single"/>
              </w:rPr>
              <w:t xml:space="preserve">                                                                                                                                                                                    </w:t>
            </w:r>
          </w:p>
          <w:p w:rsidR="006729BE" w:rsidRPr="00602C04" w:rsidRDefault="006729BE" w:rsidP="008031AD">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6729BE" w:rsidRPr="00602C04" w:rsidRDefault="006729BE" w:rsidP="008031AD">
            <w:pPr>
              <w:autoSpaceDE w:val="0"/>
              <w:autoSpaceDN w:val="0"/>
              <w:rPr>
                <w:b/>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ин.</w:t>
            </w:r>
          </w:p>
          <w:p w:rsidR="006729BE" w:rsidRPr="00602C04" w:rsidRDefault="006729BE" w:rsidP="008031AD">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6729BE" w:rsidRPr="00602C04" w:rsidRDefault="006729BE" w:rsidP="008031AD">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   г.</w:t>
            </w:r>
            <w:r>
              <w:rPr>
                <w:sz w:val="20"/>
                <w:szCs w:val="20"/>
              </w:rPr>
              <w:t xml:space="preserve">                         </w:t>
            </w:r>
          </w:p>
          <w:p w:rsidR="006729BE" w:rsidRPr="00602C04" w:rsidRDefault="006729BE" w:rsidP="008031AD">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6729BE" w:rsidRPr="00602C04" w:rsidRDefault="006729BE" w:rsidP="008031AD">
            <w:pPr>
              <w:autoSpaceDE w:val="0"/>
              <w:autoSpaceDN w:val="0"/>
              <w:rPr>
                <w:sz w:val="18"/>
                <w:szCs w:val="18"/>
              </w:rPr>
            </w:pPr>
            <w:r>
              <w:rPr>
                <w:sz w:val="18"/>
                <w:szCs w:val="18"/>
              </w:rPr>
              <w:t xml:space="preserve">            подпись                                    ФИО                                                 подпись                                ФИО</w:t>
            </w:r>
          </w:p>
          <w:p w:rsidR="006729BE" w:rsidRPr="00602C04" w:rsidRDefault="006729BE" w:rsidP="008031AD">
            <w:pPr>
              <w:autoSpaceDE w:val="0"/>
              <w:autoSpaceDN w:val="0"/>
              <w:rPr>
                <w:sz w:val="10"/>
                <w:szCs w:val="10"/>
              </w:rPr>
            </w:pPr>
          </w:p>
        </w:tc>
      </w:tr>
    </w:tbl>
    <w:p w:rsidR="006729BE" w:rsidRPr="00602C04" w:rsidRDefault="006729BE" w:rsidP="008031AD">
      <w:pPr>
        <w:autoSpaceDE w:val="0"/>
        <w:autoSpaceDN w:val="0"/>
        <w:rPr>
          <w:sz w:val="20"/>
          <w:szCs w:val="20"/>
        </w:rPr>
      </w:pPr>
    </w:p>
    <w:p w:rsidR="006729BE" w:rsidRPr="00602C04" w:rsidRDefault="006729BE" w:rsidP="008031AD">
      <w:pPr>
        <w:numPr>
          <w:ilvl w:val="0"/>
          <w:numId w:val="56"/>
        </w:numPr>
        <w:suppressAutoHyphens w:val="0"/>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6729BE" w:rsidRPr="00602C04" w:rsidTr="008031AD">
        <w:trPr>
          <w:trHeight w:val="3914"/>
        </w:trPr>
        <w:tc>
          <w:tcPr>
            <w:tcW w:w="10244" w:type="dxa"/>
            <w:tcBorders>
              <w:top w:val="single" w:sz="4" w:space="0" w:color="auto"/>
              <w:bottom w:val="nil"/>
            </w:tcBorders>
          </w:tcPr>
          <w:p w:rsidR="006729BE" w:rsidRPr="00602C04" w:rsidRDefault="006729BE" w:rsidP="008031AD">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6729BE" w:rsidRPr="00602C04" w:rsidRDefault="006729BE" w:rsidP="008031AD">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6729BE" w:rsidRPr="00602C04" w:rsidTr="008031AD">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29BE" w:rsidRPr="00602C04" w:rsidRDefault="006729BE" w:rsidP="008031AD">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6729BE" w:rsidRPr="00602C04" w:rsidRDefault="006729BE" w:rsidP="008031AD">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6729BE" w:rsidRPr="00602C04" w:rsidRDefault="006729BE" w:rsidP="008031AD">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6729BE" w:rsidRPr="00602C04" w:rsidRDefault="006729BE" w:rsidP="008031AD">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6729BE" w:rsidRPr="00602C04" w:rsidRDefault="006729BE" w:rsidP="008031AD">
                  <w:pPr>
                    <w:jc w:val="center"/>
                    <w:rPr>
                      <w:color w:val="000000"/>
                      <w:sz w:val="20"/>
                      <w:szCs w:val="20"/>
                    </w:rPr>
                  </w:pPr>
                </w:p>
              </w:tc>
            </w:tr>
            <w:tr w:rsidR="006729BE" w:rsidRPr="00602C04" w:rsidTr="008031AD">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729BE" w:rsidRPr="00602C04" w:rsidRDefault="006729BE" w:rsidP="008031AD">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6729BE" w:rsidRPr="00602C04" w:rsidRDefault="006729BE" w:rsidP="008031AD">
                  <w:pPr>
                    <w:jc w:val="center"/>
                    <w:rPr>
                      <w:color w:val="000000"/>
                      <w:sz w:val="20"/>
                      <w:szCs w:val="20"/>
                    </w:rPr>
                  </w:pPr>
                  <w:r>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6729BE" w:rsidRPr="00602C04" w:rsidRDefault="006729BE" w:rsidP="008031AD">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6729BE" w:rsidRPr="00602C04" w:rsidRDefault="006729BE" w:rsidP="008031AD">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6729BE" w:rsidRPr="00602C04" w:rsidRDefault="006729BE" w:rsidP="008031AD">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6729BE" w:rsidRPr="00602C04" w:rsidRDefault="006729BE" w:rsidP="008031AD">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6729BE" w:rsidRPr="00602C04" w:rsidRDefault="006729BE" w:rsidP="008031AD">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6729BE" w:rsidRPr="00602C04" w:rsidRDefault="006729BE" w:rsidP="008031AD">
                  <w:pPr>
                    <w:jc w:val="center"/>
                    <w:rPr>
                      <w:color w:val="000000"/>
                      <w:sz w:val="20"/>
                      <w:szCs w:val="20"/>
                    </w:rPr>
                  </w:pPr>
                  <w:r>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6729BE" w:rsidRPr="00602C04" w:rsidRDefault="006729BE" w:rsidP="008031AD">
                  <w:pPr>
                    <w:jc w:val="center"/>
                    <w:rPr>
                      <w:color w:val="000000"/>
                      <w:sz w:val="20"/>
                      <w:szCs w:val="20"/>
                    </w:rPr>
                  </w:pPr>
                  <w:r>
                    <w:rPr>
                      <w:color w:val="000000"/>
                      <w:sz w:val="20"/>
                      <w:szCs w:val="20"/>
                    </w:rPr>
                    <w:t>убыл</w:t>
                  </w:r>
                </w:p>
              </w:tc>
            </w:tr>
            <w:tr w:rsidR="006729BE" w:rsidRPr="00602C04" w:rsidTr="008031AD">
              <w:trPr>
                <w:trHeight w:val="276"/>
              </w:trPr>
              <w:tc>
                <w:tcPr>
                  <w:tcW w:w="1841" w:type="dxa"/>
                  <w:vMerge/>
                  <w:tcBorders>
                    <w:top w:val="nil"/>
                    <w:left w:val="single" w:sz="4" w:space="0" w:color="auto"/>
                    <w:bottom w:val="single" w:sz="4" w:space="0" w:color="auto"/>
                    <w:right w:val="single" w:sz="4" w:space="0" w:color="auto"/>
                  </w:tcBorders>
                  <w:vAlign w:val="center"/>
                  <w:hideMark/>
                </w:tcPr>
                <w:p w:rsidR="006729BE" w:rsidRPr="00602C04" w:rsidRDefault="006729BE" w:rsidP="008031AD">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6729BE" w:rsidRPr="00602C04" w:rsidRDefault="006729BE" w:rsidP="008031AD">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6729BE" w:rsidRPr="00602C04" w:rsidRDefault="006729BE" w:rsidP="008031AD">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6729BE" w:rsidRPr="00602C04" w:rsidRDefault="006729BE" w:rsidP="008031AD">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6729BE" w:rsidRPr="00602C04" w:rsidRDefault="006729BE" w:rsidP="008031AD">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6729BE" w:rsidRPr="00602C04" w:rsidRDefault="006729BE" w:rsidP="008031AD">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6729BE" w:rsidRPr="00602C04" w:rsidRDefault="006729BE" w:rsidP="008031AD">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6729BE" w:rsidRPr="00602C04" w:rsidRDefault="006729BE" w:rsidP="008031AD">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6729BE" w:rsidRPr="00602C04" w:rsidRDefault="006729BE" w:rsidP="008031AD">
                  <w:pPr>
                    <w:jc w:val="center"/>
                    <w:rPr>
                      <w:color w:val="000000"/>
                      <w:sz w:val="20"/>
                      <w:szCs w:val="20"/>
                    </w:rPr>
                  </w:pPr>
                </w:p>
              </w:tc>
            </w:tr>
          </w:tbl>
          <w:p w:rsidR="006729BE" w:rsidRPr="00602C04" w:rsidRDefault="006729BE" w:rsidP="008031AD">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ook w:val="04A0"/>
            </w:tblPr>
            <w:tblGrid>
              <w:gridCol w:w="3005"/>
              <w:gridCol w:w="3264"/>
              <w:gridCol w:w="3702"/>
            </w:tblGrid>
            <w:tr w:rsidR="006729BE" w:rsidRPr="00602C04" w:rsidTr="008031AD">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729BE" w:rsidRPr="00602C04" w:rsidRDefault="006729BE" w:rsidP="008031AD">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6729BE" w:rsidRPr="00602C04" w:rsidRDefault="006729BE" w:rsidP="008031AD">
                  <w:pPr>
                    <w:rPr>
                      <w:b/>
                      <w:color w:val="000000"/>
                      <w:sz w:val="20"/>
                      <w:szCs w:val="20"/>
                    </w:rPr>
                  </w:pPr>
                  <w:r>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6729BE" w:rsidRPr="00602C04" w:rsidRDefault="006729BE" w:rsidP="008031AD">
                  <w:pPr>
                    <w:rPr>
                      <w:b/>
                      <w:color w:val="000000"/>
                      <w:sz w:val="20"/>
                      <w:szCs w:val="20"/>
                    </w:rPr>
                  </w:pPr>
                  <w:r>
                    <w:rPr>
                      <w:color w:val="000000"/>
                      <w:sz w:val="20"/>
                      <w:szCs w:val="20"/>
                    </w:rPr>
                    <w:t xml:space="preserve">                </w:t>
                  </w:r>
                  <w:r>
                    <w:rPr>
                      <w:b/>
                      <w:color w:val="000000"/>
                      <w:sz w:val="20"/>
                      <w:szCs w:val="20"/>
                    </w:rPr>
                    <w:t>Типоразмер контейнера</w:t>
                  </w:r>
                </w:p>
              </w:tc>
            </w:tr>
            <w:tr w:rsidR="006729BE" w:rsidRPr="00602C04" w:rsidTr="008031AD">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6729BE" w:rsidRPr="00602C04" w:rsidRDefault="006729BE" w:rsidP="008031AD">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6729BE" w:rsidRPr="00602C04" w:rsidRDefault="006729BE" w:rsidP="008031AD">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6729BE" w:rsidRPr="00602C04" w:rsidRDefault="006729BE" w:rsidP="008031AD">
                  <w:pPr>
                    <w:jc w:val="center"/>
                    <w:rPr>
                      <w:color w:val="000000"/>
                      <w:sz w:val="20"/>
                      <w:szCs w:val="20"/>
                    </w:rPr>
                  </w:pPr>
                </w:p>
              </w:tc>
            </w:tr>
            <w:tr w:rsidR="006729BE" w:rsidRPr="00602C04" w:rsidTr="008031AD">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6729BE" w:rsidRPr="00602C04" w:rsidRDefault="006729BE" w:rsidP="008031AD">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6729BE" w:rsidRPr="00602C04" w:rsidRDefault="006729BE" w:rsidP="008031AD">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6729BE" w:rsidRPr="00602C04" w:rsidRDefault="006729BE" w:rsidP="008031AD">
                  <w:pPr>
                    <w:jc w:val="center"/>
                    <w:rPr>
                      <w:color w:val="000000"/>
                      <w:sz w:val="20"/>
                      <w:szCs w:val="20"/>
                    </w:rPr>
                  </w:pPr>
                </w:p>
              </w:tc>
            </w:tr>
          </w:tbl>
          <w:p w:rsidR="006729BE" w:rsidRPr="00602C04" w:rsidRDefault="006729BE" w:rsidP="008031AD">
            <w:pPr>
              <w:autoSpaceDE w:val="0"/>
              <w:autoSpaceDN w:val="0"/>
              <w:rPr>
                <w:sz w:val="20"/>
                <w:szCs w:val="20"/>
              </w:rPr>
            </w:pPr>
          </w:p>
          <w:p w:rsidR="006729BE" w:rsidRPr="000457E8" w:rsidRDefault="006729BE" w:rsidP="008031AD">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_________________________________________</w:t>
            </w:r>
          </w:p>
          <w:p w:rsidR="006729BE" w:rsidRPr="00602C04" w:rsidRDefault="006729BE" w:rsidP="008031AD">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   г.</w:t>
            </w:r>
            <w:r>
              <w:rPr>
                <w:sz w:val="20"/>
                <w:szCs w:val="20"/>
              </w:rPr>
              <w:t xml:space="preserve">                         </w:t>
            </w:r>
          </w:p>
          <w:p w:rsidR="006729BE" w:rsidRPr="00602C04" w:rsidRDefault="006729BE" w:rsidP="008031AD">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6729BE" w:rsidRPr="00602C04" w:rsidRDefault="006729BE" w:rsidP="008031AD">
            <w:pPr>
              <w:autoSpaceDE w:val="0"/>
              <w:autoSpaceDN w:val="0"/>
              <w:rPr>
                <w:sz w:val="20"/>
                <w:szCs w:val="20"/>
              </w:rPr>
            </w:pPr>
            <w:r>
              <w:rPr>
                <w:sz w:val="16"/>
                <w:szCs w:val="16"/>
              </w:rPr>
              <w:t xml:space="preserve">               </w:t>
            </w:r>
            <w:r>
              <w:rPr>
                <w:sz w:val="18"/>
                <w:szCs w:val="18"/>
              </w:rPr>
              <w:t xml:space="preserve"> подпись                                  ФИО                                                 подпись                                ФИО</w:t>
            </w:r>
            <w:r>
              <w:rPr>
                <w:sz w:val="20"/>
                <w:szCs w:val="20"/>
              </w:rPr>
              <w:t xml:space="preserve"> </w:t>
            </w:r>
          </w:p>
          <w:p w:rsidR="006729BE" w:rsidRPr="00602C04" w:rsidRDefault="006729BE" w:rsidP="008031AD">
            <w:pPr>
              <w:autoSpaceDE w:val="0"/>
              <w:autoSpaceDN w:val="0"/>
              <w:rPr>
                <w:sz w:val="10"/>
                <w:szCs w:val="10"/>
              </w:rPr>
            </w:pPr>
          </w:p>
        </w:tc>
      </w:tr>
    </w:tbl>
    <w:p w:rsidR="006729BE" w:rsidRPr="00602C04" w:rsidRDefault="006729BE" w:rsidP="008031AD">
      <w:pPr>
        <w:autoSpaceDE w:val="0"/>
        <w:autoSpaceDN w:val="0"/>
        <w:spacing w:before="60" w:after="60"/>
        <w:rPr>
          <w:sz w:val="20"/>
          <w:szCs w:val="20"/>
        </w:rPr>
      </w:pPr>
      <w:r>
        <w:rPr>
          <w:sz w:val="20"/>
          <w:szCs w:val="20"/>
        </w:rPr>
        <w:t>Примечания: ** _____________________________________________________________________________________</w:t>
      </w:r>
    </w:p>
    <w:p w:rsidR="006729BE" w:rsidRPr="00602C04" w:rsidRDefault="006729BE" w:rsidP="008031AD">
      <w:pPr>
        <w:autoSpaceDE w:val="0"/>
        <w:autoSpaceDN w:val="0"/>
        <w:rPr>
          <w:sz w:val="20"/>
          <w:szCs w:val="20"/>
        </w:rPr>
      </w:pPr>
      <w:r>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6729BE" w:rsidRPr="00602C04" w:rsidRDefault="006729BE" w:rsidP="008031AD">
      <w:pPr>
        <w:autoSpaceDE w:val="0"/>
        <w:autoSpaceDN w:val="0"/>
        <w:jc w:val="both"/>
        <w:rPr>
          <w:sz w:val="20"/>
          <w:szCs w:val="20"/>
        </w:rPr>
      </w:pPr>
      <w:r>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6729BE" w:rsidRPr="00602C04" w:rsidRDefault="006729BE" w:rsidP="008031AD">
      <w:pPr>
        <w:autoSpaceDE w:val="0"/>
        <w:autoSpaceDN w:val="0"/>
        <w:rPr>
          <w:sz w:val="20"/>
          <w:szCs w:val="20"/>
        </w:rPr>
      </w:pPr>
    </w:p>
    <w:p w:rsidR="006729BE" w:rsidRPr="00602C04" w:rsidRDefault="006729BE" w:rsidP="008031AD">
      <w:pPr>
        <w:autoSpaceDE w:val="0"/>
        <w:autoSpaceDN w:val="0"/>
        <w:rPr>
          <w:b/>
          <w:bCs/>
        </w:rPr>
      </w:pPr>
      <w:r>
        <w:rPr>
          <w:b/>
          <w:bCs/>
        </w:rPr>
        <w:t>«Арендодатель»</w:t>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6729BE" w:rsidRPr="00602C04" w:rsidRDefault="006729BE" w:rsidP="008031AD">
      <w:pPr>
        <w:widowControl w:val="0"/>
        <w:autoSpaceDE w:val="0"/>
        <w:autoSpaceDN w:val="0"/>
        <w:ind w:left="4962" w:hanging="4956"/>
        <w:rPr>
          <w:sz w:val="20"/>
          <w:szCs w:val="20"/>
          <w:u w:val="single"/>
        </w:rPr>
      </w:pPr>
      <w:r>
        <w:rPr>
          <w:color w:val="000000"/>
        </w:rPr>
        <w:t xml:space="preserve">_________________________________                  </w:t>
      </w:r>
      <w:r>
        <w:rPr>
          <w:color w:val="000000"/>
          <w:sz w:val="20"/>
          <w:szCs w:val="20"/>
        </w:rPr>
        <w:t>_____________________________________________</w:t>
      </w:r>
    </w:p>
    <w:p w:rsidR="006729BE" w:rsidRDefault="006729BE" w:rsidP="008031AD">
      <w:pPr>
        <w:autoSpaceDE w:val="0"/>
        <w:autoSpaceDN w:val="0"/>
        <w:sectPr w:rsidR="006729BE" w:rsidSect="008031AD">
          <w:pgSz w:w="11906" w:h="16838"/>
          <w:pgMar w:top="1134" w:right="850" w:bottom="567" w:left="1418" w:header="708" w:footer="708" w:gutter="0"/>
          <w:cols w:space="708"/>
          <w:docGrid w:linePitch="360"/>
        </w:sectPr>
      </w:pPr>
      <w:r>
        <w:t>__________________</w:t>
      </w:r>
      <w:r>
        <w:rPr>
          <w:color w:val="000000"/>
        </w:rPr>
        <w:t>_/</w:t>
      </w:r>
      <w:r>
        <w:t>_____________/</w:t>
      </w:r>
      <w:r>
        <w:tab/>
      </w:r>
      <w:r>
        <w:tab/>
      </w:r>
      <w:r>
        <w:rPr>
          <w:sz w:val="28"/>
          <w:szCs w:val="28"/>
        </w:rPr>
        <w:t>___________________</w:t>
      </w:r>
      <w:r>
        <w:rPr>
          <w:color w:val="000000"/>
          <w:sz w:val="28"/>
          <w:szCs w:val="28"/>
        </w:rPr>
        <w:t>/</w:t>
      </w:r>
      <w:r>
        <w:rPr>
          <w:sz w:val="28"/>
          <w:szCs w:val="28"/>
        </w:rPr>
        <w:t>____________/</w:t>
      </w:r>
      <w:r>
        <w:rPr>
          <w:sz w:val="20"/>
          <w:szCs w:val="20"/>
        </w:rPr>
        <w:t xml:space="preserve">         М.П.</w:t>
      </w:r>
      <w:r>
        <w:t xml:space="preserve">        </w:t>
      </w:r>
      <w:r>
        <w:tab/>
      </w:r>
      <w:r>
        <w:tab/>
      </w:r>
      <w:r>
        <w:tab/>
      </w:r>
      <w:r>
        <w:tab/>
      </w:r>
      <w:r>
        <w:tab/>
      </w:r>
      <w:r>
        <w:tab/>
        <w:t xml:space="preserve">      </w:t>
      </w:r>
      <w:r>
        <w:rPr>
          <w:sz w:val="20"/>
          <w:szCs w:val="20"/>
        </w:rPr>
        <w:t>М.П.</w:t>
      </w:r>
      <w:r>
        <w:tab/>
      </w:r>
      <w:r>
        <w:tab/>
      </w:r>
      <w:r>
        <w:tab/>
      </w:r>
      <w:r>
        <w:tab/>
      </w:r>
      <w:r>
        <w:rPr>
          <w:sz w:val="20"/>
          <w:szCs w:val="20"/>
        </w:rPr>
        <w:tab/>
      </w:r>
    </w:p>
    <w:p w:rsidR="006729BE" w:rsidRPr="003B1559" w:rsidRDefault="006729BE" w:rsidP="008031AD">
      <w:pPr>
        <w:autoSpaceDE w:val="0"/>
        <w:autoSpaceDN w:val="0"/>
        <w:jc w:val="right"/>
      </w:pPr>
      <w:r>
        <w:lastRenderedPageBreak/>
        <w:t>Приложение № 4</w:t>
      </w:r>
    </w:p>
    <w:p w:rsidR="006729BE" w:rsidRPr="00602C04" w:rsidRDefault="006729BE" w:rsidP="008031AD">
      <w:pPr>
        <w:autoSpaceDE w:val="0"/>
        <w:autoSpaceDN w:val="0"/>
        <w:jc w:val="right"/>
      </w:pPr>
      <w:r>
        <w:t xml:space="preserve">к договору аренды транспортного средства с экипажем </w:t>
      </w:r>
    </w:p>
    <w:p w:rsidR="006729BE" w:rsidRPr="00602C04" w:rsidRDefault="006729BE" w:rsidP="008031AD">
      <w:pPr>
        <w:autoSpaceDE w:val="0"/>
        <w:autoSpaceDN w:val="0"/>
        <w:jc w:val="right"/>
      </w:pPr>
      <w:r>
        <w:t xml:space="preserve">                                        </w:t>
      </w:r>
      <w:r>
        <w:tab/>
      </w:r>
      <w:r>
        <w:tab/>
      </w:r>
      <w:r>
        <w:tab/>
      </w:r>
      <w:r>
        <w:tab/>
        <w:t xml:space="preserve">   №__________  от «____» ________ 202___  </w:t>
      </w:r>
    </w:p>
    <w:p w:rsidR="006729BE" w:rsidRDefault="006729BE" w:rsidP="008031AD">
      <w:pPr>
        <w:jc w:val="center"/>
        <w:rPr>
          <w:b/>
          <w:bCs/>
          <w:color w:val="000000"/>
        </w:rPr>
      </w:pPr>
    </w:p>
    <w:p w:rsidR="006729BE" w:rsidRPr="00F6414D" w:rsidRDefault="006729BE" w:rsidP="008031AD">
      <w:pPr>
        <w:jc w:val="center"/>
        <w:rPr>
          <w:b/>
          <w:bCs/>
          <w:color w:val="000000"/>
        </w:rPr>
      </w:pPr>
      <w:r>
        <w:rPr>
          <w:b/>
          <w:bCs/>
          <w:color w:val="000000"/>
        </w:rPr>
        <w:t>Сводный акт приема-передачи  транспортного</w:t>
      </w:r>
      <w:proofErr w:type="gramStart"/>
      <w:r>
        <w:rPr>
          <w:b/>
          <w:bCs/>
          <w:color w:val="000000"/>
        </w:rPr>
        <w:t xml:space="preserve"> (- </w:t>
      </w:r>
      <w:proofErr w:type="spellStart"/>
      <w:proofErr w:type="gramEnd"/>
      <w:r>
        <w:rPr>
          <w:b/>
          <w:bCs/>
          <w:color w:val="000000"/>
        </w:rPr>
        <w:t>ых</w:t>
      </w:r>
      <w:proofErr w:type="spellEnd"/>
      <w:r>
        <w:rPr>
          <w:b/>
          <w:bCs/>
          <w:color w:val="000000"/>
        </w:rPr>
        <w:t>) средства (-в)</w:t>
      </w:r>
    </w:p>
    <w:p w:rsidR="006729BE" w:rsidRPr="00F6414D" w:rsidRDefault="006729BE" w:rsidP="008031AD">
      <w:pPr>
        <w:jc w:val="center"/>
        <w:rPr>
          <w:b/>
          <w:bCs/>
          <w:color w:val="000000"/>
        </w:rPr>
      </w:pPr>
      <w:r>
        <w:rPr>
          <w:b/>
          <w:bCs/>
          <w:color w:val="000000"/>
        </w:rPr>
        <w:t>по договору аренды транспортного средства с экипажем</w:t>
      </w:r>
    </w:p>
    <w:p w:rsidR="006729BE" w:rsidRPr="00F6414D" w:rsidRDefault="006729BE" w:rsidP="008031AD">
      <w:pPr>
        <w:jc w:val="center"/>
        <w:rPr>
          <w:b/>
          <w:bCs/>
          <w:color w:val="000000"/>
        </w:rPr>
      </w:pPr>
      <w:r>
        <w:rPr>
          <w:b/>
          <w:bCs/>
          <w:color w:val="000000"/>
        </w:rPr>
        <w:t>от «____» _______________20__ г. №___________</w:t>
      </w:r>
    </w:p>
    <w:p w:rsidR="006729BE" w:rsidRDefault="006729BE" w:rsidP="008031AD">
      <w:pPr>
        <w:jc w:val="center"/>
        <w:rPr>
          <w:b/>
          <w:bCs/>
          <w:color w:val="000000"/>
        </w:rPr>
      </w:pPr>
      <w:r>
        <w:rPr>
          <w:b/>
          <w:bCs/>
          <w:color w:val="000000"/>
        </w:rPr>
        <w:t>за период с «____»_________20__ г. по «___»_________ 20__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6729BE" w:rsidRPr="00F6414D" w:rsidTr="008031AD">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729BE" w:rsidRPr="00F6414D" w:rsidRDefault="006729BE" w:rsidP="008031AD">
            <w:pPr>
              <w:jc w:val="center"/>
              <w:rPr>
                <w:color w:val="000000"/>
                <w:sz w:val="18"/>
                <w:szCs w:val="18"/>
              </w:rPr>
            </w:pPr>
            <w:r>
              <w:rPr>
                <w:color w:val="000000"/>
                <w:sz w:val="18"/>
                <w:szCs w:val="18"/>
              </w:rPr>
              <w:t>№ п/п</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29BE" w:rsidRPr="00F6414D" w:rsidRDefault="006729BE" w:rsidP="008031AD">
            <w:pPr>
              <w:jc w:val="center"/>
              <w:rPr>
                <w:color w:val="000000"/>
                <w:sz w:val="18"/>
                <w:szCs w:val="18"/>
              </w:rPr>
            </w:pPr>
            <w:r>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29BE" w:rsidRPr="00F6414D" w:rsidRDefault="006729BE" w:rsidP="008031AD">
            <w:pPr>
              <w:jc w:val="center"/>
              <w:rPr>
                <w:color w:val="000000"/>
                <w:sz w:val="18"/>
                <w:szCs w:val="18"/>
              </w:rPr>
            </w:pPr>
            <w:proofErr w:type="spellStart"/>
            <w:r>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29BE" w:rsidRPr="00F6414D" w:rsidRDefault="006729BE" w:rsidP="008031AD">
            <w:pPr>
              <w:jc w:val="center"/>
              <w:rPr>
                <w:color w:val="000000"/>
                <w:sz w:val="18"/>
                <w:szCs w:val="18"/>
              </w:rPr>
            </w:pPr>
            <w:r>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29BE" w:rsidRPr="00F6414D" w:rsidRDefault="006729BE" w:rsidP="008031AD">
            <w:pPr>
              <w:jc w:val="center"/>
              <w:rPr>
                <w:color w:val="000000"/>
                <w:sz w:val="18"/>
                <w:szCs w:val="18"/>
              </w:rPr>
            </w:pPr>
            <w:r>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6729BE" w:rsidRPr="00F6414D" w:rsidRDefault="006729BE" w:rsidP="008031AD">
            <w:pPr>
              <w:jc w:val="center"/>
              <w:rPr>
                <w:color w:val="000000"/>
                <w:sz w:val="18"/>
                <w:szCs w:val="18"/>
              </w:rPr>
            </w:pPr>
            <w:r>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6729BE" w:rsidRPr="00F6414D" w:rsidRDefault="006729BE" w:rsidP="008031AD">
            <w:pPr>
              <w:jc w:val="center"/>
              <w:rPr>
                <w:color w:val="000000"/>
                <w:sz w:val="18"/>
                <w:szCs w:val="18"/>
              </w:rPr>
            </w:pPr>
            <w:r>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6729BE" w:rsidRPr="00F6414D" w:rsidRDefault="006729BE" w:rsidP="008031AD">
            <w:pPr>
              <w:jc w:val="center"/>
              <w:rPr>
                <w:color w:val="000000"/>
                <w:sz w:val="18"/>
                <w:szCs w:val="18"/>
              </w:rPr>
            </w:pPr>
            <w:r>
              <w:rPr>
                <w:color w:val="000000"/>
                <w:sz w:val="18"/>
                <w:szCs w:val="18"/>
              </w:rPr>
              <w:t xml:space="preserve">маршрут </w:t>
            </w:r>
            <w:proofErr w:type="spellStart"/>
            <w:r>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6729BE" w:rsidRPr="00F6414D" w:rsidRDefault="006729BE" w:rsidP="008031AD">
            <w:pPr>
              <w:jc w:val="center"/>
              <w:rPr>
                <w:color w:val="000000"/>
                <w:sz w:val="18"/>
                <w:szCs w:val="18"/>
              </w:rPr>
            </w:pPr>
            <w:r>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729BE" w:rsidRPr="00F6414D" w:rsidRDefault="006729BE" w:rsidP="008031AD">
            <w:pPr>
              <w:jc w:val="center"/>
              <w:rPr>
                <w:color w:val="000000"/>
                <w:sz w:val="18"/>
                <w:szCs w:val="18"/>
              </w:rPr>
            </w:pPr>
            <w:r>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729BE" w:rsidRPr="00F6414D" w:rsidRDefault="006729BE" w:rsidP="008031AD">
            <w:pPr>
              <w:jc w:val="center"/>
              <w:rPr>
                <w:color w:val="000000"/>
                <w:sz w:val="18"/>
                <w:szCs w:val="18"/>
              </w:rPr>
            </w:pPr>
            <w:r>
              <w:rPr>
                <w:color w:val="000000"/>
                <w:sz w:val="18"/>
                <w:szCs w:val="18"/>
              </w:rPr>
              <w:t>Ставка арендной платы ТС с экипажем при завозе/вывозе с тарификацией: (</w:t>
            </w:r>
            <w:proofErr w:type="spellStart"/>
            <w:r>
              <w:rPr>
                <w:color w:val="000000"/>
                <w:sz w:val="18"/>
                <w:szCs w:val="18"/>
              </w:rPr>
              <w:t>зона</w:t>
            </w:r>
            <w:proofErr w:type="gramStart"/>
            <w:r>
              <w:rPr>
                <w:color w:val="000000"/>
                <w:sz w:val="18"/>
                <w:szCs w:val="18"/>
              </w:rPr>
              <w:t>,р</w:t>
            </w:r>
            <w:proofErr w:type="gramEnd"/>
            <w:r>
              <w:rPr>
                <w:color w:val="000000"/>
                <w:sz w:val="18"/>
                <w:szCs w:val="18"/>
              </w:rPr>
              <w:t>асстояние</w:t>
            </w:r>
            <w:proofErr w:type="spellEnd"/>
            <w:r>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29BE" w:rsidRPr="00F6414D" w:rsidRDefault="006729BE" w:rsidP="008031AD">
            <w:pPr>
              <w:jc w:val="center"/>
              <w:rPr>
                <w:color w:val="000000"/>
                <w:sz w:val="18"/>
                <w:szCs w:val="18"/>
              </w:rPr>
            </w:pPr>
            <w:r>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29BE" w:rsidRPr="00F6414D" w:rsidRDefault="006729BE" w:rsidP="008031AD">
            <w:pPr>
              <w:jc w:val="center"/>
              <w:rPr>
                <w:color w:val="000000"/>
                <w:sz w:val="18"/>
                <w:szCs w:val="18"/>
              </w:rPr>
            </w:pPr>
            <w:r>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29BE" w:rsidRPr="00F6414D" w:rsidRDefault="006729BE" w:rsidP="008031AD">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9BE" w:rsidRPr="00F6414D" w:rsidRDefault="006729BE" w:rsidP="008031AD">
            <w:pPr>
              <w:jc w:val="center"/>
              <w:rPr>
                <w:color w:val="000000"/>
                <w:sz w:val="18"/>
                <w:szCs w:val="18"/>
              </w:rPr>
            </w:pPr>
            <w:r>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729BE" w:rsidRPr="00F6414D" w:rsidRDefault="006729BE" w:rsidP="008031AD">
            <w:pPr>
              <w:jc w:val="center"/>
              <w:rPr>
                <w:color w:val="000000"/>
                <w:sz w:val="18"/>
                <w:szCs w:val="18"/>
              </w:rPr>
            </w:pPr>
            <w:r>
              <w:rPr>
                <w:color w:val="000000"/>
                <w:sz w:val="18"/>
                <w:szCs w:val="18"/>
              </w:rPr>
              <w:t xml:space="preserve">Итого стоимость арендной платы в </w:t>
            </w:r>
            <w:proofErr w:type="spellStart"/>
            <w:r>
              <w:rPr>
                <w:color w:val="000000"/>
                <w:sz w:val="18"/>
                <w:szCs w:val="18"/>
              </w:rPr>
              <w:t>руб</w:t>
            </w:r>
            <w:proofErr w:type="spellEnd"/>
            <w:r>
              <w:rPr>
                <w:color w:val="000000"/>
                <w:sz w:val="18"/>
                <w:szCs w:val="18"/>
              </w:rPr>
              <w:t xml:space="preserve"> с НДС </w:t>
            </w:r>
          </w:p>
        </w:tc>
      </w:tr>
      <w:tr w:rsidR="006729BE" w:rsidRPr="00F6414D" w:rsidTr="008031AD">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6729BE" w:rsidRPr="00F6414D" w:rsidRDefault="006729BE" w:rsidP="008031AD">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6729BE" w:rsidRPr="00F6414D" w:rsidRDefault="006729BE" w:rsidP="008031AD">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6729BE" w:rsidRPr="00F6414D" w:rsidRDefault="006729BE" w:rsidP="008031AD">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6729BE" w:rsidRPr="00F6414D" w:rsidRDefault="006729BE" w:rsidP="008031AD">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6729BE" w:rsidRPr="00F6414D" w:rsidRDefault="006729BE" w:rsidP="008031AD">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6729BE" w:rsidRPr="00F6414D" w:rsidRDefault="006729BE" w:rsidP="008031AD">
            <w:pPr>
              <w:jc w:val="center"/>
              <w:rPr>
                <w:color w:val="000000"/>
                <w:sz w:val="18"/>
                <w:szCs w:val="18"/>
              </w:rPr>
            </w:pPr>
            <w:r>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6729BE" w:rsidRPr="00F6414D" w:rsidRDefault="006729BE" w:rsidP="008031AD">
            <w:pPr>
              <w:jc w:val="center"/>
              <w:rPr>
                <w:color w:val="000000"/>
                <w:sz w:val="18"/>
                <w:szCs w:val="18"/>
              </w:rPr>
            </w:pPr>
            <w:r>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6729BE" w:rsidRPr="00F6414D" w:rsidRDefault="006729BE" w:rsidP="008031AD">
            <w:pPr>
              <w:jc w:val="center"/>
              <w:rPr>
                <w:color w:val="000000"/>
                <w:sz w:val="18"/>
                <w:szCs w:val="18"/>
              </w:rPr>
            </w:pPr>
            <w:r>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6729BE" w:rsidRPr="00F6414D" w:rsidRDefault="006729BE" w:rsidP="008031AD">
            <w:pPr>
              <w:jc w:val="center"/>
              <w:rPr>
                <w:color w:val="000000"/>
                <w:sz w:val="18"/>
                <w:szCs w:val="18"/>
              </w:rPr>
            </w:pPr>
            <w:r>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6729BE" w:rsidRPr="00F6414D" w:rsidRDefault="006729BE" w:rsidP="008031AD">
            <w:pPr>
              <w:jc w:val="center"/>
              <w:rPr>
                <w:color w:val="000000"/>
                <w:sz w:val="18"/>
                <w:szCs w:val="18"/>
              </w:rPr>
            </w:pPr>
            <w:r>
              <w:rPr>
                <w:color w:val="000000"/>
                <w:sz w:val="18"/>
                <w:szCs w:val="18"/>
              </w:rPr>
              <w:t xml:space="preserve">место приема/передачи ТС с экипажем </w:t>
            </w:r>
            <w:proofErr w:type="gramStart"/>
            <w:r>
              <w:rPr>
                <w:color w:val="000000"/>
                <w:sz w:val="18"/>
                <w:szCs w:val="18"/>
              </w:rPr>
              <w:t>в</w:t>
            </w:r>
            <w:proofErr w:type="gramEnd"/>
            <w:r>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6729BE" w:rsidRPr="00F6414D" w:rsidRDefault="006729BE" w:rsidP="008031AD">
            <w:pPr>
              <w:jc w:val="center"/>
              <w:rPr>
                <w:color w:val="000000"/>
                <w:sz w:val="18"/>
                <w:szCs w:val="18"/>
              </w:rPr>
            </w:pPr>
            <w:r>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6729BE" w:rsidRPr="00F6414D" w:rsidRDefault="006729BE" w:rsidP="008031AD">
            <w:pPr>
              <w:jc w:val="center"/>
              <w:rPr>
                <w:color w:val="000000"/>
                <w:sz w:val="18"/>
                <w:szCs w:val="18"/>
              </w:rPr>
            </w:pPr>
            <w:r>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6729BE" w:rsidRPr="00F6414D" w:rsidRDefault="006729BE" w:rsidP="008031AD">
            <w:pPr>
              <w:jc w:val="center"/>
              <w:rPr>
                <w:color w:val="000000"/>
                <w:sz w:val="18"/>
                <w:szCs w:val="18"/>
              </w:rPr>
            </w:pPr>
            <w:r>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6729BE" w:rsidRPr="00F6414D" w:rsidRDefault="006729BE" w:rsidP="008031AD">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6729BE" w:rsidRPr="00F6414D" w:rsidRDefault="006729BE" w:rsidP="008031AD">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6729BE" w:rsidRPr="00F6414D" w:rsidRDefault="006729BE" w:rsidP="008031AD">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6729BE" w:rsidRPr="00F6414D" w:rsidRDefault="006729BE" w:rsidP="008031AD">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6729BE" w:rsidRPr="00F6414D" w:rsidRDefault="006729BE" w:rsidP="008031AD">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6729BE" w:rsidRPr="00F6414D" w:rsidRDefault="006729BE" w:rsidP="008031AD">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6729BE" w:rsidRPr="00F6414D" w:rsidRDefault="006729BE" w:rsidP="008031AD">
            <w:pPr>
              <w:rPr>
                <w:color w:val="000000"/>
                <w:sz w:val="18"/>
                <w:szCs w:val="18"/>
              </w:rPr>
            </w:pPr>
          </w:p>
        </w:tc>
      </w:tr>
      <w:tr w:rsidR="006729BE" w:rsidRPr="00F6414D" w:rsidTr="008031AD">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6729BE" w:rsidRPr="00F6414D" w:rsidRDefault="006729BE" w:rsidP="008031AD">
            <w:pPr>
              <w:jc w:val="center"/>
              <w:rPr>
                <w:rFonts w:ascii="Calibri" w:hAnsi="Calibri"/>
                <w:b/>
                <w:bCs/>
                <w:color w:val="000000"/>
                <w:sz w:val="18"/>
                <w:szCs w:val="18"/>
              </w:rPr>
            </w:pPr>
            <w:r>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6729BE" w:rsidRPr="00F6414D" w:rsidRDefault="006729BE" w:rsidP="008031AD">
            <w:pPr>
              <w:jc w:val="center"/>
              <w:rPr>
                <w:rFonts w:ascii="Calibri" w:hAnsi="Calibri"/>
                <w:b/>
                <w:bCs/>
                <w:color w:val="000000"/>
                <w:sz w:val="18"/>
                <w:szCs w:val="18"/>
              </w:rPr>
            </w:pPr>
            <w:r>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6729BE" w:rsidRPr="00F6414D" w:rsidRDefault="006729BE" w:rsidP="008031AD">
            <w:pPr>
              <w:jc w:val="center"/>
              <w:rPr>
                <w:rFonts w:ascii="Calibri" w:hAnsi="Calibri"/>
                <w:b/>
                <w:bCs/>
                <w:color w:val="000000"/>
                <w:sz w:val="18"/>
                <w:szCs w:val="18"/>
              </w:rPr>
            </w:pPr>
            <w:r>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6729BE" w:rsidRPr="00F6414D" w:rsidRDefault="006729BE" w:rsidP="008031AD">
            <w:pPr>
              <w:jc w:val="center"/>
              <w:rPr>
                <w:rFonts w:ascii="Calibri" w:hAnsi="Calibri"/>
                <w:b/>
                <w:bCs/>
                <w:color w:val="000000"/>
                <w:sz w:val="18"/>
                <w:szCs w:val="18"/>
              </w:rPr>
            </w:pPr>
            <w:r>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6729BE" w:rsidRPr="00F6414D" w:rsidRDefault="006729BE" w:rsidP="008031AD">
            <w:pPr>
              <w:jc w:val="center"/>
              <w:rPr>
                <w:rFonts w:ascii="Calibri" w:hAnsi="Calibri"/>
                <w:b/>
                <w:bCs/>
                <w:color w:val="000000"/>
                <w:sz w:val="18"/>
                <w:szCs w:val="18"/>
              </w:rPr>
            </w:pPr>
            <w:r>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6729BE" w:rsidRPr="00F6414D" w:rsidRDefault="006729BE" w:rsidP="008031AD">
            <w:pPr>
              <w:jc w:val="center"/>
              <w:rPr>
                <w:rFonts w:ascii="Calibri" w:hAnsi="Calibri"/>
                <w:b/>
                <w:bCs/>
                <w:color w:val="000000"/>
                <w:sz w:val="18"/>
                <w:szCs w:val="18"/>
              </w:rPr>
            </w:pPr>
            <w:r>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729BE" w:rsidRPr="00F6414D" w:rsidRDefault="006729BE" w:rsidP="008031AD">
            <w:pPr>
              <w:jc w:val="center"/>
              <w:rPr>
                <w:rFonts w:ascii="Calibri" w:hAnsi="Calibri"/>
                <w:b/>
                <w:bCs/>
                <w:color w:val="000000"/>
                <w:sz w:val="18"/>
                <w:szCs w:val="18"/>
              </w:rPr>
            </w:pPr>
            <w:r>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6729BE" w:rsidRPr="00F6414D" w:rsidRDefault="006729BE" w:rsidP="008031AD">
            <w:pPr>
              <w:jc w:val="center"/>
              <w:rPr>
                <w:rFonts w:ascii="Calibri" w:hAnsi="Calibri"/>
                <w:b/>
                <w:bCs/>
                <w:color w:val="000000"/>
                <w:sz w:val="18"/>
                <w:szCs w:val="18"/>
              </w:rPr>
            </w:pPr>
            <w:r>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6729BE" w:rsidRPr="00F6414D" w:rsidRDefault="006729BE" w:rsidP="008031AD">
            <w:pPr>
              <w:jc w:val="center"/>
              <w:rPr>
                <w:rFonts w:ascii="Calibri" w:hAnsi="Calibri"/>
                <w:b/>
                <w:bCs/>
                <w:color w:val="000000"/>
                <w:sz w:val="18"/>
                <w:szCs w:val="18"/>
              </w:rPr>
            </w:pPr>
            <w:r>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6729BE" w:rsidRPr="00F6414D" w:rsidRDefault="006729BE" w:rsidP="008031AD">
            <w:pPr>
              <w:jc w:val="center"/>
              <w:rPr>
                <w:rFonts w:ascii="Calibri" w:hAnsi="Calibri"/>
                <w:b/>
                <w:bCs/>
                <w:color w:val="000000"/>
                <w:sz w:val="18"/>
                <w:szCs w:val="18"/>
              </w:rPr>
            </w:pPr>
            <w:r>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6729BE" w:rsidRPr="00F6414D" w:rsidRDefault="006729BE" w:rsidP="008031AD">
            <w:pPr>
              <w:jc w:val="center"/>
              <w:rPr>
                <w:rFonts w:ascii="Calibri" w:hAnsi="Calibri"/>
                <w:b/>
                <w:bCs/>
                <w:color w:val="000000"/>
                <w:sz w:val="18"/>
                <w:szCs w:val="18"/>
              </w:rPr>
            </w:pPr>
            <w:r>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6729BE" w:rsidRPr="00F6414D" w:rsidRDefault="006729BE" w:rsidP="008031AD">
            <w:pPr>
              <w:jc w:val="center"/>
              <w:rPr>
                <w:rFonts w:ascii="Calibri" w:hAnsi="Calibri"/>
                <w:b/>
                <w:bCs/>
                <w:color w:val="000000"/>
                <w:sz w:val="18"/>
                <w:szCs w:val="18"/>
              </w:rPr>
            </w:pPr>
            <w:r>
              <w:rPr>
                <w:rFonts w:ascii="Calibri" w:hAnsi="Calibri"/>
                <w:b/>
                <w:bCs/>
                <w:color w:val="000000"/>
                <w:sz w:val="18"/>
                <w:szCs w:val="18"/>
              </w:rPr>
              <w:t>12</w:t>
            </w:r>
          </w:p>
        </w:tc>
        <w:tc>
          <w:tcPr>
            <w:tcW w:w="921" w:type="dxa"/>
            <w:tcBorders>
              <w:top w:val="nil"/>
              <w:left w:val="nil"/>
              <w:bottom w:val="single" w:sz="4" w:space="0" w:color="auto"/>
              <w:right w:val="single" w:sz="4" w:space="0" w:color="auto"/>
            </w:tcBorders>
            <w:shd w:val="clear" w:color="auto" w:fill="auto"/>
            <w:noWrap/>
            <w:vAlign w:val="bottom"/>
            <w:hideMark/>
          </w:tcPr>
          <w:p w:rsidR="006729BE" w:rsidRPr="00F6414D" w:rsidRDefault="006729BE" w:rsidP="008031AD">
            <w:pPr>
              <w:jc w:val="center"/>
              <w:rPr>
                <w:rFonts w:ascii="Calibri" w:hAnsi="Calibri"/>
                <w:b/>
                <w:bCs/>
                <w:color w:val="000000"/>
                <w:sz w:val="18"/>
                <w:szCs w:val="18"/>
              </w:rPr>
            </w:pPr>
            <w:r>
              <w:rPr>
                <w:rFonts w:ascii="Calibri" w:hAnsi="Calibri"/>
                <w:b/>
                <w:bCs/>
                <w:color w:val="000000"/>
                <w:sz w:val="18"/>
                <w:szCs w:val="18"/>
              </w:rPr>
              <w:t>13</w:t>
            </w:r>
          </w:p>
        </w:tc>
        <w:tc>
          <w:tcPr>
            <w:tcW w:w="710" w:type="dxa"/>
            <w:tcBorders>
              <w:top w:val="nil"/>
              <w:left w:val="nil"/>
              <w:bottom w:val="single" w:sz="4" w:space="0" w:color="auto"/>
              <w:right w:val="single" w:sz="4" w:space="0" w:color="auto"/>
            </w:tcBorders>
            <w:shd w:val="clear" w:color="auto" w:fill="auto"/>
            <w:noWrap/>
            <w:vAlign w:val="bottom"/>
            <w:hideMark/>
          </w:tcPr>
          <w:p w:rsidR="006729BE" w:rsidRPr="00F6414D" w:rsidRDefault="006729BE" w:rsidP="008031AD">
            <w:pPr>
              <w:jc w:val="center"/>
              <w:rPr>
                <w:rFonts w:ascii="Calibri" w:hAnsi="Calibri"/>
                <w:b/>
                <w:bCs/>
                <w:color w:val="000000"/>
                <w:sz w:val="18"/>
                <w:szCs w:val="18"/>
              </w:rPr>
            </w:pPr>
            <w:r>
              <w:rPr>
                <w:rFonts w:ascii="Calibri" w:hAnsi="Calibri"/>
                <w:b/>
                <w:bCs/>
                <w:color w:val="000000"/>
                <w:sz w:val="18"/>
                <w:szCs w:val="18"/>
              </w:rPr>
              <w:t>14</w:t>
            </w:r>
          </w:p>
        </w:tc>
        <w:tc>
          <w:tcPr>
            <w:tcW w:w="1077" w:type="dxa"/>
            <w:tcBorders>
              <w:top w:val="nil"/>
              <w:left w:val="nil"/>
              <w:bottom w:val="single" w:sz="4" w:space="0" w:color="auto"/>
              <w:right w:val="single" w:sz="4" w:space="0" w:color="auto"/>
            </w:tcBorders>
            <w:shd w:val="clear" w:color="auto" w:fill="auto"/>
            <w:noWrap/>
            <w:vAlign w:val="bottom"/>
            <w:hideMark/>
          </w:tcPr>
          <w:p w:rsidR="006729BE" w:rsidRPr="00F6414D" w:rsidRDefault="006729BE" w:rsidP="008031AD">
            <w:pPr>
              <w:jc w:val="center"/>
              <w:rPr>
                <w:rFonts w:ascii="Calibri" w:hAnsi="Calibri"/>
                <w:b/>
                <w:bCs/>
                <w:color w:val="000000"/>
                <w:sz w:val="18"/>
                <w:szCs w:val="18"/>
              </w:rPr>
            </w:pPr>
            <w:r>
              <w:rPr>
                <w:rFonts w:ascii="Calibri" w:hAnsi="Calibri"/>
                <w:b/>
                <w:bCs/>
                <w:color w:val="000000"/>
                <w:sz w:val="18"/>
                <w:szCs w:val="18"/>
              </w:rPr>
              <w:t>15</w:t>
            </w:r>
          </w:p>
        </w:tc>
        <w:tc>
          <w:tcPr>
            <w:tcW w:w="787" w:type="dxa"/>
            <w:tcBorders>
              <w:top w:val="nil"/>
              <w:left w:val="nil"/>
              <w:bottom w:val="single" w:sz="4" w:space="0" w:color="auto"/>
              <w:right w:val="single" w:sz="4" w:space="0" w:color="auto"/>
            </w:tcBorders>
            <w:shd w:val="clear" w:color="auto" w:fill="auto"/>
            <w:noWrap/>
            <w:vAlign w:val="bottom"/>
            <w:hideMark/>
          </w:tcPr>
          <w:p w:rsidR="006729BE" w:rsidRPr="00F6414D" w:rsidRDefault="006729BE" w:rsidP="008031AD">
            <w:pPr>
              <w:jc w:val="center"/>
              <w:rPr>
                <w:rFonts w:ascii="Calibri" w:hAnsi="Calibri"/>
                <w:b/>
                <w:bCs/>
                <w:color w:val="000000"/>
                <w:sz w:val="18"/>
                <w:szCs w:val="18"/>
              </w:rPr>
            </w:pPr>
            <w:r>
              <w:rPr>
                <w:rFonts w:ascii="Calibri" w:hAnsi="Calibri"/>
                <w:b/>
                <w:bCs/>
                <w:color w:val="000000"/>
                <w:sz w:val="18"/>
                <w:szCs w:val="18"/>
              </w:rPr>
              <w:t>16</w:t>
            </w:r>
          </w:p>
        </w:tc>
        <w:tc>
          <w:tcPr>
            <w:tcW w:w="850" w:type="dxa"/>
            <w:tcBorders>
              <w:top w:val="nil"/>
              <w:left w:val="nil"/>
              <w:bottom w:val="single" w:sz="4" w:space="0" w:color="auto"/>
              <w:right w:val="single" w:sz="4" w:space="0" w:color="auto"/>
            </w:tcBorders>
            <w:shd w:val="clear" w:color="auto" w:fill="auto"/>
            <w:noWrap/>
            <w:vAlign w:val="bottom"/>
            <w:hideMark/>
          </w:tcPr>
          <w:p w:rsidR="006729BE" w:rsidRPr="00F6414D" w:rsidRDefault="006729BE" w:rsidP="008031AD">
            <w:pPr>
              <w:jc w:val="center"/>
              <w:rPr>
                <w:rFonts w:ascii="Calibri" w:hAnsi="Calibri"/>
                <w:b/>
                <w:bCs/>
                <w:color w:val="000000"/>
                <w:sz w:val="18"/>
                <w:szCs w:val="18"/>
              </w:rPr>
            </w:pPr>
            <w:r>
              <w:rPr>
                <w:rFonts w:ascii="Calibri" w:hAnsi="Calibri"/>
                <w:b/>
                <w:bCs/>
                <w:color w:val="000000"/>
                <w:sz w:val="18"/>
                <w:szCs w:val="18"/>
              </w:rPr>
              <w:t>17</w:t>
            </w:r>
          </w:p>
        </w:tc>
        <w:tc>
          <w:tcPr>
            <w:tcW w:w="851" w:type="dxa"/>
            <w:tcBorders>
              <w:top w:val="nil"/>
              <w:left w:val="nil"/>
              <w:bottom w:val="single" w:sz="4" w:space="0" w:color="auto"/>
              <w:right w:val="single" w:sz="4" w:space="0" w:color="auto"/>
            </w:tcBorders>
            <w:shd w:val="clear" w:color="auto" w:fill="auto"/>
            <w:noWrap/>
            <w:vAlign w:val="bottom"/>
            <w:hideMark/>
          </w:tcPr>
          <w:p w:rsidR="006729BE" w:rsidRPr="00F6414D" w:rsidRDefault="006729BE" w:rsidP="008031AD">
            <w:pPr>
              <w:jc w:val="center"/>
              <w:rPr>
                <w:rFonts w:ascii="Calibri" w:hAnsi="Calibri"/>
                <w:b/>
                <w:bCs/>
                <w:color w:val="000000"/>
                <w:sz w:val="18"/>
                <w:szCs w:val="18"/>
              </w:rPr>
            </w:pPr>
            <w:r>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729BE" w:rsidRPr="00F6414D" w:rsidRDefault="006729BE" w:rsidP="008031AD">
            <w:pPr>
              <w:jc w:val="center"/>
              <w:rPr>
                <w:rFonts w:ascii="Calibri" w:hAnsi="Calibri"/>
                <w:b/>
                <w:bCs/>
                <w:color w:val="000000"/>
                <w:sz w:val="18"/>
                <w:szCs w:val="18"/>
              </w:rPr>
            </w:pPr>
            <w:r>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6729BE" w:rsidRPr="00F6414D" w:rsidRDefault="006729BE" w:rsidP="008031AD">
            <w:pPr>
              <w:jc w:val="center"/>
              <w:rPr>
                <w:rFonts w:ascii="Calibri" w:hAnsi="Calibri"/>
                <w:b/>
                <w:bCs/>
                <w:color w:val="000000"/>
                <w:sz w:val="18"/>
                <w:szCs w:val="18"/>
              </w:rPr>
            </w:pPr>
            <w:r>
              <w:rPr>
                <w:rFonts w:ascii="Calibri" w:hAnsi="Calibri"/>
                <w:b/>
                <w:bCs/>
                <w:color w:val="000000"/>
                <w:sz w:val="18"/>
                <w:szCs w:val="18"/>
              </w:rPr>
              <w:t>20</w:t>
            </w:r>
          </w:p>
        </w:tc>
      </w:tr>
      <w:tr w:rsidR="006729BE" w:rsidRPr="00F6414D" w:rsidTr="008031AD">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6729BE" w:rsidRPr="00F6414D" w:rsidRDefault="006729BE" w:rsidP="008031AD">
            <w:pPr>
              <w:rPr>
                <w:rFonts w:ascii="Calibri" w:hAnsi="Calibri"/>
                <w:color w:val="000000"/>
                <w:sz w:val="18"/>
                <w:szCs w:val="18"/>
              </w:rPr>
            </w:pPr>
            <w:r>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6729BE" w:rsidRPr="00F6414D" w:rsidRDefault="006729BE" w:rsidP="008031AD">
            <w:pPr>
              <w:rPr>
                <w:rFonts w:ascii="Calibri" w:hAnsi="Calibri"/>
                <w:color w:val="000000"/>
                <w:sz w:val="18"/>
                <w:szCs w:val="18"/>
              </w:rPr>
            </w:pPr>
            <w:r>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6729BE" w:rsidRPr="00F6414D" w:rsidRDefault="006729BE" w:rsidP="008031AD">
            <w:pPr>
              <w:rPr>
                <w:rFonts w:ascii="Calibri" w:hAnsi="Calibri"/>
                <w:color w:val="000000"/>
                <w:sz w:val="18"/>
                <w:szCs w:val="18"/>
              </w:rPr>
            </w:pPr>
            <w:r>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6729BE" w:rsidRPr="00F6414D" w:rsidRDefault="006729BE" w:rsidP="008031AD">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6729BE" w:rsidRPr="00F6414D" w:rsidRDefault="006729BE" w:rsidP="008031AD">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6729BE" w:rsidRPr="00F6414D" w:rsidRDefault="006729BE" w:rsidP="008031AD">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6729BE" w:rsidRPr="00F6414D" w:rsidRDefault="006729BE" w:rsidP="008031AD">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6729BE" w:rsidRPr="00F6414D" w:rsidRDefault="006729BE" w:rsidP="008031AD">
            <w:pPr>
              <w:rPr>
                <w:rFonts w:ascii="Calibri" w:hAnsi="Calibri"/>
                <w:color w:val="000000"/>
                <w:sz w:val="18"/>
                <w:szCs w:val="18"/>
              </w:rPr>
            </w:pPr>
            <w:r>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6729BE" w:rsidRPr="00F6414D" w:rsidRDefault="006729BE" w:rsidP="008031AD">
            <w:pPr>
              <w:rPr>
                <w:rFonts w:ascii="Calibri" w:hAnsi="Calibri"/>
                <w:color w:val="000000"/>
                <w:sz w:val="18"/>
                <w:szCs w:val="18"/>
              </w:rPr>
            </w:pPr>
            <w:r>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6729BE" w:rsidRPr="00F6414D" w:rsidRDefault="006729BE" w:rsidP="008031AD">
            <w:pPr>
              <w:rPr>
                <w:rFonts w:ascii="Calibri" w:hAnsi="Calibri"/>
                <w:color w:val="000000"/>
                <w:sz w:val="18"/>
                <w:szCs w:val="18"/>
              </w:rPr>
            </w:pPr>
            <w:r>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6729BE" w:rsidRPr="00F6414D" w:rsidRDefault="006729BE" w:rsidP="008031AD">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6729BE" w:rsidRPr="00F6414D" w:rsidRDefault="006729BE" w:rsidP="008031AD">
            <w:pPr>
              <w:rPr>
                <w:rFonts w:ascii="Calibri" w:hAnsi="Calibri"/>
                <w:color w:val="000000"/>
                <w:sz w:val="18"/>
                <w:szCs w:val="18"/>
              </w:rPr>
            </w:pPr>
            <w:r>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6729BE" w:rsidRPr="00F6414D" w:rsidRDefault="006729BE" w:rsidP="008031AD">
            <w:pPr>
              <w:rPr>
                <w:rFonts w:ascii="Calibri" w:hAnsi="Calibri"/>
                <w:color w:val="000000"/>
                <w:sz w:val="18"/>
                <w:szCs w:val="18"/>
              </w:rPr>
            </w:pPr>
            <w:r>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6729BE" w:rsidRPr="00F6414D" w:rsidRDefault="006729BE" w:rsidP="008031AD">
            <w:pPr>
              <w:rPr>
                <w:rFonts w:ascii="Calibri" w:hAnsi="Calibri"/>
                <w:color w:val="000000"/>
                <w:sz w:val="18"/>
                <w:szCs w:val="18"/>
              </w:rPr>
            </w:pPr>
            <w:r>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6729BE" w:rsidRPr="00F6414D" w:rsidRDefault="006729BE" w:rsidP="008031AD">
            <w:pPr>
              <w:rPr>
                <w:rFonts w:ascii="Calibri" w:hAnsi="Calibri"/>
                <w:color w:val="000000"/>
                <w:sz w:val="18"/>
                <w:szCs w:val="18"/>
              </w:rPr>
            </w:pPr>
            <w:r>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6729BE" w:rsidRPr="00F6414D" w:rsidRDefault="006729BE" w:rsidP="008031AD">
            <w:pPr>
              <w:rPr>
                <w:rFonts w:ascii="Calibri" w:hAnsi="Calibri"/>
                <w:color w:val="000000"/>
                <w:sz w:val="18"/>
                <w:szCs w:val="18"/>
              </w:rPr>
            </w:pPr>
            <w:r>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6729BE" w:rsidRPr="00F6414D" w:rsidRDefault="006729BE" w:rsidP="008031AD">
            <w:pPr>
              <w:rPr>
                <w:rFonts w:ascii="Calibri" w:hAnsi="Calibri"/>
                <w:color w:val="000000"/>
                <w:sz w:val="18"/>
                <w:szCs w:val="18"/>
              </w:rPr>
            </w:pPr>
            <w:r>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6729BE" w:rsidRPr="00F6414D" w:rsidRDefault="006729BE" w:rsidP="008031AD">
            <w:pPr>
              <w:rPr>
                <w:rFonts w:ascii="Calibri" w:hAnsi="Calibri"/>
                <w:color w:val="000000"/>
                <w:sz w:val="18"/>
                <w:szCs w:val="18"/>
              </w:rPr>
            </w:pPr>
            <w:r>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6729BE" w:rsidRPr="00F6414D" w:rsidRDefault="006729BE" w:rsidP="008031AD">
            <w:pPr>
              <w:rPr>
                <w:rFonts w:ascii="Calibri" w:hAnsi="Calibri"/>
                <w:color w:val="000000"/>
                <w:sz w:val="18"/>
                <w:szCs w:val="18"/>
              </w:rPr>
            </w:pPr>
            <w:r>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6729BE" w:rsidRPr="00F6414D" w:rsidRDefault="006729BE" w:rsidP="008031AD">
            <w:pPr>
              <w:rPr>
                <w:rFonts w:ascii="Calibri" w:hAnsi="Calibri"/>
                <w:color w:val="000000"/>
                <w:sz w:val="18"/>
                <w:szCs w:val="18"/>
              </w:rPr>
            </w:pPr>
            <w:r>
              <w:rPr>
                <w:rFonts w:ascii="Calibri" w:hAnsi="Calibri"/>
                <w:color w:val="000000"/>
                <w:sz w:val="18"/>
                <w:szCs w:val="18"/>
              </w:rPr>
              <w:t> </w:t>
            </w:r>
          </w:p>
        </w:tc>
      </w:tr>
    </w:tbl>
    <w:p w:rsidR="006729BE" w:rsidRPr="006D0D99" w:rsidRDefault="006729BE" w:rsidP="008031AD">
      <w:r>
        <w:t>Итого размер арендной платы в рублях прописью с учетом НДС 20 %_________________________________________________________________</w:t>
      </w:r>
    </w:p>
    <w:p w:rsidR="006729BE" w:rsidRPr="005D242F" w:rsidRDefault="006729BE" w:rsidP="008031AD">
      <w:pPr>
        <w:jc w:val="center"/>
        <w:rPr>
          <w:color w:val="000000"/>
        </w:rPr>
      </w:pPr>
    </w:p>
    <w:p w:rsidR="006729BE" w:rsidRPr="00E0597A" w:rsidRDefault="006729BE" w:rsidP="008031AD">
      <w:r>
        <w:t xml:space="preserve">Арендодатель: </w:t>
      </w:r>
      <w:r>
        <w:tab/>
      </w:r>
      <w:r>
        <w:tab/>
      </w:r>
      <w:r>
        <w:tab/>
      </w:r>
      <w:r>
        <w:tab/>
      </w:r>
      <w:r>
        <w:tab/>
      </w:r>
      <w:r>
        <w:tab/>
        <w:t xml:space="preserve">      </w:t>
      </w:r>
      <w:r>
        <w:tab/>
      </w:r>
      <w:r>
        <w:tab/>
      </w:r>
      <w:r>
        <w:tab/>
      </w:r>
      <w:r>
        <w:tab/>
        <w:t xml:space="preserve">                                               Арендатор:</w:t>
      </w:r>
    </w:p>
    <w:p w:rsidR="006729BE" w:rsidRPr="00E0597A" w:rsidRDefault="006729BE" w:rsidP="008031AD">
      <w:r>
        <w:t xml:space="preserve">Должность____________________________ </w:t>
      </w:r>
      <w:r>
        <w:tab/>
      </w:r>
      <w:r>
        <w:tab/>
        <w:t xml:space="preserve">     </w:t>
      </w:r>
      <w:r>
        <w:tab/>
      </w:r>
      <w:r>
        <w:tab/>
      </w:r>
      <w:r>
        <w:tab/>
        <w:t xml:space="preserve">                           </w:t>
      </w:r>
      <w:proofErr w:type="gramStart"/>
      <w:r>
        <w:t>Должность</w:t>
      </w:r>
      <w:proofErr w:type="gramEnd"/>
      <w:r>
        <w:t>______________________________</w:t>
      </w:r>
    </w:p>
    <w:p w:rsidR="006729BE" w:rsidRPr="005D242F" w:rsidRDefault="006729BE" w:rsidP="008031AD">
      <w:pPr>
        <w:rPr>
          <w:color w:val="000000"/>
        </w:rPr>
      </w:pPr>
      <w:proofErr w:type="spellStart"/>
      <w:r>
        <w:t>Подпись__________________</w:t>
      </w:r>
      <w:proofErr w:type="spellEnd"/>
      <w:r>
        <w:t xml:space="preserve">/___________/                                                         </w:t>
      </w:r>
      <w:proofErr w:type="spellStart"/>
      <w:proofErr w:type="gramStart"/>
      <w:r>
        <w:t>Подпись</w:t>
      </w:r>
      <w:proofErr w:type="gramEnd"/>
      <w:r>
        <w:t>____________________</w:t>
      </w:r>
      <w:proofErr w:type="spellEnd"/>
      <w:r>
        <w:t>/___________/</w:t>
      </w:r>
    </w:p>
    <w:p w:rsidR="006729BE" w:rsidRDefault="006729BE" w:rsidP="008031AD">
      <w:pPr>
        <w:rPr>
          <w:b/>
          <w:bCs/>
        </w:rPr>
      </w:pPr>
      <w:r>
        <w:t xml:space="preserve">                              М.П.                        </w:t>
      </w:r>
      <w:r>
        <w:tab/>
      </w:r>
      <w:r>
        <w:tab/>
      </w:r>
      <w:r>
        <w:tab/>
      </w:r>
      <w:r>
        <w:tab/>
      </w:r>
      <w:r>
        <w:tab/>
      </w:r>
      <w:r>
        <w:tab/>
      </w:r>
      <w:r>
        <w:tab/>
      </w:r>
      <w:r>
        <w:tab/>
      </w:r>
      <w:r>
        <w:tab/>
      </w:r>
      <w:r>
        <w:tab/>
        <w:t xml:space="preserve">                                М.П.</w:t>
      </w:r>
    </w:p>
    <w:p w:rsidR="006729BE" w:rsidRPr="005D242F" w:rsidRDefault="006729BE" w:rsidP="008031AD">
      <w:pPr>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 xml:space="preserve">«Арендатор»    </w:t>
      </w:r>
    </w:p>
    <w:p w:rsidR="006729BE" w:rsidRPr="00D11CC1" w:rsidRDefault="006729BE" w:rsidP="008031AD">
      <w:pPr>
        <w:widowControl w:val="0"/>
        <w:ind w:left="9072" w:hanging="9066"/>
        <w:rPr>
          <w:u w:val="single"/>
        </w:rPr>
      </w:pPr>
      <w:r>
        <w:rPr>
          <w:color w:val="000000"/>
        </w:rPr>
        <w:t>______________________________________________                                                       ______________________________________________</w:t>
      </w:r>
    </w:p>
    <w:p w:rsidR="006729BE" w:rsidRPr="005D242F" w:rsidRDefault="006729BE" w:rsidP="008031AD">
      <w:pPr>
        <w:rPr>
          <w:color w:val="000000"/>
        </w:rPr>
      </w:pPr>
    </w:p>
    <w:p w:rsidR="006729BE" w:rsidRPr="005D242F" w:rsidRDefault="006729BE" w:rsidP="008031AD">
      <w:pPr>
        <w:rPr>
          <w:sz w:val="28"/>
          <w:szCs w:val="28"/>
        </w:rPr>
      </w:pPr>
      <w:r>
        <w:t>________________________________</w:t>
      </w:r>
      <w:r>
        <w:rPr>
          <w:color w:val="000000"/>
          <w:u w:val="single"/>
        </w:rPr>
        <w:t>_/</w:t>
      </w:r>
      <w:r>
        <w:t>_____________/</w:t>
      </w:r>
      <w:r>
        <w:tab/>
      </w:r>
      <w:r>
        <w:tab/>
      </w:r>
      <w:r>
        <w:tab/>
        <w:t xml:space="preserve">                                  </w:t>
      </w:r>
      <w:r>
        <w:rPr>
          <w:sz w:val="28"/>
          <w:szCs w:val="28"/>
        </w:rPr>
        <w:t>__________________________</w:t>
      </w:r>
      <w:r>
        <w:rPr>
          <w:color w:val="000000"/>
          <w:sz w:val="28"/>
          <w:szCs w:val="28"/>
          <w:u w:val="single"/>
        </w:rPr>
        <w:t>/</w:t>
      </w:r>
      <w:r>
        <w:rPr>
          <w:sz w:val="28"/>
          <w:szCs w:val="28"/>
        </w:rPr>
        <w:t>____________/</w:t>
      </w:r>
    </w:p>
    <w:p w:rsidR="006729BE" w:rsidRPr="005D242F" w:rsidRDefault="006729BE" w:rsidP="008031AD">
      <w:r>
        <w:tab/>
      </w:r>
      <w:r>
        <w:tab/>
        <w:t xml:space="preserve">     М.П.        </w:t>
      </w:r>
      <w:r>
        <w:tab/>
      </w:r>
      <w:r>
        <w:tab/>
      </w:r>
      <w:r>
        <w:tab/>
      </w:r>
      <w:r>
        <w:tab/>
      </w:r>
      <w:r>
        <w:tab/>
      </w:r>
      <w:r>
        <w:tab/>
      </w:r>
      <w:r>
        <w:tab/>
      </w:r>
      <w:r>
        <w:tab/>
      </w:r>
      <w:r>
        <w:tab/>
      </w:r>
      <w:r>
        <w:tab/>
      </w:r>
      <w:r>
        <w:tab/>
        <w:t xml:space="preserve">           М.П.</w:t>
      </w:r>
    </w:p>
    <w:p w:rsidR="006729BE" w:rsidRPr="008B1A8E" w:rsidRDefault="006729BE" w:rsidP="008031AD"/>
    <w:p w:rsidR="006729BE" w:rsidRPr="008B1A8E" w:rsidRDefault="006729BE" w:rsidP="008031AD">
      <w:pPr>
        <w:sectPr w:rsidR="006729BE" w:rsidRPr="008B1A8E" w:rsidSect="008031AD">
          <w:pgSz w:w="16838" w:h="11906" w:orient="landscape"/>
          <w:pgMar w:top="1418" w:right="1134" w:bottom="851" w:left="567" w:header="709" w:footer="709" w:gutter="0"/>
          <w:cols w:space="708"/>
          <w:docGrid w:linePitch="360"/>
        </w:sectPr>
      </w:pPr>
    </w:p>
    <w:tbl>
      <w:tblPr>
        <w:tblW w:w="10647" w:type="dxa"/>
        <w:tblInd w:w="93"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865"/>
      </w:tblGrid>
      <w:tr w:rsidR="006729BE" w:rsidRPr="00961304" w:rsidTr="008031AD">
        <w:trPr>
          <w:trHeight w:val="255"/>
        </w:trPr>
        <w:tc>
          <w:tcPr>
            <w:tcW w:w="1560"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760" w:type="dxa"/>
            <w:tcBorders>
              <w:top w:val="nil"/>
              <w:left w:val="nil"/>
              <w:bottom w:val="nil"/>
              <w:right w:val="nil"/>
            </w:tcBorders>
            <w:shd w:val="clear" w:color="auto" w:fill="auto"/>
            <w:noWrap/>
            <w:vAlign w:val="bottom"/>
          </w:tcPr>
          <w:p w:rsidR="006729BE" w:rsidRDefault="006729BE" w:rsidP="008031AD">
            <w:pPr>
              <w:rPr>
                <w:sz w:val="18"/>
                <w:szCs w:val="18"/>
              </w:rPr>
            </w:pPr>
          </w:p>
          <w:p w:rsidR="006729BE" w:rsidRPr="00961304" w:rsidRDefault="006729BE" w:rsidP="008031AD">
            <w:pPr>
              <w:rPr>
                <w:sz w:val="18"/>
                <w:szCs w:val="18"/>
              </w:rPr>
            </w:pPr>
          </w:p>
        </w:tc>
        <w:tc>
          <w:tcPr>
            <w:tcW w:w="261"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1140"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580"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6346" w:type="dxa"/>
            <w:gridSpan w:val="12"/>
            <w:tcBorders>
              <w:top w:val="nil"/>
              <w:left w:val="nil"/>
              <w:bottom w:val="nil"/>
              <w:right w:val="nil"/>
            </w:tcBorders>
            <w:shd w:val="clear" w:color="auto" w:fill="auto"/>
            <w:noWrap/>
            <w:vAlign w:val="bottom"/>
          </w:tcPr>
          <w:p w:rsidR="006729BE" w:rsidRDefault="006729BE" w:rsidP="008031AD">
            <w:pPr>
              <w:jc w:val="center"/>
            </w:pPr>
            <w:r>
              <w:t xml:space="preserve">        Приложение № 5</w:t>
            </w:r>
          </w:p>
          <w:p w:rsidR="006729BE" w:rsidRDefault="006729BE" w:rsidP="008031AD">
            <w:pPr>
              <w:jc w:val="center"/>
            </w:pPr>
            <w:r>
              <w:t xml:space="preserve">            к договору  аренды</w:t>
            </w:r>
          </w:p>
          <w:p w:rsidR="006729BE" w:rsidRDefault="006729BE" w:rsidP="008031AD">
            <w:pPr>
              <w:jc w:val="right"/>
              <w:rPr>
                <w:color w:val="000000"/>
              </w:rPr>
            </w:pPr>
            <w:r>
              <w:rPr>
                <w:color w:val="000000"/>
              </w:rPr>
              <w:t>транспортного средства с экипажем</w:t>
            </w:r>
          </w:p>
          <w:p w:rsidR="006729BE" w:rsidRPr="00961304" w:rsidRDefault="006729BE" w:rsidP="008031AD">
            <w:pPr>
              <w:jc w:val="right"/>
              <w:rPr>
                <w:sz w:val="18"/>
                <w:szCs w:val="18"/>
              </w:rPr>
            </w:pPr>
            <w:r>
              <w:t xml:space="preserve">  №________________</w:t>
            </w:r>
            <w:r>
              <w:rPr>
                <w:lang w:val="en-US"/>
              </w:rPr>
              <w:t xml:space="preserve"> </w:t>
            </w:r>
            <w:r>
              <w:t>от "___" _____________202___г.</w:t>
            </w:r>
          </w:p>
        </w:tc>
      </w:tr>
      <w:tr w:rsidR="006729BE" w:rsidRPr="00961304" w:rsidTr="008031AD">
        <w:trPr>
          <w:trHeight w:val="165"/>
        </w:trPr>
        <w:tc>
          <w:tcPr>
            <w:tcW w:w="1560"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760"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261"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1140"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580"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423"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236"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455"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1194"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236"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236"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589"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1026" w:type="dxa"/>
            <w:gridSpan w:val="2"/>
            <w:tcBorders>
              <w:top w:val="nil"/>
              <w:left w:val="nil"/>
              <w:bottom w:val="nil"/>
              <w:right w:val="nil"/>
            </w:tcBorders>
            <w:shd w:val="clear" w:color="auto" w:fill="auto"/>
            <w:noWrap/>
            <w:vAlign w:val="bottom"/>
          </w:tcPr>
          <w:p w:rsidR="006729BE" w:rsidRPr="00961304" w:rsidRDefault="006729BE" w:rsidP="008031AD">
            <w:pPr>
              <w:jc w:val="center"/>
              <w:rPr>
                <w:sz w:val="18"/>
                <w:szCs w:val="18"/>
              </w:rPr>
            </w:pPr>
          </w:p>
        </w:tc>
        <w:tc>
          <w:tcPr>
            <w:tcW w:w="1951" w:type="dxa"/>
            <w:gridSpan w:val="3"/>
            <w:tcBorders>
              <w:top w:val="nil"/>
              <w:left w:val="nil"/>
              <w:bottom w:val="nil"/>
              <w:right w:val="nil"/>
            </w:tcBorders>
            <w:shd w:val="clear" w:color="auto" w:fill="auto"/>
            <w:noWrap/>
            <w:vAlign w:val="bottom"/>
          </w:tcPr>
          <w:p w:rsidR="006729BE" w:rsidRPr="00961304" w:rsidRDefault="006729BE" w:rsidP="008031AD">
            <w:pPr>
              <w:jc w:val="center"/>
              <w:rPr>
                <w:sz w:val="18"/>
                <w:szCs w:val="18"/>
              </w:rPr>
            </w:pPr>
          </w:p>
        </w:tc>
      </w:tr>
      <w:tr w:rsidR="006729BE" w:rsidRPr="00961304" w:rsidTr="008031AD">
        <w:trPr>
          <w:trHeight w:val="270"/>
        </w:trPr>
        <w:tc>
          <w:tcPr>
            <w:tcW w:w="1560"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760"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261"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1140"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580"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423"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236"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455"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1194"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236"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236"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589"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1026" w:type="dxa"/>
            <w:gridSpan w:val="2"/>
            <w:tcBorders>
              <w:top w:val="nil"/>
              <w:left w:val="nil"/>
              <w:bottom w:val="nil"/>
              <w:right w:val="nil"/>
            </w:tcBorders>
            <w:shd w:val="clear" w:color="auto" w:fill="auto"/>
            <w:noWrap/>
            <w:vAlign w:val="bottom"/>
          </w:tcPr>
          <w:p w:rsidR="006729BE" w:rsidRPr="00961304" w:rsidRDefault="006729BE" w:rsidP="008031AD">
            <w:pPr>
              <w:jc w:val="center"/>
              <w:rPr>
                <w:sz w:val="18"/>
                <w:szCs w:val="18"/>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6729BE" w:rsidRPr="00961304" w:rsidRDefault="006729BE" w:rsidP="008031AD">
            <w:pPr>
              <w:jc w:val="center"/>
              <w:rPr>
                <w:sz w:val="18"/>
                <w:szCs w:val="18"/>
              </w:rPr>
            </w:pPr>
            <w:r>
              <w:rPr>
                <w:sz w:val="18"/>
                <w:szCs w:val="18"/>
              </w:rPr>
              <w:t>Код</w:t>
            </w:r>
          </w:p>
        </w:tc>
      </w:tr>
      <w:tr w:rsidR="006729BE" w:rsidRPr="00961304" w:rsidTr="008031AD">
        <w:trPr>
          <w:trHeight w:val="285"/>
        </w:trPr>
        <w:tc>
          <w:tcPr>
            <w:tcW w:w="1560"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760"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261"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1140"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580"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423"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236"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455"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1194"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236"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6729BE" w:rsidRPr="00961304" w:rsidRDefault="006729BE" w:rsidP="008031AD">
            <w:pPr>
              <w:jc w:val="right"/>
              <w:rPr>
                <w:sz w:val="18"/>
                <w:szCs w:val="18"/>
              </w:rPr>
            </w:pPr>
            <w:r>
              <w:rPr>
                <w:sz w:val="18"/>
                <w:szCs w:val="18"/>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6729BE" w:rsidRPr="00961304" w:rsidRDefault="006729BE" w:rsidP="008031AD">
            <w:pPr>
              <w:jc w:val="center"/>
              <w:rPr>
                <w:sz w:val="18"/>
                <w:szCs w:val="18"/>
              </w:rPr>
            </w:pPr>
            <w:r>
              <w:rPr>
                <w:sz w:val="18"/>
                <w:szCs w:val="18"/>
              </w:rPr>
              <w:t>0305867</w:t>
            </w:r>
          </w:p>
        </w:tc>
      </w:tr>
      <w:tr w:rsidR="006729BE" w:rsidRPr="00961304" w:rsidTr="008031AD">
        <w:trPr>
          <w:trHeight w:val="79"/>
        </w:trPr>
        <w:tc>
          <w:tcPr>
            <w:tcW w:w="1560" w:type="dxa"/>
            <w:tcBorders>
              <w:top w:val="nil"/>
              <w:left w:val="nil"/>
              <w:bottom w:val="nil"/>
              <w:right w:val="nil"/>
            </w:tcBorders>
            <w:shd w:val="clear" w:color="auto" w:fill="auto"/>
            <w:noWrap/>
            <w:vAlign w:val="bottom"/>
          </w:tcPr>
          <w:p w:rsidR="006729BE" w:rsidRPr="00961304" w:rsidRDefault="006729BE" w:rsidP="008031AD">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6729BE" w:rsidRPr="00961304" w:rsidRDefault="006729BE" w:rsidP="008031AD">
            <w:pPr>
              <w:jc w:val="center"/>
              <w:rPr>
                <w:b/>
                <w:bCs/>
                <w:sz w:val="18"/>
                <w:szCs w:val="18"/>
              </w:rPr>
            </w:pPr>
            <w:r>
              <w:rPr>
                <w:b/>
                <w:bCs/>
                <w:sz w:val="18"/>
                <w:szCs w:val="18"/>
              </w:rPr>
              <w:t> </w:t>
            </w:r>
          </w:p>
        </w:tc>
        <w:tc>
          <w:tcPr>
            <w:tcW w:w="1026" w:type="dxa"/>
            <w:gridSpan w:val="2"/>
            <w:tcBorders>
              <w:top w:val="nil"/>
              <w:left w:val="nil"/>
              <w:bottom w:val="nil"/>
              <w:right w:val="nil"/>
            </w:tcBorders>
            <w:vAlign w:val="center"/>
          </w:tcPr>
          <w:p w:rsidR="006729BE" w:rsidRPr="00961304" w:rsidRDefault="006729BE" w:rsidP="008031AD">
            <w:pPr>
              <w:rPr>
                <w:sz w:val="18"/>
                <w:szCs w:val="18"/>
              </w:rPr>
            </w:pPr>
            <w:r>
              <w:rPr>
                <w:sz w:val="18"/>
                <w:szCs w:val="18"/>
              </w:rPr>
              <w:t>по ОКПО</w:t>
            </w:r>
          </w:p>
        </w:tc>
        <w:tc>
          <w:tcPr>
            <w:tcW w:w="1951" w:type="dxa"/>
            <w:gridSpan w:val="3"/>
            <w:tcBorders>
              <w:top w:val="nil"/>
              <w:left w:val="single" w:sz="8" w:space="0" w:color="auto"/>
              <w:bottom w:val="single" w:sz="8" w:space="0" w:color="000000"/>
              <w:right w:val="single" w:sz="8" w:space="0" w:color="auto"/>
            </w:tcBorders>
            <w:vAlign w:val="center"/>
          </w:tcPr>
          <w:p w:rsidR="006729BE" w:rsidRPr="00961304" w:rsidRDefault="006729BE" w:rsidP="008031AD">
            <w:pPr>
              <w:rPr>
                <w:sz w:val="18"/>
                <w:szCs w:val="18"/>
              </w:rPr>
            </w:pPr>
          </w:p>
        </w:tc>
      </w:tr>
      <w:tr w:rsidR="006729BE" w:rsidRPr="00961304" w:rsidTr="008031AD">
        <w:trPr>
          <w:trHeight w:val="180"/>
        </w:trPr>
        <w:tc>
          <w:tcPr>
            <w:tcW w:w="7670" w:type="dxa"/>
            <w:gridSpan w:val="12"/>
            <w:tcBorders>
              <w:top w:val="nil"/>
              <w:left w:val="nil"/>
              <w:bottom w:val="nil"/>
              <w:right w:val="nil"/>
            </w:tcBorders>
            <w:shd w:val="clear" w:color="auto" w:fill="auto"/>
            <w:noWrap/>
            <w:vAlign w:val="bottom"/>
          </w:tcPr>
          <w:p w:rsidR="006729BE" w:rsidRPr="00961304" w:rsidRDefault="006729BE" w:rsidP="008031AD">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6729BE" w:rsidRPr="00961304" w:rsidRDefault="006729BE" w:rsidP="008031AD">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6729BE" w:rsidRPr="00961304" w:rsidRDefault="006729BE" w:rsidP="008031AD">
            <w:pPr>
              <w:jc w:val="center"/>
              <w:rPr>
                <w:sz w:val="18"/>
                <w:szCs w:val="18"/>
              </w:rPr>
            </w:pPr>
            <w:r>
              <w:rPr>
                <w:sz w:val="18"/>
                <w:szCs w:val="18"/>
              </w:rPr>
              <w:t> </w:t>
            </w:r>
          </w:p>
        </w:tc>
      </w:tr>
      <w:tr w:rsidR="006729BE" w:rsidRPr="00961304" w:rsidTr="008031AD">
        <w:trPr>
          <w:trHeight w:val="225"/>
        </w:trPr>
        <w:tc>
          <w:tcPr>
            <w:tcW w:w="7670" w:type="dxa"/>
            <w:gridSpan w:val="12"/>
            <w:tcBorders>
              <w:top w:val="nil"/>
              <w:left w:val="nil"/>
              <w:bottom w:val="single" w:sz="4" w:space="0" w:color="auto"/>
              <w:right w:val="nil"/>
            </w:tcBorders>
            <w:shd w:val="clear" w:color="auto" w:fill="auto"/>
            <w:vAlign w:val="bottom"/>
          </w:tcPr>
          <w:p w:rsidR="006729BE" w:rsidRPr="00961304" w:rsidRDefault="006729BE" w:rsidP="008031AD">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6729BE" w:rsidRPr="00961304" w:rsidRDefault="006729BE" w:rsidP="008031AD">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6729BE" w:rsidRPr="00961304" w:rsidRDefault="006729BE" w:rsidP="008031AD">
            <w:pPr>
              <w:rPr>
                <w:sz w:val="18"/>
                <w:szCs w:val="18"/>
              </w:rPr>
            </w:pPr>
          </w:p>
        </w:tc>
      </w:tr>
      <w:tr w:rsidR="006729BE" w:rsidRPr="00961304" w:rsidTr="008031AD">
        <w:trPr>
          <w:trHeight w:val="210"/>
        </w:trPr>
        <w:tc>
          <w:tcPr>
            <w:tcW w:w="1560"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760"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261"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2834" w:type="dxa"/>
            <w:gridSpan w:val="5"/>
            <w:tcBorders>
              <w:top w:val="nil"/>
              <w:left w:val="nil"/>
              <w:bottom w:val="nil"/>
              <w:right w:val="nil"/>
            </w:tcBorders>
            <w:shd w:val="clear" w:color="auto" w:fill="auto"/>
            <w:noWrap/>
            <w:vAlign w:val="bottom"/>
          </w:tcPr>
          <w:p w:rsidR="006729BE" w:rsidRPr="00961304" w:rsidRDefault="006729BE" w:rsidP="008031AD">
            <w:pPr>
              <w:jc w:val="center"/>
              <w:rPr>
                <w:sz w:val="18"/>
                <w:szCs w:val="18"/>
              </w:rPr>
            </w:pPr>
            <w:r>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236"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236"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589"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1026" w:type="dxa"/>
            <w:gridSpan w:val="2"/>
            <w:vMerge w:val="restart"/>
            <w:tcBorders>
              <w:top w:val="nil"/>
              <w:left w:val="nil"/>
              <w:bottom w:val="nil"/>
              <w:right w:val="nil"/>
            </w:tcBorders>
            <w:shd w:val="clear" w:color="auto" w:fill="auto"/>
            <w:noWrap/>
            <w:vAlign w:val="bottom"/>
          </w:tcPr>
          <w:p w:rsidR="006729BE" w:rsidRPr="00961304" w:rsidRDefault="006729BE" w:rsidP="008031AD">
            <w:pPr>
              <w:jc w:val="right"/>
              <w:rPr>
                <w:sz w:val="18"/>
                <w:szCs w:val="18"/>
              </w:rPr>
            </w:pPr>
            <w:r>
              <w:rPr>
                <w:sz w:val="18"/>
                <w:szCs w:val="18"/>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6729BE" w:rsidRPr="00961304" w:rsidRDefault="006729BE" w:rsidP="008031AD">
            <w:pPr>
              <w:jc w:val="center"/>
              <w:rPr>
                <w:sz w:val="18"/>
                <w:szCs w:val="18"/>
              </w:rPr>
            </w:pPr>
            <w:r>
              <w:rPr>
                <w:sz w:val="18"/>
                <w:szCs w:val="18"/>
              </w:rPr>
              <w:t> </w:t>
            </w:r>
          </w:p>
        </w:tc>
      </w:tr>
      <w:tr w:rsidR="006729BE" w:rsidRPr="00961304" w:rsidTr="008031AD">
        <w:trPr>
          <w:trHeight w:val="240"/>
        </w:trPr>
        <w:tc>
          <w:tcPr>
            <w:tcW w:w="2320" w:type="dxa"/>
            <w:gridSpan w:val="2"/>
            <w:tcBorders>
              <w:top w:val="nil"/>
              <w:left w:val="nil"/>
              <w:bottom w:val="nil"/>
              <w:right w:val="nil"/>
            </w:tcBorders>
            <w:shd w:val="clear" w:color="auto" w:fill="auto"/>
            <w:noWrap/>
            <w:vAlign w:val="bottom"/>
          </w:tcPr>
          <w:p w:rsidR="006729BE" w:rsidRPr="00961304" w:rsidRDefault="006729BE" w:rsidP="008031AD">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6729BE" w:rsidRPr="00961304" w:rsidRDefault="006729BE" w:rsidP="008031AD">
            <w:pPr>
              <w:jc w:val="center"/>
              <w:rPr>
                <w:b/>
                <w:bCs/>
                <w:sz w:val="18"/>
                <w:szCs w:val="18"/>
              </w:rPr>
            </w:pPr>
            <w:r>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6729BE" w:rsidRPr="00961304" w:rsidRDefault="006729BE" w:rsidP="008031AD">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6729BE" w:rsidRPr="00961304" w:rsidRDefault="006729BE" w:rsidP="008031AD">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6729BE" w:rsidRPr="00961304" w:rsidRDefault="006729BE" w:rsidP="008031AD">
            <w:pPr>
              <w:rPr>
                <w:sz w:val="18"/>
                <w:szCs w:val="18"/>
              </w:rPr>
            </w:pPr>
          </w:p>
        </w:tc>
      </w:tr>
      <w:tr w:rsidR="006729BE" w:rsidRPr="00961304" w:rsidTr="008031AD">
        <w:trPr>
          <w:trHeight w:val="150"/>
        </w:trPr>
        <w:tc>
          <w:tcPr>
            <w:tcW w:w="7670" w:type="dxa"/>
            <w:gridSpan w:val="12"/>
            <w:tcBorders>
              <w:top w:val="nil"/>
              <w:left w:val="nil"/>
              <w:bottom w:val="nil"/>
              <w:right w:val="nil"/>
            </w:tcBorders>
            <w:shd w:val="clear" w:color="auto" w:fill="auto"/>
            <w:noWrap/>
            <w:vAlign w:val="bottom"/>
          </w:tcPr>
          <w:p w:rsidR="006729BE" w:rsidRPr="00961304" w:rsidRDefault="006729BE" w:rsidP="008031AD">
            <w:pPr>
              <w:jc w:val="center"/>
              <w:rPr>
                <w:sz w:val="18"/>
                <w:szCs w:val="18"/>
              </w:rPr>
            </w:pPr>
            <w:r>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6729BE" w:rsidRPr="00961304" w:rsidRDefault="006729BE" w:rsidP="008031AD">
            <w:pPr>
              <w:jc w:val="right"/>
              <w:rPr>
                <w:sz w:val="18"/>
                <w:szCs w:val="18"/>
              </w:rPr>
            </w:pPr>
            <w:r>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6729BE" w:rsidRPr="00961304" w:rsidRDefault="006729BE" w:rsidP="008031AD">
            <w:pPr>
              <w:jc w:val="center"/>
              <w:rPr>
                <w:sz w:val="18"/>
                <w:szCs w:val="18"/>
              </w:rPr>
            </w:pPr>
            <w:r>
              <w:rPr>
                <w:sz w:val="18"/>
                <w:szCs w:val="18"/>
              </w:rPr>
              <w:t> </w:t>
            </w:r>
          </w:p>
        </w:tc>
      </w:tr>
      <w:tr w:rsidR="006729BE" w:rsidRPr="00961304" w:rsidTr="008031AD">
        <w:trPr>
          <w:trHeight w:val="180"/>
        </w:trPr>
        <w:tc>
          <w:tcPr>
            <w:tcW w:w="7670" w:type="dxa"/>
            <w:gridSpan w:val="12"/>
            <w:tcBorders>
              <w:top w:val="nil"/>
              <w:left w:val="nil"/>
              <w:bottom w:val="single" w:sz="4" w:space="0" w:color="auto"/>
              <w:right w:val="nil"/>
            </w:tcBorders>
            <w:shd w:val="clear" w:color="auto" w:fill="auto"/>
            <w:vAlign w:val="bottom"/>
          </w:tcPr>
          <w:p w:rsidR="006729BE" w:rsidRPr="00961304" w:rsidRDefault="006729BE" w:rsidP="008031AD">
            <w:pPr>
              <w:jc w:val="center"/>
              <w:rPr>
                <w:b/>
                <w:bCs/>
                <w:sz w:val="18"/>
                <w:szCs w:val="18"/>
              </w:rPr>
            </w:pPr>
            <w:r>
              <w:rPr>
                <w:b/>
                <w:bCs/>
                <w:sz w:val="18"/>
                <w:szCs w:val="18"/>
              </w:rPr>
              <w:t> </w:t>
            </w:r>
          </w:p>
        </w:tc>
        <w:tc>
          <w:tcPr>
            <w:tcW w:w="1026" w:type="dxa"/>
            <w:gridSpan w:val="2"/>
            <w:vMerge/>
            <w:tcBorders>
              <w:top w:val="nil"/>
              <w:left w:val="nil"/>
              <w:bottom w:val="nil"/>
              <w:right w:val="nil"/>
            </w:tcBorders>
            <w:vAlign w:val="center"/>
          </w:tcPr>
          <w:p w:rsidR="006729BE" w:rsidRPr="00961304" w:rsidRDefault="006729BE" w:rsidP="008031AD">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6729BE" w:rsidRPr="00961304" w:rsidRDefault="006729BE" w:rsidP="008031AD">
            <w:pPr>
              <w:rPr>
                <w:sz w:val="18"/>
                <w:szCs w:val="18"/>
              </w:rPr>
            </w:pPr>
          </w:p>
        </w:tc>
      </w:tr>
      <w:tr w:rsidR="006729BE" w:rsidRPr="00961304" w:rsidTr="008031AD">
        <w:trPr>
          <w:trHeight w:val="225"/>
        </w:trPr>
        <w:tc>
          <w:tcPr>
            <w:tcW w:w="7670" w:type="dxa"/>
            <w:gridSpan w:val="12"/>
            <w:tcBorders>
              <w:top w:val="nil"/>
              <w:left w:val="nil"/>
              <w:bottom w:val="nil"/>
              <w:right w:val="nil"/>
            </w:tcBorders>
            <w:shd w:val="clear" w:color="auto" w:fill="auto"/>
            <w:noWrap/>
            <w:vAlign w:val="bottom"/>
          </w:tcPr>
          <w:p w:rsidR="006729BE" w:rsidRPr="00961304" w:rsidRDefault="006729BE" w:rsidP="008031AD">
            <w:pPr>
              <w:jc w:val="center"/>
              <w:rPr>
                <w:sz w:val="18"/>
                <w:szCs w:val="18"/>
              </w:rPr>
            </w:pPr>
            <w:r>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1951" w:type="dxa"/>
            <w:gridSpan w:val="3"/>
            <w:tcBorders>
              <w:top w:val="nil"/>
              <w:left w:val="nil"/>
              <w:bottom w:val="nil"/>
              <w:right w:val="nil"/>
            </w:tcBorders>
            <w:shd w:val="clear" w:color="auto" w:fill="auto"/>
            <w:noWrap/>
            <w:vAlign w:val="bottom"/>
          </w:tcPr>
          <w:p w:rsidR="006729BE" w:rsidRPr="00961304" w:rsidRDefault="006729BE" w:rsidP="008031AD">
            <w:pPr>
              <w:rPr>
                <w:sz w:val="18"/>
                <w:szCs w:val="18"/>
              </w:rPr>
            </w:pPr>
          </w:p>
        </w:tc>
      </w:tr>
      <w:tr w:rsidR="006729BE" w:rsidRPr="00961304" w:rsidTr="008031AD">
        <w:trPr>
          <w:trHeight w:val="255"/>
        </w:trPr>
        <w:tc>
          <w:tcPr>
            <w:tcW w:w="1560"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760"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261"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1140"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580"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423"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236"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455"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729BE" w:rsidRPr="00961304" w:rsidRDefault="006729BE" w:rsidP="008031AD">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6729BE" w:rsidRPr="00961304" w:rsidRDefault="006729BE" w:rsidP="008031AD">
            <w:pPr>
              <w:jc w:val="center"/>
              <w:rPr>
                <w:sz w:val="18"/>
                <w:szCs w:val="18"/>
              </w:rPr>
            </w:pPr>
            <w:r>
              <w:rPr>
                <w:sz w:val="18"/>
                <w:szCs w:val="18"/>
              </w:rPr>
              <w:t>Дата</w:t>
            </w:r>
          </w:p>
        </w:tc>
        <w:tc>
          <w:tcPr>
            <w:tcW w:w="1026" w:type="dxa"/>
            <w:gridSpan w:val="2"/>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1951" w:type="dxa"/>
            <w:gridSpan w:val="3"/>
            <w:tcBorders>
              <w:top w:val="nil"/>
              <w:left w:val="nil"/>
              <w:bottom w:val="nil"/>
              <w:right w:val="nil"/>
            </w:tcBorders>
            <w:shd w:val="clear" w:color="auto" w:fill="auto"/>
            <w:noWrap/>
            <w:vAlign w:val="bottom"/>
          </w:tcPr>
          <w:p w:rsidR="006729BE" w:rsidRPr="00961304" w:rsidRDefault="006729BE" w:rsidP="008031AD">
            <w:pPr>
              <w:rPr>
                <w:sz w:val="18"/>
                <w:szCs w:val="18"/>
              </w:rPr>
            </w:pPr>
          </w:p>
        </w:tc>
      </w:tr>
      <w:tr w:rsidR="006729BE" w:rsidRPr="00961304" w:rsidTr="008031AD">
        <w:trPr>
          <w:trHeight w:val="240"/>
        </w:trPr>
        <w:tc>
          <w:tcPr>
            <w:tcW w:w="1560"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760"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261"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1140"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1694" w:type="dxa"/>
            <w:gridSpan w:val="4"/>
            <w:tcBorders>
              <w:top w:val="nil"/>
              <w:left w:val="nil"/>
              <w:bottom w:val="nil"/>
              <w:right w:val="nil"/>
            </w:tcBorders>
            <w:shd w:val="clear" w:color="auto" w:fill="auto"/>
            <w:noWrap/>
            <w:vAlign w:val="bottom"/>
          </w:tcPr>
          <w:p w:rsidR="006729BE" w:rsidRPr="00961304" w:rsidRDefault="006729BE" w:rsidP="008031AD">
            <w:pPr>
              <w:rPr>
                <w:b/>
                <w:bCs/>
                <w:sz w:val="18"/>
                <w:szCs w:val="18"/>
              </w:rPr>
            </w:pPr>
            <w:r>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6729BE" w:rsidRPr="00961304" w:rsidRDefault="006729BE" w:rsidP="008031AD">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6729BE" w:rsidRPr="00961304" w:rsidRDefault="006729BE" w:rsidP="008031AD">
            <w:pPr>
              <w:jc w:val="center"/>
              <w:rPr>
                <w:b/>
                <w:bCs/>
                <w:sz w:val="18"/>
                <w:szCs w:val="18"/>
              </w:rPr>
            </w:pPr>
            <w:r>
              <w:rPr>
                <w:b/>
                <w:bCs/>
                <w:sz w:val="18"/>
                <w:szCs w:val="18"/>
              </w:rPr>
              <w:t> </w:t>
            </w:r>
          </w:p>
        </w:tc>
        <w:tc>
          <w:tcPr>
            <w:tcW w:w="1026" w:type="dxa"/>
            <w:gridSpan w:val="2"/>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1951" w:type="dxa"/>
            <w:gridSpan w:val="3"/>
            <w:tcBorders>
              <w:top w:val="nil"/>
              <w:left w:val="nil"/>
              <w:bottom w:val="nil"/>
              <w:right w:val="nil"/>
            </w:tcBorders>
            <w:shd w:val="clear" w:color="auto" w:fill="auto"/>
            <w:noWrap/>
            <w:vAlign w:val="bottom"/>
          </w:tcPr>
          <w:p w:rsidR="006729BE" w:rsidRPr="00961304" w:rsidRDefault="006729BE" w:rsidP="008031AD">
            <w:pPr>
              <w:rPr>
                <w:sz w:val="18"/>
                <w:szCs w:val="18"/>
              </w:rPr>
            </w:pPr>
          </w:p>
        </w:tc>
      </w:tr>
      <w:tr w:rsidR="006729BE" w:rsidRPr="00961304" w:rsidTr="008031AD">
        <w:trPr>
          <w:trHeight w:val="255"/>
        </w:trPr>
        <w:tc>
          <w:tcPr>
            <w:tcW w:w="1560"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760"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261"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5089" w:type="dxa"/>
            <w:gridSpan w:val="9"/>
            <w:tcBorders>
              <w:top w:val="nil"/>
              <w:left w:val="nil"/>
              <w:bottom w:val="nil"/>
              <w:right w:val="nil"/>
            </w:tcBorders>
            <w:shd w:val="clear" w:color="auto" w:fill="auto"/>
            <w:noWrap/>
            <w:vAlign w:val="bottom"/>
          </w:tcPr>
          <w:p w:rsidR="006729BE" w:rsidRPr="00961304" w:rsidRDefault="006729BE" w:rsidP="008031AD">
            <w:pPr>
              <w:jc w:val="center"/>
              <w:rPr>
                <w:b/>
                <w:bCs/>
                <w:sz w:val="18"/>
                <w:szCs w:val="18"/>
              </w:rPr>
            </w:pPr>
            <w:r>
              <w:rPr>
                <w:b/>
                <w:bCs/>
                <w:sz w:val="18"/>
                <w:szCs w:val="18"/>
              </w:rPr>
              <w:t>об оказанных услугах</w:t>
            </w:r>
          </w:p>
        </w:tc>
        <w:tc>
          <w:tcPr>
            <w:tcW w:w="1026" w:type="dxa"/>
            <w:gridSpan w:val="2"/>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1951" w:type="dxa"/>
            <w:gridSpan w:val="3"/>
            <w:tcBorders>
              <w:top w:val="nil"/>
              <w:left w:val="nil"/>
              <w:bottom w:val="nil"/>
              <w:right w:val="nil"/>
            </w:tcBorders>
            <w:shd w:val="clear" w:color="auto" w:fill="auto"/>
            <w:noWrap/>
            <w:vAlign w:val="bottom"/>
          </w:tcPr>
          <w:p w:rsidR="006729BE" w:rsidRPr="00961304" w:rsidRDefault="006729BE" w:rsidP="008031AD">
            <w:pPr>
              <w:rPr>
                <w:sz w:val="18"/>
                <w:szCs w:val="18"/>
              </w:rPr>
            </w:pPr>
          </w:p>
        </w:tc>
      </w:tr>
      <w:tr w:rsidR="006729BE" w:rsidRPr="00961304" w:rsidTr="008031AD">
        <w:trPr>
          <w:trHeight w:val="150"/>
        </w:trPr>
        <w:tc>
          <w:tcPr>
            <w:tcW w:w="1560"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760"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261"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1140"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580"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423"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236"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455"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1194"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236"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236"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589"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1026" w:type="dxa"/>
            <w:gridSpan w:val="2"/>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1951" w:type="dxa"/>
            <w:gridSpan w:val="3"/>
            <w:tcBorders>
              <w:top w:val="nil"/>
              <w:left w:val="nil"/>
              <w:bottom w:val="nil"/>
              <w:right w:val="nil"/>
            </w:tcBorders>
            <w:shd w:val="clear" w:color="auto" w:fill="auto"/>
            <w:noWrap/>
            <w:vAlign w:val="bottom"/>
          </w:tcPr>
          <w:p w:rsidR="006729BE" w:rsidRPr="00961304" w:rsidRDefault="006729BE" w:rsidP="008031AD">
            <w:pPr>
              <w:rPr>
                <w:sz w:val="18"/>
                <w:szCs w:val="18"/>
              </w:rPr>
            </w:pPr>
          </w:p>
        </w:tc>
      </w:tr>
      <w:tr w:rsidR="006729BE" w:rsidRPr="00961304" w:rsidTr="008031AD">
        <w:trPr>
          <w:trHeight w:val="270"/>
        </w:trPr>
        <w:tc>
          <w:tcPr>
            <w:tcW w:w="2581" w:type="dxa"/>
            <w:gridSpan w:val="3"/>
            <w:tcBorders>
              <w:top w:val="nil"/>
              <w:left w:val="nil"/>
              <w:bottom w:val="nil"/>
              <w:right w:val="nil"/>
            </w:tcBorders>
            <w:shd w:val="clear" w:color="auto" w:fill="auto"/>
            <w:noWrap/>
            <w:vAlign w:val="bottom"/>
          </w:tcPr>
          <w:p w:rsidR="006729BE" w:rsidRPr="00961304" w:rsidRDefault="006729BE" w:rsidP="008031AD">
            <w:pPr>
              <w:jc w:val="right"/>
              <w:rPr>
                <w:sz w:val="18"/>
                <w:szCs w:val="18"/>
              </w:rPr>
            </w:pPr>
            <w:r>
              <w:rPr>
                <w:sz w:val="18"/>
                <w:szCs w:val="18"/>
              </w:rPr>
              <w:t>по договору (</w:t>
            </w:r>
            <w:proofErr w:type="spellStart"/>
            <w:proofErr w:type="gramStart"/>
            <w:r>
              <w:rPr>
                <w:sz w:val="18"/>
                <w:szCs w:val="18"/>
              </w:rPr>
              <w:t>наряд-заказу</w:t>
            </w:r>
            <w:proofErr w:type="spellEnd"/>
            <w:proofErr w:type="gramEnd"/>
            <w:r>
              <w:rPr>
                <w:sz w:val="18"/>
                <w:szCs w:val="18"/>
              </w:rPr>
              <w:t>)</w:t>
            </w:r>
          </w:p>
        </w:tc>
        <w:tc>
          <w:tcPr>
            <w:tcW w:w="8066" w:type="dxa"/>
            <w:gridSpan w:val="14"/>
            <w:tcBorders>
              <w:top w:val="nil"/>
              <w:left w:val="nil"/>
              <w:bottom w:val="single" w:sz="4" w:space="0" w:color="auto"/>
              <w:right w:val="nil"/>
            </w:tcBorders>
            <w:shd w:val="clear" w:color="auto" w:fill="auto"/>
            <w:vAlign w:val="bottom"/>
          </w:tcPr>
          <w:p w:rsidR="006729BE" w:rsidRPr="00961304" w:rsidRDefault="006729BE" w:rsidP="008031AD">
            <w:pPr>
              <w:jc w:val="center"/>
              <w:rPr>
                <w:b/>
                <w:bCs/>
                <w:sz w:val="18"/>
                <w:szCs w:val="18"/>
              </w:rPr>
            </w:pPr>
            <w:r>
              <w:rPr>
                <w:b/>
                <w:bCs/>
                <w:sz w:val="18"/>
                <w:szCs w:val="18"/>
              </w:rPr>
              <w:t> </w:t>
            </w:r>
          </w:p>
        </w:tc>
      </w:tr>
      <w:tr w:rsidR="006729BE" w:rsidRPr="00961304" w:rsidTr="008031AD">
        <w:trPr>
          <w:trHeight w:val="225"/>
        </w:trPr>
        <w:tc>
          <w:tcPr>
            <w:tcW w:w="1560"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760"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261"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8066" w:type="dxa"/>
            <w:gridSpan w:val="14"/>
            <w:tcBorders>
              <w:top w:val="nil"/>
              <w:left w:val="nil"/>
              <w:bottom w:val="nil"/>
              <w:right w:val="nil"/>
            </w:tcBorders>
            <w:shd w:val="clear" w:color="auto" w:fill="auto"/>
            <w:noWrap/>
            <w:vAlign w:val="bottom"/>
          </w:tcPr>
          <w:p w:rsidR="006729BE" w:rsidRPr="00961304" w:rsidRDefault="006729BE" w:rsidP="008031AD">
            <w:pPr>
              <w:jc w:val="center"/>
              <w:rPr>
                <w:sz w:val="18"/>
                <w:szCs w:val="18"/>
              </w:rPr>
            </w:pPr>
            <w:proofErr w:type="gramStart"/>
            <w:r>
              <w:rPr>
                <w:sz w:val="18"/>
                <w:szCs w:val="18"/>
              </w:rPr>
              <w:t>(наименование договора (</w:t>
            </w:r>
            <w:proofErr w:type="spellStart"/>
            <w:r>
              <w:rPr>
                <w:sz w:val="18"/>
                <w:szCs w:val="18"/>
              </w:rPr>
              <w:t>наряд-заказа</w:t>
            </w:r>
            <w:proofErr w:type="spellEnd"/>
            <w:r>
              <w:rPr>
                <w:sz w:val="18"/>
                <w:szCs w:val="18"/>
              </w:rPr>
              <w:t>, его дата, номер)</w:t>
            </w:r>
            <w:proofErr w:type="gramEnd"/>
          </w:p>
        </w:tc>
      </w:tr>
      <w:tr w:rsidR="006729BE" w:rsidRPr="00961304" w:rsidTr="008031AD">
        <w:trPr>
          <w:trHeight w:val="135"/>
        </w:trPr>
        <w:tc>
          <w:tcPr>
            <w:tcW w:w="10647" w:type="dxa"/>
            <w:gridSpan w:val="17"/>
            <w:tcBorders>
              <w:top w:val="nil"/>
              <w:left w:val="nil"/>
              <w:bottom w:val="nil"/>
              <w:right w:val="nil"/>
            </w:tcBorders>
            <w:shd w:val="clear" w:color="auto" w:fill="auto"/>
            <w:noWrap/>
            <w:vAlign w:val="bottom"/>
          </w:tcPr>
          <w:p w:rsidR="006729BE" w:rsidRPr="00961304" w:rsidRDefault="006729BE" w:rsidP="008031AD">
            <w:pPr>
              <w:rPr>
                <w:i/>
                <w:iCs/>
                <w:sz w:val="18"/>
                <w:szCs w:val="18"/>
              </w:rPr>
            </w:pPr>
          </w:p>
        </w:tc>
      </w:tr>
      <w:tr w:rsidR="006729BE" w:rsidRPr="00961304" w:rsidTr="008031AD">
        <w:trPr>
          <w:trHeight w:val="255"/>
        </w:trPr>
        <w:tc>
          <w:tcPr>
            <w:tcW w:w="7081" w:type="dxa"/>
            <w:gridSpan w:val="11"/>
            <w:tcBorders>
              <w:top w:val="nil"/>
              <w:left w:val="nil"/>
              <w:bottom w:val="nil"/>
              <w:right w:val="nil"/>
            </w:tcBorders>
            <w:shd w:val="clear" w:color="auto" w:fill="auto"/>
            <w:noWrap/>
            <w:vAlign w:val="bottom"/>
          </w:tcPr>
          <w:p w:rsidR="006729BE" w:rsidRPr="00961304" w:rsidRDefault="006729BE" w:rsidP="008031AD">
            <w:pPr>
              <w:rPr>
                <w:sz w:val="18"/>
                <w:szCs w:val="18"/>
              </w:rPr>
            </w:pPr>
            <w:r>
              <w:rPr>
                <w:sz w:val="18"/>
                <w:szCs w:val="18"/>
              </w:rPr>
              <w:t xml:space="preserve">Мы, нижеподписавшиеся, представители Арендатора   в лице </w:t>
            </w:r>
          </w:p>
        </w:tc>
        <w:tc>
          <w:tcPr>
            <w:tcW w:w="3566" w:type="dxa"/>
            <w:gridSpan w:val="6"/>
            <w:tcBorders>
              <w:top w:val="nil"/>
              <w:left w:val="nil"/>
              <w:bottom w:val="single" w:sz="4" w:space="0" w:color="auto"/>
              <w:right w:val="nil"/>
            </w:tcBorders>
            <w:shd w:val="clear" w:color="auto" w:fill="auto"/>
            <w:noWrap/>
            <w:vAlign w:val="bottom"/>
          </w:tcPr>
          <w:p w:rsidR="006729BE" w:rsidRPr="00961304" w:rsidRDefault="006729BE" w:rsidP="008031AD">
            <w:pPr>
              <w:ind w:right="1788"/>
              <w:jc w:val="center"/>
              <w:rPr>
                <w:b/>
                <w:bCs/>
                <w:sz w:val="18"/>
                <w:szCs w:val="18"/>
              </w:rPr>
            </w:pPr>
          </w:p>
        </w:tc>
      </w:tr>
      <w:tr w:rsidR="006729BE" w:rsidRPr="00961304" w:rsidTr="008031AD">
        <w:trPr>
          <w:trHeight w:val="255"/>
        </w:trPr>
        <w:tc>
          <w:tcPr>
            <w:tcW w:w="10647" w:type="dxa"/>
            <w:gridSpan w:val="17"/>
            <w:tcBorders>
              <w:top w:val="nil"/>
              <w:left w:val="nil"/>
              <w:bottom w:val="single" w:sz="4" w:space="0" w:color="auto"/>
              <w:right w:val="nil"/>
            </w:tcBorders>
            <w:shd w:val="clear" w:color="auto" w:fill="auto"/>
            <w:noWrap/>
            <w:vAlign w:val="bottom"/>
          </w:tcPr>
          <w:p w:rsidR="006729BE" w:rsidRPr="00961304" w:rsidRDefault="006729BE" w:rsidP="008031AD">
            <w:pPr>
              <w:jc w:val="center"/>
              <w:rPr>
                <w:i/>
                <w:iCs/>
                <w:sz w:val="18"/>
                <w:szCs w:val="18"/>
              </w:rPr>
            </w:pPr>
            <w:r>
              <w:rPr>
                <w:i/>
                <w:iCs/>
                <w:sz w:val="18"/>
                <w:szCs w:val="18"/>
              </w:rPr>
              <w:t> </w:t>
            </w:r>
            <w:r>
              <w:rPr>
                <w:sz w:val="18"/>
                <w:szCs w:val="18"/>
              </w:rPr>
              <w:t>(должности, Ф.И.О.)</w:t>
            </w:r>
          </w:p>
        </w:tc>
      </w:tr>
      <w:tr w:rsidR="006729BE" w:rsidRPr="00961304" w:rsidTr="008031AD">
        <w:trPr>
          <w:trHeight w:val="255"/>
        </w:trPr>
        <w:tc>
          <w:tcPr>
            <w:tcW w:w="2320" w:type="dxa"/>
            <w:gridSpan w:val="2"/>
            <w:tcBorders>
              <w:top w:val="nil"/>
              <w:left w:val="nil"/>
              <w:bottom w:val="nil"/>
              <w:right w:val="nil"/>
            </w:tcBorders>
            <w:shd w:val="clear" w:color="auto" w:fill="auto"/>
            <w:noWrap/>
            <w:vAlign w:val="bottom"/>
          </w:tcPr>
          <w:p w:rsidR="006729BE" w:rsidRPr="00961304" w:rsidRDefault="006729BE" w:rsidP="008031AD">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6729BE" w:rsidRPr="00961304" w:rsidRDefault="006729BE" w:rsidP="008031AD">
            <w:pPr>
              <w:jc w:val="center"/>
              <w:rPr>
                <w:sz w:val="18"/>
                <w:szCs w:val="18"/>
              </w:rPr>
            </w:pPr>
          </w:p>
        </w:tc>
        <w:tc>
          <w:tcPr>
            <w:tcW w:w="8066" w:type="dxa"/>
            <w:gridSpan w:val="14"/>
            <w:tcBorders>
              <w:top w:val="nil"/>
              <w:left w:val="nil"/>
              <w:bottom w:val="single" w:sz="4" w:space="0" w:color="auto"/>
              <w:right w:val="nil"/>
            </w:tcBorders>
            <w:shd w:val="clear" w:color="auto" w:fill="auto"/>
            <w:noWrap/>
            <w:vAlign w:val="bottom"/>
          </w:tcPr>
          <w:p w:rsidR="006729BE" w:rsidRPr="00961304" w:rsidRDefault="006729BE" w:rsidP="008031AD">
            <w:pPr>
              <w:jc w:val="center"/>
              <w:rPr>
                <w:b/>
                <w:bCs/>
                <w:sz w:val="18"/>
                <w:szCs w:val="18"/>
              </w:rPr>
            </w:pPr>
            <w:r>
              <w:rPr>
                <w:b/>
                <w:bCs/>
                <w:sz w:val="18"/>
                <w:szCs w:val="18"/>
              </w:rPr>
              <w:t> </w:t>
            </w:r>
          </w:p>
        </w:tc>
      </w:tr>
      <w:tr w:rsidR="006729BE" w:rsidRPr="00961304" w:rsidTr="008031AD">
        <w:trPr>
          <w:trHeight w:val="255"/>
        </w:trPr>
        <w:tc>
          <w:tcPr>
            <w:tcW w:w="10647" w:type="dxa"/>
            <w:gridSpan w:val="17"/>
            <w:tcBorders>
              <w:top w:val="nil"/>
              <w:left w:val="nil"/>
              <w:bottom w:val="single" w:sz="4" w:space="0" w:color="auto"/>
              <w:right w:val="nil"/>
            </w:tcBorders>
            <w:shd w:val="clear" w:color="auto" w:fill="auto"/>
            <w:noWrap/>
            <w:vAlign w:val="bottom"/>
          </w:tcPr>
          <w:p w:rsidR="006729BE" w:rsidRPr="00961304" w:rsidRDefault="006729BE" w:rsidP="008031AD">
            <w:pPr>
              <w:rPr>
                <w:i/>
                <w:iCs/>
                <w:sz w:val="18"/>
                <w:szCs w:val="18"/>
              </w:rPr>
            </w:pPr>
            <w:r>
              <w:rPr>
                <w:i/>
                <w:iCs/>
                <w:sz w:val="18"/>
                <w:szCs w:val="18"/>
              </w:rPr>
              <w:t xml:space="preserve">                                                                                                     </w:t>
            </w:r>
            <w:r>
              <w:rPr>
                <w:sz w:val="18"/>
                <w:szCs w:val="18"/>
              </w:rPr>
              <w:t>(должности, Ф.И.О.)</w:t>
            </w:r>
          </w:p>
        </w:tc>
      </w:tr>
      <w:tr w:rsidR="006729BE" w:rsidRPr="00961304" w:rsidTr="008031AD">
        <w:trPr>
          <w:trHeight w:val="165"/>
        </w:trPr>
        <w:tc>
          <w:tcPr>
            <w:tcW w:w="1560"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760"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261"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1140"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580"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423"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236"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455"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1194"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236"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1250" w:type="dxa"/>
            <w:gridSpan w:val="3"/>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661" w:type="dxa"/>
            <w:gridSpan w:val="2"/>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1026"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865" w:type="dxa"/>
            <w:tcBorders>
              <w:top w:val="nil"/>
              <w:left w:val="nil"/>
              <w:bottom w:val="nil"/>
              <w:right w:val="nil"/>
            </w:tcBorders>
            <w:shd w:val="clear" w:color="auto" w:fill="auto"/>
            <w:noWrap/>
            <w:vAlign w:val="bottom"/>
          </w:tcPr>
          <w:p w:rsidR="006729BE" w:rsidRPr="00961304" w:rsidRDefault="006729BE" w:rsidP="008031AD">
            <w:pPr>
              <w:ind w:right="543"/>
              <w:rPr>
                <w:sz w:val="18"/>
                <w:szCs w:val="18"/>
              </w:rPr>
            </w:pPr>
          </w:p>
        </w:tc>
      </w:tr>
      <w:tr w:rsidR="006729BE" w:rsidRPr="00961304" w:rsidTr="008031AD">
        <w:trPr>
          <w:trHeight w:val="255"/>
        </w:trPr>
        <w:tc>
          <w:tcPr>
            <w:tcW w:w="8095" w:type="dxa"/>
            <w:gridSpan w:val="13"/>
            <w:tcBorders>
              <w:top w:val="nil"/>
              <w:left w:val="nil"/>
              <w:bottom w:val="nil"/>
              <w:right w:val="nil"/>
            </w:tcBorders>
            <w:shd w:val="clear" w:color="auto" w:fill="auto"/>
            <w:noWrap/>
            <w:vAlign w:val="bottom"/>
          </w:tcPr>
          <w:p w:rsidR="006729BE" w:rsidRPr="00961304" w:rsidRDefault="006729BE" w:rsidP="008031AD">
            <w:pPr>
              <w:rPr>
                <w:b/>
                <w:bCs/>
                <w:sz w:val="18"/>
                <w:szCs w:val="18"/>
              </w:rPr>
            </w:pPr>
            <w:r>
              <w:rPr>
                <w:sz w:val="18"/>
                <w:szCs w:val="18"/>
              </w:rPr>
              <w:t xml:space="preserve">составили настоящий акт о том, что услуги, оказанные Арендодателем </w:t>
            </w:r>
            <w:proofErr w:type="gramStart"/>
            <w:r>
              <w:rPr>
                <w:sz w:val="18"/>
                <w:szCs w:val="18"/>
              </w:rPr>
              <w:t>по</w:t>
            </w:r>
            <w:proofErr w:type="gramEnd"/>
            <w:r>
              <w:rPr>
                <w:sz w:val="18"/>
                <w:szCs w:val="18"/>
              </w:rPr>
              <w:t xml:space="preserve"> </w:t>
            </w:r>
          </w:p>
        </w:tc>
        <w:tc>
          <w:tcPr>
            <w:tcW w:w="2552" w:type="dxa"/>
            <w:gridSpan w:val="4"/>
            <w:tcBorders>
              <w:top w:val="nil"/>
              <w:left w:val="nil"/>
              <w:bottom w:val="single" w:sz="4" w:space="0" w:color="auto"/>
              <w:right w:val="nil"/>
            </w:tcBorders>
            <w:shd w:val="clear" w:color="auto" w:fill="auto"/>
            <w:noWrap/>
            <w:vAlign w:val="bottom"/>
          </w:tcPr>
          <w:p w:rsidR="006729BE" w:rsidRPr="00961304" w:rsidRDefault="006729BE" w:rsidP="008031AD">
            <w:pPr>
              <w:jc w:val="center"/>
              <w:rPr>
                <w:b/>
                <w:bCs/>
                <w:sz w:val="18"/>
                <w:szCs w:val="18"/>
              </w:rPr>
            </w:pPr>
          </w:p>
        </w:tc>
      </w:tr>
      <w:tr w:rsidR="006729BE" w:rsidRPr="00961304" w:rsidTr="008031AD">
        <w:trPr>
          <w:trHeight w:val="151"/>
        </w:trPr>
        <w:tc>
          <w:tcPr>
            <w:tcW w:w="10647" w:type="dxa"/>
            <w:gridSpan w:val="17"/>
            <w:tcBorders>
              <w:top w:val="nil"/>
              <w:left w:val="nil"/>
              <w:bottom w:val="single" w:sz="4" w:space="0" w:color="auto"/>
              <w:right w:val="nil"/>
            </w:tcBorders>
            <w:shd w:val="clear" w:color="auto" w:fill="auto"/>
            <w:noWrap/>
            <w:vAlign w:val="bottom"/>
          </w:tcPr>
          <w:p w:rsidR="006729BE" w:rsidRPr="00961304" w:rsidRDefault="006729BE" w:rsidP="008031AD">
            <w:pPr>
              <w:rPr>
                <w:i/>
                <w:iCs/>
                <w:sz w:val="18"/>
                <w:szCs w:val="18"/>
              </w:rPr>
            </w:pPr>
            <w:r>
              <w:rPr>
                <w:i/>
                <w:iCs/>
                <w:sz w:val="18"/>
                <w:szCs w:val="18"/>
              </w:rPr>
              <w:t> </w:t>
            </w:r>
          </w:p>
        </w:tc>
      </w:tr>
      <w:tr w:rsidR="006729BE" w:rsidRPr="00961304" w:rsidTr="008031AD">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6729BE" w:rsidRPr="00961304" w:rsidRDefault="006729BE" w:rsidP="008031AD">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6729BE" w:rsidRPr="00961304" w:rsidTr="008031AD">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6729BE" w:rsidRPr="00961304" w:rsidRDefault="006729BE" w:rsidP="008031AD">
            <w:pPr>
              <w:rPr>
                <w:i/>
                <w:iCs/>
                <w:sz w:val="18"/>
                <w:szCs w:val="18"/>
              </w:rPr>
            </w:pPr>
            <w:r>
              <w:rPr>
                <w:i/>
                <w:iCs/>
                <w:sz w:val="18"/>
                <w:szCs w:val="18"/>
              </w:rPr>
              <w:t xml:space="preserve">    </w:t>
            </w:r>
          </w:p>
        </w:tc>
      </w:tr>
      <w:tr w:rsidR="006729BE" w:rsidRPr="007D4BB6" w:rsidTr="008031AD">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729BE" w:rsidRPr="007D4BB6" w:rsidRDefault="006729BE" w:rsidP="008031AD">
            <w:pPr>
              <w:jc w:val="center"/>
              <w:rPr>
                <w:sz w:val="16"/>
                <w:szCs w:val="16"/>
              </w:rPr>
            </w:pPr>
            <w:r>
              <w:rPr>
                <w:sz w:val="16"/>
                <w:szCs w:val="16"/>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6729BE" w:rsidRPr="007D4BB6" w:rsidRDefault="006729BE" w:rsidP="008031AD">
            <w:pPr>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6729BE" w:rsidRPr="007D4BB6" w:rsidRDefault="006729BE" w:rsidP="008031AD">
            <w:pPr>
              <w:jc w:val="center"/>
              <w:rPr>
                <w:sz w:val="16"/>
                <w:szCs w:val="16"/>
              </w:rPr>
            </w:pPr>
            <w:r>
              <w:rPr>
                <w:sz w:val="16"/>
                <w:szCs w:val="16"/>
              </w:rPr>
              <w:t>выполнено работ, услуг</w:t>
            </w:r>
          </w:p>
        </w:tc>
      </w:tr>
      <w:tr w:rsidR="006729BE" w:rsidRPr="007D4BB6" w:rsidTr="008031AD">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6729BE" w:rsidRPr="007D4BB6" w:rsidRDefault="006729BE" w:rsidP="008031AD">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6729BE" w:rsidRPr="007D4BB6" w:rsidRDefault="006729BE" w:rsidP="008031AD">
            <w:pPr>
              <w:rPr>
                <w:sz w:val="16"/>
                <w:szCs w:val="16"/>
              </w:rPr>
            </w:pPr>
          </w:p>
        </w:tc>
        <w:tc>
          <w:tcPr>
            <w:tcW w:w="1194" w:type="dxa"/>
            <w:tcBorders>
              <w:top w:val="nil"/>
              <w:left w:val="nil"/>
              <w:bottom w:val="nil"/>
              <w:right w:val="nil"/>
            </w:tcBorders>
            <w:shd w:val="clear" w:color="auto" w:fill="auto"/>
            <w:noWrap/>
            <w:vAlign w:val="center"/>
          </w:tcPr>
          <w:p w:rsidR="006729BE" w:rsidRPr="007D4BB6" w:rsidRDefault="006729BE" w:rsidP="008031AD">
            <w:pPr>
              <w:jc w:val="center"/>
              <w:rPr>
                <w:sz w:val="16"/>
                <w:szCs w:val="16"/>
              </w:rPr>
            </w:pPr>
            <w:r>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6729BE" w:rsidRPr="007D4BB6" w:rsidRDefault="006729BE" w:rsidP="008031AD">
            <w:pPr>
              <w:jc w:val="center"/>
              <w:rPr>
                <w:sz w:val="16"/>
                <w:szCs w:val="16"/>
              </w:rPr>
            </w:pPr>
            <w:r>
              <w:rPr>
                <w:sz w:val="16"/>
                <w:szCs w:val="16"/>
              </w:rPr>
              <w:t>цена за единицу,</w:t>
            </w:r>
            <w:r>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6729BE" w:rsidRPr="007D4BB6" w:rsidRDefault="006729BE" w:rsidP="008031AD">
            <w:pPr>
              <w:jc w:val="center"/>
              <w:rPr>
                <w:sz w:val="16"/>
                <w:szCs w:val="16"/>
              </w:rPr>
            </w:pPr>
            <w:r>
              <w:rPr>
                <w:sz w:val="16"/>
                <w:szCs w:val="16"/>
              </w:rPr>
              <w:t>стоимость, руб.</w:t>
            </w:r>
          </w:p>
        </w:tc>
      </w:tr>
      <w:tr w:rsidR="006729BE" w:rsidRPr="00961304" w:rsidTr="008031AD">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6729BE" w:rsidRPr="00961304" w:rsidRDefault="006729BE" w:rsidP="008031AD">
            <w:pPr>
              <w:jc w:val="center"/>
              <w:rPr>
                <w:b/>
                <w:bCs/>
                <w:sz w:val="18"/>
                <w:szCs w:val="18"/>
              </w:rPr>
            </w:pPr>
            <w:r>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6729BE" w:rsidRPr="00961304" w:rsidRDefault="006729BE" w:rsidP="008031AD">
            <w:pPr>
              <w:jc w:val="center"/>
              <w:rPr>
                <w:b/>
                <w:bCs/>
                <w:sz w:val="18"/>
                <w:szCs w:val="18"/>
              </w:rPr>
            </w:pPr>
            <w:r>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6729BE" w:rsidRPr="00961304" w:rsidRDefault="006729BE" w:rsidP="008031AD">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6729BE" w:rsidRPr="00961304" w:rsidRDefault="006729BE" w:rsidP="008031AD">
            <w:pPr>
              <w:jc w:val="center"/>
              <w:rPr>
                <w:b/>
                <w:bCs/>
                <w:sz w:val="18"/>
                <w:szCs w:val="18"/>
              </w:rPr>
            </w:pPr>
            <w:r>
              <w:rPr>
                <w:b/>
                <w:bCs/>
                <w:sz w:val="18"/>
                <w:szCs w:val="18"/>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6729BE" w:rsidRPr="00961304" w:rsidRDefault="006729BE" w:rsidP="008031AD">
            <w:pPr>
              <w:jc w:val="center"/>
              <w:rPr>
                <w:b/>
                <w:bCs/>
                <w:sz w:val="18"/>
                <w:szCs w:val="18"/>
              </w:rPr>
            </w:pPr>
            <w:r>
              <w:rPr>
                <w:b/>
                <w:bCs/>
                <w:sz w:val="18"/>
                <w:szCs w:val="18"/>
              </w:rPr>
              <w:t> </w:t>
            </w:r>
          </w:p>
        </w:tc>
      </w:tr>
      <w:tr w:rsidR="006729BE" w:rsidRPr="00961304" w:rsidTr="008031AD">
        <w:trPr>
          <w:trHeight w:val="195"/>
        </w:trPr>
        <w:tc>
          <w:tcPr>
            <w:tcW w:w="4301" w:type="dxa"/>
            <w:gridSpan w:val="5"/>
            <w:tcBorders>
              <w:top w:val="nil"/>
              <w:left w:val="nil"/>
              <w:bottom w:val="nil"/>
              <w:right w:val="nil"/>
            </w:tcBorders>
            <w:shd w:val="clear" w:color="auto" w:fill="auto"/>
            <w:noWrap/>
            <w:vAlign w:val="bottom"/>
          </w:tcPr>
          <w:p w:rsidR="006729BE" w:rsidRPr="00961304" w:rsidRDefault="006729BE" w:rsidP="008031AD">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6729BE" w:rsidRPr="00961304" w:rsidRDefault="006729BE" w:rsidP="008031AD">
            <w:pPr>
              <w:jc w:val="right"/>
              <w:rPr>
                <w:i/>
                <w:iCs/>
                <w:sz w:val="18"/>
                <w:szCs w:val="18"/>
              </w:rPr>
            </w:pPr>
          </w:p>
        </w:tc>
        <w:tc>
          <w:tcPr>
            <w:tcW w:w="1194" w:type="dxa"/>
            <w:tcBorders>
              <w:top w:val="nil"/>
              <w:left w:val="nil"/>
              <w:bottom w:val="nil"/>
              <w:right w:val="nil"/>
            </w:tcBorders>
            <w:shd w:val="clear" w:color="auto" w:fill="auto"/>
            <w:noWrap/>
            <w:vAlign w:val="bottom"/>
          </w:tcPr>
          <w:p w:rsidR="006729BE" w:rsidRPr="00961304" w:rsidRDefault="006729BE" w:rsidP="008031AD">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6729BE" w:rsidRPr="00961304" w:rsidRDefault="006729BE" w:rsidP="008031AD">
            <w:pPr>
              <w:jc w:val="right"/>
              <w:rPr>
                <w:i/>
                <w:iCs/>
                <w:sz w:val="18"/>
                <w:szCs w:val="18"/>
              </w:rPr>
            </w:pPr>
            <w:r>
              <w:rPr>
                <w:i/>
                <w:iCs/>
                <w:sz w:val="18"/>
                <w:szCs w:val="18"/>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6729BE" w:rsidRPr="00961304" w:rsidRDefault="006729BE" w:rsidP="008031AD">
            <w:pPr>
              <w:jc w:val="center"/>
              <w:rPr>
                <w:b/>
                <w:bCs/>
                <w:sz w:val="18"/>
                <w:szCs w:val="18"/>
              </w:rPr>
            </w:pPr>
            <w:r>
              <w:rPr>
                <w:b/>
                <w:bCs/>
                <w:sz w:val="18"/>
                <w:szCs w:val="18"/>
              </w:rPr>
              <w:t> </w:t>
            </w:r>
          </w:p>
        </w:tc>
      </w:tr>
      <w:tr w:rsidR="006729BE" w:rsidRPr="00961304" w:rsidTr="008031AD">
        <w:trPr>
          <w:trHeight w:val="209"/>
        </w:trPr>
        <w:tc>
          <w:tcPr>
            <w:tcW w:w="1560" w:type="dxa"/>
            <w:tcBorders>
              <w:top w:val="nil"/>
              <w:left w:val="nil"/>
              <w:bottom w:val="nil"/>
              <w:right w:val="nil"/>
            </w:tcBorders>
            <w:shd w:val="clear" w:color="auto" w:fill="auto"/>
            <w:noWrap/>
            <w:vAlign w:val="bottom"/>
          </w:tcPr>
          <w:p w:rsidR="006729BE" w:rsidRPr="00961304" w:rsidRDefault="006729BE" w:rsidP="008031AD">
            <w:pPr>
              <w:rPr>
                <w:i/>
                <w:iCs/>
                <w:sz w:val="18"/>
                <w:szCs w:val="18"/>
              </w:rPr>
            </w:pPr>
          </w:p>
        </w:tc>
        <w:tc>
          <w:tcPr>
            <w:tcW w:w="760" w:type="dxa"/>
            <w:tcBorders>
              <w:top w:val="nil"/>
              <w:left w:val="nil"/>
              <w:bottom w:val="nil"/>
              <w:right w:val="nil"/>
            </w:tcBorders>
            <w:shd w:val="clear" w:color="auto" w:fill="auto"/>
            <w:noWrap/>
            <w:vAlign w:val="bottom"/>
          </w:tcPr>
          <w:p w:rsidR="006729BE" w:rsidRPr="00961304" w:rsidRDefault="006729BE" w:rsidP="008031AD">
            <w:pPr>
              <w:rPr>
                <w:i/>
                <w:iCs/>
                <w:sz w:val="18"/>
                <w:szCs w:val="18"/>
              </w:rPr>
            </w:pPr>
          </w:p>
        </w:tc>
        <w:tc>
          <w:tcPr>
            <w:tcW w:w="261" w:type="dxa"/>
            <w:tcBorders>
              <w:top w:val="nil"/>
              <w:left w:val="nil"/>
              <w:bottom w:val="nil"/>
              <w:right w:val="nil"/>
            </w:tcBorders>
            <w:shd w:val="clear" w:color="auto" w:fill="auto"/>
            <w:noWrap/>
            <w:vAlign w:val="bottom"/>
          </w:tcPr>
          <w:p w:rsidR="006729BE" w:rsidRPr="00961304" w:rsidRDefault="006729BE" w:rsidP="008031AD">
            <w:pPr>
              <w:rPr>
                <w:i/>
                <w:iCs/>
                <w:sz w:val="18"/>
                <w:szCs w:val="18"/>
              </w:rPr>
            </w:pPr>
          </w:p>
        </w:tc>
        <w:tc>
          <w:tcPr>
            <w:tcW w:w="1140" w:type="dxa"/>
            <w:tcBorders>
              <w:top w:val="nil"/>
              <w:left w:val="nil"/>
              <w:bottom w:val="nil"/>
              <w:right w:val="nil"/>
            </w:tcBorders>
            <w:shd w:val="clear" w:color="auto" w:fill="auto"/>
            <w:noWrap/>
            <w:vAlign w:val="bottom"/>
          </w:tcPr>
          <w:p w:rsidR="006729BE" w:rsidRPr="00961304" w:rsidRDefault="006729BE" w:rsidP="008031AD">
            <w:pPr>
              <w:rPr>
                <w:i/>
                <w:iCs/>
                <w:sz w:val="18"/>
                <w:szCs w:val="18"/>
              </w:rPr>
            </w:pPr>
          </w:p>
        </w:tc>
        <w:tc>
          <w:tcPr>
            <w:tcW w:w="580" w:type="dxa"/>
            <w:tcBorders>
              <w:top w:val="nil"/>
              <w:left w:val="nil"/>
              <w:bottom w:val="nil"/>
              <w:right w:val="nil"/>
            </w:tcBorders>
            <w:shd w:val="clear" w:color="auto" w:fill="auto"/>
            <w:noWrap/>
            <w:vAlign w:val="bottom"/>
          </w:tcPr>
          <w:p w:rsidR="006729BE" w:rsidRPr="00961304" w:rsidRDefault="006729BE" w:rsidP="008031AD">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6729BE" w:rsidRPr="00961304" w:rsidRDefault="006729BE" w:rsidP="008031AD">
            <w:pPr>
              <w:jc w:val="right"/>
              <w:rPr>
                <w:i/>
                <w:iCs/>
                <w:sz w:val="18"/>
                <w:szCs w:val="18"/>
              </w:rPr>
            </w:pPr>
          </w:p>
        </w:tc>
        <w:tc>
          <w:tcPr>
            <w:tcW w:w="1194" w:type="dxa"/>
            <w:tcBorders>
              <w:top w:val="nil"/>
              <w:left w:val="nil"/>
              <w:bottom w:val="nil"/>
              <w:right w:val="nil"/>
            </w:tcBorders>
            <w:shd w:val="clear" w:color="auto" w:fill="auto"/>
            <w:noWrap/>
            <w:vAlign w:val="bottom"/>
          </w:tcPr>
          <w:p w:rsidR="006729BE" w:rsidRPr="00961304" w:rsidRDefault="006729BE" w:rsidP="008031AD">
            <w:pPr>
              <w:jc w:val="center"/>
              <w:rPr>
                <w:b/>
                <w:bCs/>
                <w:i/>
                <w:iCs/>
                <w:sz w:val="18"/>
                <w:szCs w:val="18"/>
              </w:rPr>
            </w:pPr>
          </w:p>
        </w:tc>
        <w:tc>
          <w:tcPr>
            <w:tcW w:w="236" w:type="dxa"/>
            <w:tcBorders>
              <w:top w:val="nil"/>
              <w:left w:val="nil"/>
              <w:bottom w:val="nil"/>
              <w:right w:val="nil"/>
            </w:tcBorders>
            <w:shd w:val="clear" w:color="auto" w:fill="auto"/>
            <w:noWrap/>
            <w:vAlign w:val="bottom"/>
          </w:tcPr>
          <w:p w:rsidR="006729BE" w:rsidRPr="00961304" w:rsidRDefault="006729BE" w:rsidP="008031AD">
            <w:pPr>
              <w:jc w:val="center"/>
              <w:rPr>
                <w:b/>
                <w:bCs/>
                <w:i/>
                <w:iCs/>
                <w:sz w:val="18"/>
                <w:szCs w:val="18"/>
              </w:rPr>
            </w:pPr>
          </w:p>
        </w:tc>
        <w:tc>
          <w:tcPr>
            <w:tcW w:w="236" w:type="dxa"/>
            <w:tcBorders>
              <w:top w:val="nil"/>
              <w:left w:val="nil"/>
              <w:bottom w:val="nil"/>
              <w:right w:val="nil"/>
            </w:tcBorders>
            <w:shd w:val="clear" w:color="auto" w:fill="auto"/>
            <w:noWrap/>
            <w:vAlign w:val="bottom"/>
          </w:tcPr>
          <w:p w:rsidR="006729BE" w:rsidRPr="00961304" w:rsidRDefault="006729BE" w:rsidP="008031AD">
            <w:pPr>
              <w:jc w:val="center"/>
              <w:rPr>
                <w:b/>
                <w:bCs/>
                <w:i/>
                <w:iCs/>
                <w:sz w:val="18"/>
                <w:szCs w:val="18"/>
              </w:rPr>
            </w:pPr>
          </w:p>
        </w:tc>
        <w:tc>
          <w:tcPr>
            <w:tcW w:w="589" w:type="dxa"/>
            <w:tcBorders>
              <w:top w:val="nil"/>
              <w:left w:val="nil"/>
              <w:bottom w:val="nil"/>
              <w:right w:val="nil"/>
            </w:tcBorders>
            <w:shd w:val="clear" w:color="auto" w:fill="auto"/>
            <w:noWrap/>
            <w:vAlign w:val="bottom"/>
          </w:tcPr>
          <w:p w:rsidR="006729BE" w:rsidRPr="00961304" w:rsidRDefault="006729BE" w:rsidP="008031AD">
            <w:pPr>
              <w:jc w:val="right"/>
              <w:rPr>
                <w:i/>
                <w:iCs/>
                <w:sz w:val="18"/>
                <w:szCs w:val="18"/>
              </w:rPr>
            </w:pPr>
            <w:r>
              <w:rPr>
                <w:i/>
                <w:iCs/>
                <w:sz w:val="18"/>
                <w:szCs w:val="18"/>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6729BE" w:rsidRPr="00961304" w:rsidRDefault="006729BE" w:rsidP="008031AD">
            <w:pPr>
              <w:jc w:val="center"/>
              <w:rPr>
                <w:b/>
                <w:bCs/>
                <w:sz w:val="18"/>
                <w:szCs w:val="18"/>
              </w:rPr>
            </w:pPr>
            <w:r>
              <w:rPr>
                <w:b/>
                <w:bCs/>
                <w:sz w:val="18"/>
                <w:szCs w:val="18"/>
              </w:rPr>
              <w:t> </w:t>
            </w:r>
          </w:p>
        </w:tc>
      </w:tr>
      <w:tr w:rsidR="006729BE" w:rsidRPr="00961304" w:rsidTr="008031AD">
        <w:trPr>
          <w:trHeight w:val="210"/>
        </w:trPr>
        <w:tc>
          <w:tcPr>
            <w:tcW w:w="1560" w:type="dxa"/>
            <w:tcBorders>
              <w:top w:val="nil"/>
              <w:left w:val="nil"/>
              <w:bottom w:val="nil"/>
              <w:right w:val="nil"/>
            </w:tcBorders>
            <w:shd w:val="clear" w:color="auto" w:fill="auto"/>
            <w:noWrap/>
            <w:vAlign w:val="bottom"/>
          </w:tcPr>
          <w:p w:rsidR="006729BE" w:rsidRPr="00961304" w:rsidRDefault="006729BE" w:rsidP="008031AD">
            <w:pPr>
              <w:rPr>
                <w:i/>
                <w:iCs/>
                <w:sz w:val="18"/>
                <w:szCs w:val="18"/>
              </w:rPr>
            </w:pPr>
          </w:p>
        </w:tc>
        <w:tc>
          <w:tcPr>
            <w:tcW w:w="760" w:type="dxa"/>
            <w:tcBorders>
              <w:top w:val="nil"/>
              <w:left w:val="nil"/>
              <w:bottom w:val="nil"/>
              <w:right w:val="nil"/>
            </w:tcBorders>
            <w:shd w:val="clear" w:color="auto" w:fill="auto"/>
            <w:noWrap/>
            <w:vAlign w:val="bottom"/>
          </w:tcPr>
          <w:p w:rsidR="006729BE" w:rsidRPr="00961304" w:rsidRDefault="006729BE" w:rsidP="008031AD">
            <w:pPr>
              <w:rPr>
                <w:i/>
                <w:iCs/>
                <w:sz w:val="18"/>
                <w:szCs w:val="18"/>
              </w:rPr>
            </w:pPr>
          </w:p>
        </w:tc>
        <w:tc>
          <w:tcPr>
            <w:tcW w:w="261" w:type="dxa"/>
            <w:tcBorders>
              <w:top w:val="nil"/>
              <w:left w:val="nil"/>
              <w:bottom w:val="nil"/>
              <w:right w:val="nil"/>
            </w:tcBorders>
            <w:shd w:val="clear" w:color="auto" w:fill="auto"/>
            <w:noWrap/>
            <w:vAlign w:val="bottom"/>
          </w:tcPr>
          <w:p w:rsidR="006729BE" w:rsidRPr="00961304" w:rsidRDefault="006729BE" w:rsidP="008031AD">
            <w:pPr>
              <w:rPr>
                <w:i/>
                <w:iCs/>
                <w:sz w:val="18"/>
                <w:szCs w:val="18"/>
              </w:rPr>
            </w:pPr>
          </w:p>
        </w:tc>
        <w:tc>
          <w:tcPr>
            <w:tcW w:w="1140" w:type="dxa"/>
            <w:tcBorders>
              <w:top w:val="nil"/>
              <w:left w:val="nil"/>
              <w:bottom w:val="nil"/>
              <w:right w:val="nil"/>
            </w:tcBorders>
            <w:shd w:val="clear" w:color="auto" w:fill="auto"/>
            <w:noWrap/>
            <w:vAlign w:val="bottom"/>
          </w:tcPr>
          <w:p w:rsidR="006729BE" w:rsidRPr="00961304" w:rsidRDefault="006729BE" w:rsidP="008031AD">
            <w:pPr>
              <w:rPr>
                <w:i/>
                <w:iCs/>
                <w:sz w:val="18"/>
                <w:szCs w:val="18"/>
              </w:rPr>
            </w:pPr>
          </w:p>
        </w:tc>
        <w:tc>
          <w:tcPr>
            <w:tcW w:w="580" w:type="dxa"/>
            <w:tcBorders>
              <w:top w:val="nil"/>
              <w:left w:val="nil"/>
              <w:bottom w:val="nil"/>
              <w:right w:val="nil"/>
            </w:tcBorders>
            <w:shd w:val="clear" w:color="auto" w:fill="auto"/>
            <w:noWrap/>
            <w:vAlign w:val="bottom"/>
          </w:tcPr>
          <w:p w:rsidR="006729BE" w:rsidRPr="00961304" w:rsidRDefault="006729BE" w:rsidP="008031AD">
            <w:pPr>
              <w:rPr>
                <w:i/>
                <w:iCs/>
                <w:sz w:val="18"/>
                <w:szCs w:val="18"/>
              </w:rPr>
            </w:pPr>
          </w:p>
        </w:tc>
        <w:tc>
          <w:tcPr>
            <w:tcW w:w="423" w:type="dxa"/>
            <w:tcBorders>
              <w:top w:val="nil"/>
              <w:left w:val="nil"/>
              <w:bottom w:val="nil"/>
              <w:right w:val="nil"/>
            </w:tcBorders>
            <w:shd w:val="clear" w:color="auto" w:fill="auto"/>
            <w:noWrap/>
            <w:vAlign w:val="bottom"/>
          </w:tcPr>
          <w:p w:rsidR="006729BE" w:rsidRPr="00961304" w:rsidRDefault="006729BE" w:rsidP="008031AD">
            <w:pPr>
              <w:rPr>
                <w:i/>
                <w:iCs/>
                <w:sz w:val="18"/>
                <w:szCs w:val="18"/>
              </w:rPr>
            </w:pPr>
          </w:p>
        </w:tc>
        <w:tc>
          <w:tcPr>
            <w:tcW w:w="236" w:type="dxa"/>
            <w:tcBorders>
              <w:top w:val="nil"/>
              <w:left w:val="nil"/>
              <w:bottom w:val="nil"/>
              <w:right w:val="nil"/>
            </w:tcBorders>
            <w:shd w:val="clear" w:color="auto" w:fill="auto"/>
            <w:noWrap/>
            <w:vAlign w:val="bottom"/>
          </w:tcPr>
          <w:p w:rsidR="006729BE" w:rsidRPr="00961304" w:rsidRDefault="006729BE" w:rsidP="008031AD">
            <w:pPr>
              <w:rPr>
                <w:i/>
                <w:iCs/>
                <w:sz w:val="18"/>
                <w:szCs w:val="18"/>
              </w:rPr>
            </w:pPr>
          </w:p>
        </w:tc>
        <w:tc>
          <w:tcPr>
            <w:tcW w:w="455" w:type="dxa"/>
            <w:tcBorders>
              <w:top w:val="nil"/>
              <w:left w:val="nil"/>
              <w:bottom w:val="nil"/>
              <w:right w:val="nil"/>
            </w:tcBorders>
            <w:shd w:val="clear" w:color="auto" w:fill="auto"/>
            <w:noWrap/>
            <w:vAlign w:val="bottom"/>
          </w:tcPr>
          <w:p w:rsidR="006729BE" w:rsidRPr="00961304" w:rsidRDefault="006729BE" w:rsidP="008031AD">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6729BE" w:rsidRPr="00961304" w:rsidRDefault="006729BE" w:rsidP="008031AD">
            <w:pPr>
              <w:jc w:val="right"/>
              <w:rPr>
                <w:i/>
                <w:iCs/>
                <w:sz w:val="18"/>
                <w:szCs w:val="18"/>
              </w:rPr>
            </w:pPr>
            <w:r>
              <w:rPr>
                <w:i/>
                <w:iCs/>
                <w:sz w:val="18"/>
                <w:szCs w:val="18"/>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6729BE" w:rsidRPr="00961304" w:rsidRDefault="006729BE" w:rsidP="008031AD">
            <w:pPr>
              <w:jc w:val="center"/>
              <w:rPr>
                <w:b/>
                <w:bCs/>
                <w:sz w:val="18"/>
                <w:szCs w:val="18"/>
              </w:rPr>
            </w:pPr>
            <w:r>
              <w:rPr>
                <w:b/>
                <w:bCs/>
                <w:sz w:val="18"/>
                <w:szCs w:val="18"/>
              </w:rPr>
              <w:t> </w:t>
            </w:r>
          </w:p>
        </w:tc>
      </w:tr>
      <w:tr w:rsidR="006729BE" w:rsidRPr="00961304" w:rsidTr="008031AD">
        <w:trPr>
          <w:trHeight w:val="315"/>
        </w:trPr>
        <w:tc>
          <w:tcPr>
            <w:tcW w:w="10647" w:type="dxa"/>
            <w:gridSpan w:val="17"/>
            <w:tcBorders>
              <w:top w:val="nil"/>
              <w:left w:val="nil"/>
              <w:bottom w:val="nil"/>
              <w:right w:val="nil"/>
            </w:tcBorders>
            <w:shd w:val="clear" w:color="auto" w:fill="auto"/>
            <w:noWrap/>
            <w:vAlign w:val="bottom"/>
          </w:tcPr>
          <w:p w:rsidR="006729BE" w:rsidRPr="00961304" w:rsidRDefault="006729BE" w:rsidP="008031AD">
            <w:pPr>
              <w:rPr>
                <w:sz w:val="18"/>
                <w:szCs w:val="18"/>
              </w:rPr>
            </w:pPr>
            <w:r>
              <w:rPr>
                <w:sz w:val="18"/>
                <w:szCs w:val="18"/>
              </w:rPr>
              <w:t>соответствуют  (не соответствуют) условиям договора (</w:t>
            </w:r>
            <w:proofErr w:type="spellStart"/>
            <w:proofErr w:type="gramStart"/>
            <w:r>
              <w:rPr>
                <w:sz w:val="18"/>
                <w:szCs w:val="18"/>
              </w:rPr>
              <w:t>наряд-заказа</w:t>
            </w:r>
            <w:proofErr w:type="spellEnd"/>
            <w:proofErr w:type="gramEnd"/>
            <w:r>
              <w:rPr>
                <w:sz w:val="18"/>
                <w:szCs w:val="18"/>
              </w:rPr>
              <w:t>) и предъявляемым требованиям,</w:t>
            </w:r>
          </w:p>
        </w:tc>
      </w:tr>
      <w:tr w:rsidR="006729BE" w:rsidRPr="00961304" w:rsidTr="008031AD">
        <w:trPr>
          <w:trHeight w:val="210"/>
        </w:trPr>
        <w:tc>
          <w:tcPr>
            <w:tcW w:w="10647" w:type="dxa"/>
            <w:gridSpan w:val="17"/>
            <w:tcBorders>
              <w:top w:val="nil"/>
              <w:left w:val="nil"/>
              <w:bottom w:val="nil"/>
              <w:right w:val="nil"/>
            </w:tcBorders>
            <w:shd w:val="clear" w:color="auto" w:fill="auto"/>
            <w:noWrap/>
            <w:vAlign w:val="bottom"/>
          </w:tcPr>
          <w:p w:rsidR="006729BE" w:rsidRPr="00961304" w:rsidRDefault="006729BE" w:rsidP="008031AD">
            <w:pPr>
              <w:rPr>
                <w:sz w:val="18"/>
                <w:szCs w:val="18"/>
              </w:rPr>
            </w:pPr>
            <w:proofErr w:type="gramStart"/>
            <w:r>
              <w:rPr>
                <w:sz w:val="18"/>
                <w:szCs w:val="18"/>
              </w:rPr>
              <w:t>оказаны в оговоренные сроки и надлежащим образом.</w:t>
            </w:r>
            <w:proofErr w:type="gramEnd"/>
          </w:p>
        </w:tc>
      </w:tr>
      <w:tr w:rsidR="006729BE" w:rsidRPr="00961304" w:rsidTr="008031AD">
        <w:trPr>
          <w:trHeight w:val="195"/>
        </w:trPr>
        <w:tc>
          <w:tcPr>
            <w:tcW w:w="6609" w:type="dxa"/>
            <w:gridSpan w:val="9"/>
            <w:tcBorders>
              <w:top w:val="nil"/>
              <w:left w:val="nil"/>
              <w:bottom w:val="nil"/>
              <w:right w:val="nil"/>
            </w:tcBorders>
            <w:shd w:val="clear" w:color="auto" w:fill="auto"/>
            <w:noWrap/>
            <w:vAlign w:val="bottom"/>
          </w:tcPr>
          <w:p w:rsidR="006729BE" w:rsidRPr="00961304" w:rsidRDefault="006729BE" w:rsidP="008031AD">
            <w:pPr>
              <w:rPr>
                <w:sz w:val="18"/>
                <w:szCs w:val="18"/>
              </w:rPr>
            </w:pPr>
            <w:r>
              <w:rPr>
                <w:sz w:val="18"/>
                <w:szCs w:val="18"/>
              </w:rPr>
              <w:t xml:space="preserve"> Несоответствие  качества  услуг предъявленным требованиям заключается </w:t>
            </w:r>
            <w:proofErr w:type="gramStart"/>
            <w:r>
              <w:rPr>
                <w:sz w:val="18"/>
                <w:szCs w:val="18"/>
              </w:rPr>
              <w:t>в</w:t>
            </w:r>
            <w:proofErr w:type="gramEnd"/>
            <w:r>
              <w:rPr>
                <w:sz w:val="18"/>
                <w:szCs w:val="18"/>
              </w:rPr>
              <w:t>:</w:t>
            </w:r>
          </w:p>
        </w:tc>
        <w:tc>
          <w:tcPr>
            <w:tcW w:w="4038" w:type="dxa"/>
            <w:gridSpan w:val="8"/>
            <w:tcBorders>
              <w:top w:val="nil"/>
              <w:left w:val="nil"/>
              <w:bottom w:val="single" w:sz="4" w:space="0" w:color="auto"/>
              <w:right w:val="nil"/>
            </w:tcBorders>
            <w:shd w:val="clear" w:color="auto" w:fill="auto"/>
            <w:noWrap/>
            <w:vAlign w:val="bottom"/>
          </w:tcPr>
          <w:p w:rsidR="006729BE" w:rsidRPr="00961304" w:rsidRDefault="006729BE" w:rsidP="008031AD">
            <w:pPr>
              <w:rPr>
                <w:b/>
                <w:bCs/>
                <w:sz w:val="18"/>
                <w:szCs w:val="18"/>
              </w:rPr>
            </w:pPr>
            <w:r>
              <w:rPr>
                <w:b/>
                <w:bCs/>
                <w:sz w:val="18"/>
                <w:szCs w:val="18"/>
              </w:rPr>
              <w:t> </w:t>
            </w:r>
          </w:p>
        </w:tc>
      </w:tr>
      <w:tr w:rsidR="006729BE" w:rsidRPr="00961304" w:rsidTr="008031AD">
        <w:trPr>
          <w:trHeight w:val="210"/>
        </w:trPr>
        <w:tc>
          <w:tcPr>
            <w:tcW w:w="10647" w:type="dxa"/>
            <w:gridSpan w:val="17"/>
            <w:tcBorders>
              <w:top w:val="nil"/>
              <w:left w:val="nil"/>
              <w:bottom w:val="single" w:sz="4" w:space="0" w:color="auto"/>
              <w:right w:val="nil"/>
            </w:tcBorders>
            <w:shd w:val="clear" w:color="auto" w:fill="auto"/>
            <w:noWrap/>
            <w:vAlign w:val="bottom"/>
          </w:tcPr>
          <w:p w:rsidR="006729BE" w:rsidRPr="00961304" w:rsidRDefault="006729BE" w:rsidP="008031AD">
            <w:pPr>
              <w:rPr>
                <w:sz w:val="18"/>
                <w:szCs w:val="18"/>
              </w:rPr>
            </w:pPr>
            <w:r>
              <w:rPr>
                <w:sz w:val="18"/>
                <w:szCs w:val="18"/>
              </w:rPr>
              <w:t> </w:t>
            </w:r>
          </w:p>
        </w:tc>
      </w:tr>
      <w:tr w:rsidR="006729BE" w:rsidRPr="00961304" w:rsidTr="008031AD">
        <w:trPr>
          <w:trHeight w:val="70"/>
        </w:trPr>
        <w:tc>
          <w:tcPr>
            <w:tcW w:w="1560" w:type="dxa"/>
            <w:tcBorders>
              <w:top w:val="nil"/>
              <w:left w:val="nil"/>
              <w:bottom w:val="nil"/>
              <w:right w:val="nil"/>
            </w:tcBorders>
            <w:shd w:val="clear" w:color="auto" w:fill="auto"/>
            <w:noWrap/>
            <w:vAlign w:val="bottom"/>
          </w:tcPr>
          <w:p w:rsidR="006729BE" w:rsidRPr="00961304" w:rsidRDefault="006729BE" w:rsidP="008031AD">
            <w:pPr>
              <w:jc w:val="center"/>
              <w:rPr>
                <w:sz w:val="18"/>
                <w:szCs w:val="18"/>
              </w:rPr>
            </w:pPr>
          </w:p>
        </w:tc>
        <w:tc>
          <w:tcPr>
            <w:tcW w:w="760" w:type="dxa"/>
            <w:tcBorders>
              <w:top w:val="nil"/>
              <w:left w:val="nil"/>
              <w:bottom w:val="nil"/>
              <w:right w:val="nil"/>
            </w:tcBorders>
            <w:shd w:val="clear" w:color="auto" w:fill="auto"/>
            <w:noWrap/>
            <w:vAlign w:val="bottom"/>
          </w:tcPr>
          <w:p w:rsidR="006729BE" w:rsidRPr="00961304" w:rsidRDefault="006729BE" w:rsidP="008031AD">
            <w:pPr>
              <w:jc w:val="center"/>
              <w:rPr>
                <w:sz w:val="18"/>
                <w:szCs w:val="18"/>
              </w:rPr>
            </w:pPr>
          </w:p>
        </w:tc>
        <w:tc>
          <w:tcPr>
            <w:tcW w:w="261" w:type="dxa"/>
            <w:tcBorders>
              <w:top w:val="nil"/>
              <w:left w:val="nil"/>
              <w:bottom w:val="nil"/>
              <w:right w:val="nil"/>
            </w:tcBorders>
            <w:shd w:val="clear" w:color="auto" w:fill="auto"/>
            <w:noWrap/>
            <w:vAlign w:val="bottom"/>
          </w:tcPr>
          <w:p w:rsidR="006729BE" w:rsidRPr="00961304" w:rsidRDefault="006729BE" w:rsidP="008031AD">
            <w:pPr>
              <w:jc w:val="center"/>
              <w:rPr>
                <w:sz w:val="18"/>
                <w:szCs w:val="18"/>
              </w:rPr>
            </w:pPr>
          </w:p>
        </w:tc>
        <w:tc>
          <w:tcPr>
            <w:tcW w:w="1140" w:type="dxa"/>
            <w:tcBorders>
              <w:top w:val="nil"/>
              <w:left w:val="nil"/>
              <w:bottom w:val="nil"/>
              <w:right w:val="nil"/>
            </w:tcBorders>
            <w:shd w:val="clear" w:color="auto" w:fill="auto"/>
            <w:noWrap/>
            <w:vAlign w:val="bottom"/>
          </w:tcPr>
          <w:p w:rsidR="006729BE" w:rsidRPr="00961304" w:rsidRDefault="006729BE" w:rsidP="008031AD">
            <w:pPr>
              <w:jc w:val="center"/>
              <w:rPr>
                <w:sz w:val="18"/>
                <w:szCs w:val="18"/>
              </w:rPr>
            </w:pPr>
          </w:p>
        </w:tc>
        <w:tc>
          <w:tcPr>
            <w:tcW w:w="580" w:type="dxa"/>
            <w:tcBorders>
              <w:top w:val="nil"/>
              <w:left w:val="nil"/>
              <w:bottom w:val="nil"/>
              <w:right w:val="nil"/>
            </w:tcBorders>
            <w:shd w:val="clear" w:color="auto" w:fill="auto"/>
            <w:noWrap/>
            <w:vAlign w:val="bottom"/>
          </w:tcPr>
          <w:p w:rsidR="006729BE" w:rsidRPr="00961304" w:rsidRDefault="006729BE" w:rsidP="008031AD">
            <w:pPr>
              <w:jc w:val="center"/>
              <w:rPr>
                <w:sz w:val="18"/>
                <w:szCs w:val="18"/>
              </w:rPr>
            </w:pPr>
          </w:p>
        </w:tc>
        <w:tc>
          <w:tcPr>
            <w:tcW w:w="423" w:type="dxa"/>
            <w:tcBorders>
              <w:top w:val="nil"/>
              <w:left w:val="nil"/>
              <w:bottom w:val="nil"/>
              <w:right w:val="nil"/>
            </w:tcBorders>
            <w:shd w:val="clear" w:color="auto" w:fill="auto"/>
            <w:noWrap/>
            <w:vAlign w:val="bottom"/>
          </w:tcPr>
          <w:p w:rsidR="006729BE" w:rsidRPr="00961304" w:rsidRDefault="006729BE" w:rsidP="008031AD">
            <w:pPr>
              <w:jc w:val="center"/>
              <w:rPr>
                <w:sz w:val="18"/>
                <w:szCs w:val="18"/>
              </w:rPr>
            </w:pPr>
          </w:p>
        </w:tc>
        <w:tc>
          <w:tcPr>
            <w:tcW w:w="236" w:type="dxa"/>
            <w:tcBorders>
              <w:top w:val="nil"/>
              <w:left w:val="nil"/>
              <w:bottom w:val="nil"/>
              <w:right w:val="nil"/>
            </w:tcBorders>
            <w:shd w:val="clear" w:color="auto" w:fill="auto"/>
            <w:noWrap/>
            <w:vAlign w:val="bottom"/>
          </w:tcPr>
          <w:p w:rsidR="006729BE" w:rsidRPr="00961304" w:rsidRDefault="006729BE" w:rsidP="008031AD">
            <w:pPr>
              <w:jc w:val="center"/>
              <w:rPr>
                <w:sz w:val="18"/>
                <w:szCs w:val="18"/>
              </w:rPr>
            </w:pPr>
          </w:p>
        </w:tc>
        <w:tc>
          <w:tcPr>
            <w:tcW w:w="455" w:type="dxa"/>
            <w:tcBorders>
              <w:top w:val="nil"/>
              <w:left w:val="nil"/>
              <w:bottom w:val="nil"/>
              <w:right w:val="nil"/>
            </w:tcBorders>
            <w:shd w:val="clear" w:color="auto" w:fill="auto"/>
            <w:noWrap/>
            <w:vAlign w:val="bottom"/>
          </w:tcPr>
          <w:p w:rsidR="006729BE" w:rsidRPr="00961304" w:rsidRDefault="006729BE" w:rsidP="008031AD">
            <w:pPr>
              <w:jc w:val="center"/>
              <w:rPr>
                <w:sz w:val="18"/>
                <w:szCs w:val="18"/>
              </w:rPr>
            </w:pPr>
          </w:p>
        </w:tc>
        <w:tc>
          <w:tcPr>
            <w:tcW w:w="1194" w:type="dxa"/>
            <w:tcBorders>
              <w:top w:val="nil"/>
              <w:left w:val="nil"/>
              <w:bottom w:val="nil"/>
              <w:right w:val="nil"/>
            </w:tcBorders>
            <w:shd w:val="clear" w:color="auto" w:fill="auto"/>
            <w:noWrap/>
            <w:vAlign w:val="bottom"/>
          </w:tcPr>
          <w:p w:rsidR="006729BE" w:rsidRPr="00961304" w:rsidRDefault="006729BE" w:rsidP="008031AD">
            <w:pPr>
              <w:jc w:val="center"/>
              <w:rPr>
                <w:sz w:val="18"/>
                <w:szCs w:val="18"/>
              </w:rPr>
            </w:pPr>
          </w:p>
        </w:tc>
        <w:tc>
          <w:tcPr>
            <w:tcW w:w="236"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236"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589"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1026" w:type="dxa"/>
            <w:gridSpan w:val="2"/>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1951" w:type="dxa"/>
            <w:gridSpan w:val="3"/>
            <w:tcBorders>
              <w:top w:val="nil"/>
              <w:left w:val="nil"/>
              <w:bottom w:val="nil"/>
              <w:right w:val="nil"/>
            </w:tcBorders>
            <w:shd w:val="clear" w:color="auto" w:fill="auto"/>
            <w:noWrap/>
            <w:vAlign w:val="bottom"/>
          </w:tcPr>
          <w:p w:rsidR="006729BE" w:rsidRPr="00961304" w:rsidRDefault="006729BE" w:rsidP="008031AD">
            <w:pPr>
              <w:rPr>
                <w:sz w:val="18"/>
                <w:szCs w:val="18"/>
              </w:rPr>
            </w:pPr>
          </w:p>
        </w:tc>
      </w:tr>
      <w:tr w:rsidR="006729BE" w:rsidRPr="00961304" w:rsidTr="008031AD">
        <w:trPr>
          <w:trHeight w:val="210"/>
        </w:trPr>
        <w:tc>
          <w:tcPr>
            <w:tcW w:w="3721" w:type="dxa"/>
            <w:gridSpan w:val="4"/>
            <w:tcBorders>
              <w:top w:val="nil"/>
              <w:left w:val="nil"/>
              <w:bottom w:val="nil"/>
              <w:right w:val="nil"/>
            </w:tcBorders>
            <w:shd w:val="clear" w:color="auto" w:fill="auto"/>
            <w:noWrap/>
            <w:vAlign w:val="bottom"/>
          </w:tcPr>
          <w:p w:rsidR="006729BE" w:rsidRPr="00961304" w:rsidRDefault="006729BE" w:rsidP="008031AD">
            <w:pPr>
              <w:rPr>
                <w:sz w:val="18"/>
                <w:szCs w:val="18"/>
              </w:rPr>
            </w:pPr>
            <w:r>
              <w:rPr>
                <w:sz w:val="18"/>
                <w:szCs w:val="18"/>
              </w:rPr>
              <w:t>Услугу сдал:</w:t>
            </w:r>
          </w:p>
        </w:tc>
        <w:tc>
          <w:tcPr>
            <w:tcW w:w="580"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423"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236"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455"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5232" w:type="dxa"/>
            <w:gridSpan w:val="9"/>
            <w:tcBorders>
              <w:top w:val="nil"/>
              <w:left w:val="nil"/>
              <w:bottom w:val="nil"/>
              <w:right w:val="nil"/>
            </w:tcBorders>
            <w:shd w:val="clear" w:color="auto" w:fill="auto"/>
            <w:noWrap/>
            <w:vAlign w:val="bottom"/>
          </w:tcPr>
          <w:p w:rsidR="006729BE" w:rsidRPr="00961304" w:rsidRDefault="006729BE" w:rsidP="008031AD">
            <w:pPr>
              <w:rPr>
                <w:sz w:val="18"/>
                <w:szCs w:val="18"/>
              </w:rPr>
            </w:pPr>
            <w:r>
              <w:rPr>
                <w:sz w:val="18"/>
                <w:szCs w:val="18"/>
              </w:rPr>
              <w:t xml:space="preserve"> Услугу принял:</w:t>
            </w:r>
          </w:p>
        </w:tc>
      </w:tr>
      <w:tr w:rsidR="006729BE" w:rsidRPr="00961304" w:rsidTr="008031AD">
        <w:trPr>
          <w:trHeight w:val="210"/>
        </w:trPr>
        <w:tc>
          <w:tcPr>
            <w:tcW w:w="3721" w:type="dxa"/>
            <w:gridSpan w:val="4"/>
            <w:tcBorders>
              <w:top w:val="nil"/>
              <w:left w:val="nil"/>
              <w:bottom w:val="nil"/>
              <w:right w:val="nil"/>
            </w:tcBorders>
            <w:shd w:val="clear" w:color="auto" w:fill="auto"/>
            <w:noWrap/>
            <w:vAlign w:val="bottom"/>
          </w:tcPr>
          <w:p w:rsidR="006729BE" w:rsidRPr="00961304" w:rsidRDefault="006729BE" w:rsidP="008031AD">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423"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236"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455"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5232" w:type="dxa"/>
            <w:gridSpan w:val="9"/>
            <w:tcBorders>
              <w:top w:val="nil"/>
              <w:left w:val="nil"/>
              <w:bottom w:val="nil"/>
              <w:right w:val="nil"/>
            </w:tcBorders>
            <w:shd w:val="clear" w:color="auto" w:fill="auto"/>
            <w:noWrap/>
            <w:vAlign w:val="bottom"/>
          </w:tcPr>
          <w:p w:rsidR="006729BE" w:rsidRPr="00961304" w:rsidRDefault="006729BE" w:rsidP="008031AD">
            <w:pPr>
              <w:rPr>
                <w:sz w:val="18"/>
                <w:szCs w:val="18"/>
              </w:rPr>
            </w:pPr>
            <w:r>
              <w:rPr>
                <w:sz w:val="18"/>
                <w:szCs w:val="18"/>
              </w:rPr>
              <w:t>Арендатор</w:t>
            </w:r>
          </w:p>
        </w:tc>
      </w:tr>
      <w:tr w:rsidR="006729BE" w:rsidRPr="00961304" w:rsidTr="008031AD">
        <w:trPr>
          <w:trHeight w:val="120"/>
        </w:trPr>
        <w:tc>
          <w:tcPr>
            <w:tcW w:w="4301" w:type="dxa"/>
            <w:gridSpan w:val="5"/>
            <w:tcBorders>
              <w:top w:val="nil"/>
              <w:left w:val="nil"/>
              <w:bottom w:val="single" w:sz="4" w:space="0" w:color="auto"/>
              <w:right w:val="nil"/>
            </w:tcBorders>
            <w:shd w:val="clear" w:color="auto" w:fill="auto"/>
            <w:noWrap/>
            <w:vAlign w:val="bottom"/>
          </w:tcPr>
          <w:p w:rsidR="006729BE" w:rsidRPr="00961304" w:rsidRDefault="006729BE" w:rsidP="008031AD">
            <w:pPr>
              <w:jc w:val="center"/>
              <w:rPr>
                <w:b/>
                <w:bCs/>
                <w:sz w:val="18"/>
                <w:szCs w:val="18"/>
              </w:rPr>
            </w:pPr>
            <w:r>
              <w:rPr>
                <w:b/>
                <w:bCs/>
                <w:sz w:val="18"/>
                <w:szCs w:val="18"/>
              </w:rPr>
              <w:t> </w:t>
            </w:r>
          </w:p>
        </w:tc>
        <w:tc>
          <w:tcPr>
            <w:tcW w:w="423" w:type="dxa"/>
            <w:tcBorders>
              <w:top w:val="nil"/>
              <w:left w:val="nil"/>
              <w:bottom w:val="nil"/>
              <w:right w:val="nil"/>
            </w:tcBorders>
            <w:shd w:val="clear" w:color="auto" w:fill="auto"/>
            <w:noWrap/>
            <w:vAlign w:val="bottom"/>
          </w:tcPr>
          <w:p w:rsidR="006729BE" w:rsidRPr="00961304" w:rsidRDefault="006729BE" w:rsidP="008031AD">
            <w:pPr>
              <w:rPr>
                <w:i/>
                <w:iCs/>
                <w:sz w:val="18"/>
                <w:szCs w:val="18"/>
              </w:rPr>
            </w:pPr>
          </w:p>
        </w:tc>
        <w:tc>
          <w:tcPr>
            <w:tcW w:w="236" w:type="dxa"/>
            <w:tcBorders>
              <w:top w:val="nil"/>
              <w:left w:val="nil"/>
              <w:bottom w:val="nil"/>
              <w:right w:val="nil"/>
            </w:tcBorders>
            <w:shd w:val="clear" w:color="auto" w:fill="auto"/>
            <w:noWrap/>
            <w:vAlign w:val="bottom"/>
          </w:tcPr>
          <w:p w:rsidR="006729BE" w:rsidRPr="00961304" w:rsidRDefault="006729BE" w:rsidP="008031AD">
            <w:pPr>
              <w:rPr>
                <w:i/>
                <w:iCs/>
                <w:sz w:val="18"/>
                <w:szCs w:val="18"/>
              </w:rPr>
            </w:pPr>
          </w:p>
        </w:tc>
        <w:tc>
          <w:tcPr>
            <w:tcW w:w="455"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5232" w:type="dxa"/>
            <w:gridSpan w:val="9"/>
            <w:tcBorders>
              <w:top w:val="nil"/>
              <w:left w:val="nil"/>
              <w:bottom w:val="single" w:sz="4" w:space="0" w:color="auto"/>
              <w:right w:val="nil"/>
            </w:tcBorders>
            <w:shd w:val="clear" w:color="auto" w:fill="auto"/>
            <w:noWrap/>
            <w:vAlign w:val="bottom"/>
          </w:tcPr>
          <w:p w:rsidR="006729BE" w:rsidRPr="00961304" w:rsidRDefault="006729BE" w:rsidP="008031AD">
            <w:pPr>
              <w:jc w:val="center"/>
              <w:rPr>
                <w:b/>
                <w:bCs/>
                <w:sz w:val="18"/>
                <w:szCs w:val="18"/>
              </w:rPr>
            </w:pPr>
            <w:r>
              <w:rPr>
                <w:b/>
                <w:bCs/>
                <w:sz w:val="18"/>
                <w:szCs w:val="18"/>
              </w:rPr>
              <w:t> </w:t>
            </w:r>
          </w:p>
        </w:tc>
      </w:tr>
      <w:tr w:rsidR="006729BE" w:rsidRPr="00961304" w:rsidTr="008031AD">
        <w:trPr>
          <w:trHeight w:val="195"/>
        </w:trPr>
        <w:tc>
          <w:tcPr>
            <w:tcW w:w="4301" w:type="dxa"/>
            <w:gridSpan w:val="5"/>
            <w:tcBorders>
              <w:top w:val="single" w:sz="4" w:space="0" w:color="auto"/>
              <w:left w:val="nil"/>
              <w:bottom w:val="nil"/>
              <w:right w:val="nil"/>
            </w:tcBorders>
            <w:shd w:val="clear" w:color="auto" w:fill="auto"/>
            <w:noWrap/>
            <w:vAlign w:val="bottom"/>
          </w:tcPr>
          <w:p w:rsidR="006729BE" w:rsidRPr="00961304" w:rsidRDefault="006729BE" w:rsidP="008031AD">
            <w:pPr>
              <w:jc w:val="center"/>
              <w:rPr>
                <w:sz w:val="18"/>
                <w:szCs w:val="18"/>
              </w:rPr>
            </w:pPr>
            <w:r>
              <w:rPr>
                <w:sz w:val="18"/>
                <w:szCs w:val="18"/>
              </w:rPr>
              <w:t>(должность)</w:t>
            </w:r>
          </w:p>
        </w:tc>
        <w:tc>
          <w:tcPr>
            <w:tcW w:w="423"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236"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455"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5232" w:type="dxa"/>
            <w:gridSpan w:val="9"/>
            <w:tcBorders>
              <w:top w:val="nil"/>
              <w:left w:val="nil"/>
              <w:bottom w:val="nil"/>
              <w:right w:val="nil"/>
            </w:tcBorders>
            <w:shd w:val="clear" w:color="auto" w:fill="auto"/>
            <w:noWrap/>
            <w:vAlign w:val="bottom"/>
          </w:tcPr>
          <w:p w:rsidR="006729BE" w:rsidRPr="00961304" w:rsidRDefault="006729BE" w:rsidP="008031AD">
            <w:pPr>
              <w:jc w:val="center"/>
              <w:rPr>
                <w:sz w:val="18"/>
                <w:szCs w:val="18"/>
              </w:rPr>
            </w:pPr>
            <w:r>
              <w:rPr>
                <w:sz w:val="18"/>
                <w:szCs w:val="18"/>
              </w:rPr>
              <w:t>(должность)</w:t>
            </w:r>
          </w:p>
        </w:tc>
      </w:tr>
      <w:tr w:rsidR="006729BE" w:rsidRPr="00961304" w:rsidTr="008031AD">
        <w:trPr>
          <w:trHeight w:val="90"/>
        </w:trPr>
        <w:tc>
          <w:tcPr>
            <w:tcW w:w="2320" w:type="dxa"/>
            <w:gridSpan w:val="2"/>
            <w:tcBorders>
              <w:top w:val="nil"/>
              <w:left w:val="nil"/>
              <w:bottom w:val="single" w:sz="4" w:space="0" w:color="auto"/>
              <w:right w:val="nil"/>
            </w:tcBorders>
            <w:shd w:val="clear" w:color="auto" w:fill="auto"/>
            <w:noWrap/>
            <w:vAlign w:val="bottom"/>
          </w:tcPr>
          <w:p w:rsidR="006729BE" w:rsidRPr="00961304" w:rsidRDefault="006729BE" w:rsidP="008031AD">
            <w:pPr>
              <w:jc w:val="center"/>
              <w:rPr>
                <w:i/>
                <w:iCs/>
                <w:sz w:val="18"/>
                <w:szCs w:val="18"/>
                <w:u w:val="single"/>
              </w:rPr>
            </w:pPr>
            <w:r>
              <w:rPr>
                <w:i/>
                <w:iCs/>
                <w:sz w:val="18"/>
                <w:szCs w:val="18"/>
                <w:u w:val="single"/>
              </w:rPr>
              <w:t> </w:t>
            </w:r>
          </w:p>
        </w:tc>
        <w:tc>
          <w:tcPr>
            <w:tcW w:w="261" w:type="dxa"/>
            <w:tcBorders>
              <w:top w:val="nil"/>
              <w:left w:val="nil"/>
              <w:bottom w:val="nil"/>
              <w:right w:val="nil"/>
            </w:tcBorders>
            <w:shd w:val="clear" w:color="auto" w:fill="auto"/>
            <w:noWrap/>
            <w:vAlign w:val="bottom"/>
          </w:tcPr>
          <w:p w:rsidR="006729BE" w:rsidRPr="00961304" w:rsidRDefault="006729BE" w:rsidP="008031AD">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6729BE" w:rsidRPr="00961304" w:rsidRDefault="006729BE" w:rsidP="008031AD">
            <w:pPr>
              <w:rPr>
                <w:i/>
                <w:iCs/>
                <w:sz w:val="18"/>
                <w:szCs w:val="18"/>
              </w:rPr>
            </w:pPr>
            <w:r>
              <w:rPr>
                <w:i/>
                <w:iCs/>
                <w:sz w:val="18"/>
                <w:szCs w:val="18"/>
              </w:rPr>
              <w:t> </w:t>
            </w:r>
          </w:p>
        </w:tc>
        <w:tc>
          <w:tcPr>
            <w:tcW w:w="423" w:type="dxa"/>
            <w:tcBorders>
              <w:top w:val="nil"/>
              <w:left w:val="nil"/>
              <w:bottom w:val="nil"/>
              <w:right w:val="nil"/>
            </w:tcBorders>
            <w:shd w:val="clear" w:color="auto" w:fill="auto"/>
            <w:noWrap/>
            <w:vAlign w:val="bottom"/>
          </w:tcPr>
          <w:p w:rsidR="006729BE" w:rsidRPr="00961304" w:rsidRDefault="006729BE" w:rsidP="008031AD">
            <w:pPr>
              <w:rPr>
                <w:i/>
                <w:iCs/>
                <w:sz w:val="18"/>
                <w:szCs w:val="18"/>
              </w:rPr>
            </w:pPr>
          </w:p>
        </w:tc>
        <w:tc>
          <w:tcPr>
            <w:tcW w:w="236" w:type="dxa"/>
            <w:tcBorders>
              <w:top w:val="nil"/>
              <w:left w:val="nil"/>
              <w:bottom w:val="nil"/>
              <w:right w:val="nil"/>
            </w:tcBorders>
            <w:shd w:val="clear" w:color="auto" w:fill="auto"/>
            <w:noWrap/>
            <w:vAlign w:val="bottom"/>
          </w:tcPr>
          <w:p w:rsidR="006729BE" w:rsidRPr="00961304" w:rsidRDefault="006729BE" w:rsidP="008031AD">
            <w:pPr>
              <w:rPr>
                <w:i/>
                <w:iCs/>
                <w:sz w:val="18"/>
                <w:szCs w:val="18"/>
              </w:rPr>
            </w:pPr>
          </w:p>
        </w:tc>
        <w:tc>
          <w:tcPr>
            <w:tcW w:w="455"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6729BE" w:rsidRPr="00961304" w:rsidRDefault="006729BE" w:rsidP="008031AD">
            <w:pPr>
              <w:jc w:val="center"/>
              <w:rPr>
                <w:i/>
                <w:iCs/>
                <w:sz w:val="18"/>
                <w:szCs w:val="18"/>
                <w:u w:val="single"/>
              </w:rPr>
            </w:pPr>
            <w:r>
              <w:rPr>
                <w:i/>
                <w:iCs/>
                <w:sz w:val="18"/>
                <w:szCs w:val="18"/>
                <w:u w:val="single"/>
              </w:rPr>
              <w:t> </w:t>
            </w:r>
          </w:p>
        </w:tc>
        <w:tc>
          <w:tcPr>
            <w:tcW w:w="589" w:type="dxa"/>
            <w:tcBorders>
              <w:top w:val="nil"/>
              <w:left w:val="nil"/>
              <w:bottom w:val="nil"/>
              <w:right w:val="nil"/>
            </w:tcBorders>
            <w:shd w:val="clear" w:color="auto" w:fill="auto"/>
            <w:noWrap/>
            <w:vAlign w:val="bottom"/>
          </w:tcPr>
          <w:p w:rsidR="006729BE" w:rsidRPr="00961304" w:rsidRDefault="006729BE" w:rsidP="008031AD">
            <w:pPr>
              <w:jc w:val="center"/>
              <w:rPr>
                <w:i/>
                <w:iCs/>
                <w:sz w:val="18"/>
                <w:szCs w:val="18"/>
                <w:u w:val="single"/>
              </w:rPr>
            </w:pPr>
          </w:p>
        </w:tc>
        <w:tc>
          <w:tcPr>
            <w:tcW w:w="2977" w:type="dxa"/>
            <w:gridSpan w:val="5"/>
            <w:tcBorders>
              <w:top w:val="nil"/>
              <w:left w:val="nil"/>
              <w:bottom w:val="single" w:sz="4" w:space="0" w:color="auto"/>
              <w:right w:val="nil"/>
            </w:tcBorders>
            <w:shd w:val="clear" w:color="auto" w:fill="auto"/>
            <w:noWrap/>
            <w:vAlign w:val="bottom"/>
          </w:tcPr>
          <w:p w:rsidR="006729BE" w:rsidRPr="00961304" w:rsidRDefault="006729BE" w:rsidP="008031AD">
            <w:pPr>
              <w:rPr>
                <w:i/>
                <w:iCs/>
                <w:sz w:val="18"/>
                <w:szCs w:val="18"/>
              </w:rPr>
            </w:pPr>
            <w:r>
              <w:rPr>
                <w:i/>
                <w:iCs/>
                <w:sz w:val="18"/>
                <w:szCs w:val="18"/>
              </w:rPr>
              <w:t> </w:t>
            </w:r>
          </w:p>
        </w:tc>
      </w:tr>
      <w:tr w:rsidR="006729BE" w:rsidRPr="00961304" w:rsidTr="008031AD">
        <w:trPr>
          <w:trHeight w:val="225"/>
        </w:trPr>
        <w:tc>
          <w:tcPr>
            <w:tcW w:w="2320" w:type="dxa"/>
            <w:gridSpan w:val="2"/>
            <w:tcBorders>
              <w:top w:val="nil"/>
              <w:left w:val="nil"/>
              <w:bottom w:val="nil"/>
              <w:right w:val="nil"/>
            </w:tcBorders>
            <w:shd w:val="clear" w:color="auto" w:fill="auto"/>
            <w:noWrap/>
            <w:vAlign w:val="bottom"/>
          </w:tcPr>
          <w:p w:rsidR="006729BE" w:rsidRPr="00961304" w:rsidRDefault="006729BE" w:rsidP="008031AD">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6729BE" w:rsidRPr="00961304" w:rsidRDefault="006729BE" w:rsidP="008031AD">
            <w:pPr>
              <w:jc w:val="center"/>
              <w:rPr>
                <w:sz w:val="16"/>
                <w:szCs w:val="16"/>
              </w:rPr>
            </w:pPr>
          </w:p>
        </w:tc>
        <w:tc>
          <w:tcPr>
            <w:tcW w:w="1720" w:type="dxa"/>
            <w:gridSpan w:val="2"/>
            <w:tcBorders>
              <w:top w:val="nil"/>
              <w:left w:val="nil"/>
              <w:bottom w:val="nil"/>
              <w:right w:val="nil"/>
            </w:tcBorders>
            <w:shd w:val="clear" w:color="auto" w:fill="auto"/>
            <w:noWrap/>
            <w:vAlign w:val="bottom"/>
          </w:tcPr>
          <w:p w:rsidR="006729BE" w:rsidRPr="007D4BB6" w:rsidRDefault="006729BE" w:rsidP="008031AD">
            <w:pPr>
              <w:jc w:val="center"/>
              <w:rPr>
                <w:sz w:val="14"/>
                <w:szCs w:val="14"/>
              </w:rPr>
            </w:pPr>
            <w:r>
              <w:rPr>
                <w:sz w:val="14"/>
                <w:szCs w:val="14"/>
              </w:rPr>
              <w:t>(расшифровка подписи)</w:t>
            </w:r>
          </w:p>
        </w:tc>
        <w:tc>
          <w:tcPr>
            <w:tcW w:w="423" w:type="dxa"/>
            <w:tcBorders>
              <w:top w:val="nil"/>
              <w:left w:val="nil"/>
              <w:bottom w:val="nil"/>
              <w:right w:val="nil"/>
            </w:tcBorders>
            <w:shd w:val="clear" w:color="auto" w:fill="auto"/>
            <w:noWrap/>
            <w:vAlign w:val="bottom"/>
          </w:tcPr>
          <w:p w:rsidR="006729BE" w:rsidRPr="00961304" w:rsidRDefault="006729BE" w:rsidP="008031AD">
            <w:pPr>
              <w:jc w:val="center"/>
              <w:rPr>
                <w:sz w:val="18"/>
                <w:szCs w:val="18"/>
              </w:rPr>
            </w:pPr>
          </w:p>
        </w:tc>
        <w:tc>
          <w:tcPr>
            <w:tcW w:w="236" w:type="dxa"/>
            <w:tcBorders>
              <w:top w:val="nil"/>
              <w:left w:val="nil"/>
              <w:bottom w:val="nil"/>
              <w:right w:val="nil"/>
            </w:tcBorders>
            <w:shd w:val="clear" w:color="auto" w:fill="auto"/>
            <w:noWrap/>
            <w:vAlign w:val="bottom"/>
          </w:tcPr>
          <w:p w:rsidR="006729BE" w:rsidRPr="00961304" w:rsidRDefault="006729BE" w:rsidP="008031AD">
            <w:pPr>
              <w:jc w:val="center"/>
              <w:rPr>
                <w:sz w:val="18"/>
                <w:szCs w:val="18"/>
              </w:rPr>
            </w:pPr>
          </w:p>
        </w:tc>
        <w:tc>
          <w:tcPr>
            <w:tcW w:w="455" w:type="dxa"/>
            <w:tcBorders>
              <w:top w:val="nil"/>
              <w:left w:val="nil"/>
              <w:bottom w:val="nil"/>
              <w:right w:val="nil"/>
            </w:tcBorders>
            <w:shd w:val="clear" w:color="auto" w:fill="auto"/>
            <w:noWrap/>
            <w:vAlign w:val="bottom"/>
          </w:tcPr>
          <w:p w:rsidR="006729BE" w:rsidRPr="00961304" w:rsidRDefault="006729BE" w:rsidP="008031AD">
            <w:pPr>
              <w:rPr>
                <w:sz w:val="18"/>
                <w:szCs w:val="18"/>
              </w:rPr>
            </w:pPr>
          </w:p>
        </w:tc>
        <w:tc>
          <w:tcPr>
            <w:tcW w:w="1666" w:type="dxa"/>
            <w:gridSpan w:val="3"/>
            <w:tcBorders>
              <w:top w:val="nil"/>
              <w:left w:val="nil"/>
              <w:bottom w:val="nil"/>
              <w:right w:val="nil"/>
            </w:tcBorders>
            <w:shd w:val="clear" w:color="auto" w:fill="auto"/>
            <w:noWrap/>
            <w:vAlign w:val="bottom"/>
          </w:tcPr>
          <w:p w:rsidR="006729BE" w:rsidRPr="00961304" w:rsidRDefault="006729BE" w:rsidP="008031AD">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6729BE" w:rsidRPr="00961304" w:rsidRDefault="006729BE" w:rsidP="008031AD">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rsidR="006729BE" w:rsidRPr="00961304" w:rsidRDefault="006729BE" w:rsidP="008031AD">
            <w:pPr>
              <w:jc w:val="center"/>
              <w:rPr>
                <w:sz w:val="16"/>
                <w:szCs w:val="16"/>
              </w:rPr>
            </w:pPr>
            <w:r>
              <w:rPr>
                <w:sz w:val="16"/>
                <w:szCs w:val="16"/>
              </w:rPr>
              <w:t>(расшифровка подписи)</w:t>
            </w:r>
          </w:p>
        </w:tc>
      </w:tr>
      <w:tr w:rsidR="006729BE" w:rsidTr="008031AD">
        <w:trPr>
          <w:trHeight w:val="255"/>
        </w:trPr>
        <w:tc>
          <w:tcPr>
            <w:tcW w:w="1560" w:type="dxa"/>
            <w:tcBorders>
              <w:top w:val="nil"/>
              <w:left w:val="nil"/>
              <w:bottom w:val="nil"/>
              <w:right w:val="nil"/>
            </w:tcBorders>
            <w:shd w:val="clear" w:color="auto" w:fill="auto"/>
            <w:noWrap/>
            <w:vAlign w:val="bottom"/>
          </w:tcPr>
          <w:p w:rsidR="006729BE" w:rsidRDefault="006729BE" w:rsidP="008031AD">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6729BE" w:rsidRDefault="006729BE" w:rsidP="008031AD">
            <w:pPr>
              <w:rPr>
                <w:sz w:val="16"/>
                <w:szCs w:val="16"/>
              </w:rPr>
            </w:pPr>
          </w:p>
        </w:tc>
        <w:tc>
          <w:tcPr>
            <w:tcW w:w="261" w:type="dxa"/>
            <w:tcBorders>
              <w:top w:val="nil"/>
              <w:left w:val="nil"/>
              <w:bottom w:val="nil"/>
              <w:right w:val="nil"/>
            </w:tcBorders>
            <w:shd w:val="clear" w:color="auto" w:fill="auto"/>
            <w:noWrap/>
            <w:vAlign w:val="bottom"/>
          </w:tcPr>
          <w:p w:rsidR="006729BE" w:rsidRDefault="006729BE" w:rsidP="008031AD">
            <w:pPr>
              <w:rPr>
                <w:sz w:val="16"/>
                <w:szCs w:val="16"/>
              </w:rPr>
            </w:pPr>
          </w:p>
        </w:tc>
        <w:tc>
          <w:tcPr>
            <w:tcW w:w="1140" w:type="dxa"/>
            <w:tcBorders>
              <w:top w:val="nil"/>
              <w:left w:val="nil"/>
              <w:bottom w:val="nil"/>
              <w:right w:val="nil"/>
            </w:tcBorders>
            <w:shd w:val="clear" w:color="auto" w:fill="auto"/>
            <w:noWrap/>
            <w:vAlign w:val="bottom"/>
          </w:tcPr>
          <w:p w:rsidR="006729BE" w:rsidRDefault="006729BE" w:rsidP="008031AD">
            <w:pPr>
              <w:rPr>
                <w:sz w:val="16"/>
                <w:szCs w:val="16"/>
              </w:rPr>
            </w:pPr>
          </w:p>
        </w:tc>
        <w:tc>
          <w:tcPr>
            <w:tcW w:w="580" w:type="dxa"/>
            <w:tcBorders>
              <w:top w:val="nil"/>
              <w:left w:val="nil"/>
              <w:bottom w:val="nil"/>
              <w:right w:val="nil"/>
            </w:tcBorders>
            <w:shd w:val="clear" w:color="auto" w:fill="auto"/>
            <w:noWrap/>
            <w:vAlign w:val="bottom"/>
          </w:tcPr>
          <w:p w:rsidR="006729BE" w:rsidRDefault="006729BE" w:rsidP="008031AD">
            <w:pPr>
              <w:rPr>
                <w:sz w:val="16"/>
                <w:szCs w:val="16"/>
              </w:rPr>
            </w:pPr>
          </w:p>
        </w:tc>
        <w:tc>
          <w:tcPr>
            <w:tcW w:w="423" w:type="dxa"/>
            <w:tcBorders>
              <w:top w:val="nil"/>
              <w:left w:val="nil"/>
              <w:bottom w:val="nil"/>
              <w:right w:val="nil"/>
            </w:tcBorders>
            <w:shd w:val="clear" w:color="auto" w:fill="auto"/>
            <w:noWrap/>
            <w:vAlign w:val="bottom"/>
          </w:tcPr>
          <w:p w:rsidR="006729BE" w:rsidRDefault="006729BE" w:rsidP="008031AD">
            <w:pPr>
              <w:rPr>
                <w:sz w:val="16"/>
                <w:szCs w:val="16"/>
              </w:rPr>
            </w:pPr>
          </w:p>
        </w:tc>
        <w:tc>
          <w:tcPr>
            <w:tcW w:w="236" w:type="dxa"/>
            <w:tcBorders>
              <w:top w:val="nil"/>
              <w:left w:val="nil"/>
              <w:bottom w:val="nil"/>
              <w:right w:val="nil"/>
            </w:tcBorders>
            <w:shd w:val="clear" w:color="auto" w:fill="auto"/>
            <w:noWrap/>
            <w:vAlign w:val="bottom"/>
          </w:tcPr>
          <w:p w:rsidR="006729BE" w:rsidRDefault="006729BE" w:rsidP="008031AD">
            <w:pPr>
              <w:rPr>
                <w:sz w:val="16"/>
                <w:szCs w:val="16"/>
              </w:rPr>
            </w:pPr>
          </w:p>
        </w:tc>
        <w:tc>
          <w:tcPr>
            <w:tcW w:w="455" w:type="dxa"/>
            <w:tcBorders>
              <w:top w:val="nil"/>
              <w:left w:val="nil"/>
              <w:bottom w:val="nil"/>
              <w:right w:val="nil"/>
            </w:tcBorders>
            <w:shd w:val="clear" w:color="auto" w:fill="auto"/>
            <w:noWrap/>
            <w:vAlign w:val="bottom"/>
          </w:tcPr>
          <w:p w:rsidR="006729BE" w:rsidRDefault="006729BE" w:rsidP="008031AD">
            <w:pPr>
              <w:rPr>
                <w:sz w:val="16"/>
                <w:szCs w:val="16"/>
              </w:rPr>
            </w:pPr>
          </w:p>
        </w:tc>
        <w:tc>
          <w:tcPr>
            <w:tcW w:w="1194" w:type="dxa"/>
            <w:tcBorders>
              <w:top w:val="nil"/>
              <w:left w:val="nil"/>
              <w:bottom w:val="nil"/>
              <w:right w:val="nil"/>
            </w:tcBorders>
            <w:shd w:val="clear" w:color="auto" w:fill="auto"/>
            <w:noWrap/>
            <w:vAlign w:val="bottom"/>
          </w:tcPr>
          <w:p w:rsidR="006729BE" w:rsidRDefault="006729BE" w:rsidP="008031AD">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6729BE" w:rsidRDefault="006729BE" w:rsidP="008031AD">
            <w:pPr>
              <w:jc w:val="center"/>
              <w:rPr>
                <w:sz w:val="16"/>
                <w:szCs w:val="16"/>
              </w:rPr>
            </w:pPr>
          </w:p>
        </w:tc>
        <w:tc>
          <w:tcPr>
            <w:tcW w:w="236" w:type="dxa"/>
            <w:tcBorders>
              <w:top w:val="nil"/>
              <w:left w:val="nil"/>
              <w:bottom w:val="nil"/>
              <w:right w:val="nil"/>
            </w:tcBorders>
            <w:shd w:val="clear" w:color="auto" w:fill="auto"/>
            <w:noWrap/>
            <w:vAlign w:val="bottom"/>
          </w:tcPr>
          <w:p w:rsidR="006729BE" w:rsidRDefault="006729BE" w:rsidP="008031AD">
            <w:pPr>
              <w:jc w:val="center"/>
              <w:rPr>
                <w:sz w:val="16"/>
                <w:szCs w:val="16"/>
              </w:rPr>
            </w:pPr>
          </w:p>
        </w:tc>
        <w:tc>
          <w:tcPr>
            <w:tcW w:w="589" w:type="dxa"/>
            <w:tcBorders>
              <w:top w:val="nil"/>
              <w:left w:val="nil"/>
              <w:bottom w:val="nil"/>
              <w:right w:val="nil"/>
            </w:tcBorders>
            <w:shd w:val="clear" w:color="auto" w:fill="auto"/>
            <w:noWrap/>
            <w:vAlign w:val="bottom"/>
          </w:tcPr>
          <w:p w:rsidR="006729BE" w:rsidRDefault="006729BE" w:rsidP="008031AD">
            <w:pPr>
              <w:rPr>
                <w:sz w:val="16"/>
                <w:szCs w:val="16"/>
              </w:rPr>
            </w:pPr>
          </w:p>
        </w:tc>
        <w:tc>
          <w:tcPr>
            <w:tcW w:w="1026" w:type="dxa"/>
            <w:gridSpan w:val="2"/>
            <w:tcBorders>
              <w:top w:val="nil"/>
              <w:left w:val="nil"/>
              <w:bottom w:val="nil"/>
              <w:right w:val="nil"/>
            </w:tcBorders>
            <w:shd w:val="clear" w:color="auto" w:fill="auto"/>
            <w:noWrap/>
            <w:vAlign w:val="bottom"/>
          </w:tcPr>
          <w:p w:rsidR="006729BE" w:rsidRDefault="006729BE" w:rsidP="008031AD">
            <w:pPr>
              <w:rPr>
                <w:sz w:val="16"/>
                <w:szCs w:val="16"/>
              </w:rPr>
            </w:pPr>
          </w:p>
        </w:tc>
        <w:tc>
          <w:tcPr>
            <w:tcW w:w="1951" w:type="dxa"/>
            <w:gridSpan w:val="3"/>
            <w:tcBorders>
              <w:top w:val="nil"/>
              <w:left w:val="nil"/>
              <w:bottom w:val="nil"/>
              <w:right w:val="nil"/>
            </w:tcBorders>
            <w:shd w:val="clear" w:color="auto" w:fill="auto"/>
            <w:noWrap/>
            <w:vAlign w:val="bottom"/>
          </w:tcPr>
          <w:p w:rsidR="006729BE" w:rsidRDefault="006729BE" w:rsidP="008031AD">
            <w:pPr>
              <w:rPr>
                <w:sz w:val="16"/>
                <w:szCs w:val="16"/>
              </w:rPr>
            </w:pPr>
          </w:p>
        </w:tc>
      </w:tr>
    </w:tbl>
    <w:p w:rsidR="006729BE" w:rsidRDefault="006729BE" w:rsidP="008031AD">
      <w:pPr>
        <w:rPr>
          <w:spacing w:val="-4"/>
        </w:rPr>
      </w:pPr>
    </w:p>
    <w:tbl>
      <w:tblPr>
        <w:tblW w:w="10260" w:type="dxa"/>
        <w:tblLook w:val="0000"/>
      </w:tblPr>
      <w:tblGrid>
        <w:gridCol w:w="5210"/>
        <w:gridCol w:w="5050"/>
      </w:tblGrid>
      <w:tr w:rsidR="006729BE" w:rsidRPr="00415DDE" w:rsidTr="008031AD">
        <w:tc>
          <w:tcPr>
            <w:tcW w:w="5210" w:type="dxa"/>
          </w:tcPr>
          <w:p w:rsidR="006729BE" w:rsidRPr="0007628C" w:rsidRDefault="006729BE" w:rsidP="008031AD">
            <w:pPr>
              <w:pStyle w:val="37"/>
              <w:spacing w:after="0"/>
              <w:ind w:left="0" w:firstLine="142"/>
              <w:rPr>
                <w:b/>
                <w:sz w:val="20"/>
                <w:szCs w:val="20"/>
              </w:rPr>
            </w:pPr>
            <w:r>
              <w:rPr>
                <w:b/>
                <w:bCs/>
                <w:sz w:val="20"/>
                <w:szCs w:val="20"/>
              </w:rPr>
              <w:t>От Арендодателя</w:t>
            </w:r>
          </w:p>
        </w:tc>
        <w:tc>
          <w:tcPr>
            <w:tcW w:w="5050" w:type="dxa"/>
          </w:tcPr>
          <w:p w:rsidR="006729BE" w:rsidRPr="0007628C" w:rsidRDefault="006729BE" w:rsidP="008031AD">
            <w:pPr>
              <w:pStyle w:val="37"/>
              <w:spacing w:after="0"/>
              <w:ind w:left="0" w:firstLine="177"/>
              <w:rPr>
                <w:b/>
                <w:sz w:val="20"/>
                <w:szCs w:val="20"/>
              </w:rPr>
            </w:pPr>
            <w:r>
              <w:rPr>
                <w:b/>
                <w:bCs/>
                <w:sz w:val="20"/>
                <w:szCs w:val="20"/>
              </w:rPr>
              <w:t>От Арендатора</w:t>
            </w:r>
          </w:p>
        </w:tc>
      </w:tr>
      <w:tr w:rsidR="006729BE" w:rsidRPr="00415DDE" w:rsidTr="008031AD">
        <w:trPr>
          <w:trHeight w:val="194"/>
        </w:trPr>
        <w:tc>
          <w:tcPr>
            <w:tcW w:w="5210" w:type="dxa"/>
          </w:tcPr>
          <w:p w:rsidR="006729BE" w:rsidRPr="00415DDE" w:rsidRDefault="006729BE" w:rsidP="008031AD">
            <w:pPr>
              <w:pStyle w:val="ConsTitle"/>
              <w:rPr>
                <w:rFonts w:ascii="Times New Roman" w:hAnsi="Times New Roman" w:cs="Times New Roman"/>
                <w:bCs w:val="0"/>
                <w:sz w:val="20"/>
                <w:szCs w:val="20"/>
              </w:rPr>
            </w:pPr>
          </w:p>
        </w:tc>
        <w:tc>
          <w:tcPr>
            <w:tcW w:w="5050" w:type="dxa"/>
          </w:tcPr>
          <w:p w:rsidR="006729BE" w:rsidRPr="00415DDE" w:rsidRDefault="006729BE" w:rsidP="008031AD">
            <w:pPr>
              <w:pStyle w:val="37"/>
              <w:spacing w:after="0"/>
              <w:ind w:left="0"/>
              <w:rPr>
                <w:b/>
                <w:sz w:val="20"/>
                <w:szCs w:val="20"/>
              </w:rPr>
            </w:pPr>
          </w:p>
        </w:tc>
      </w:tr>
      <w:tr w:rsidR="006729BE" w:rsidRPr="00415DDE" w:rsidTr="008031AD">
        <w:trPr>
          <w:trHeight w:val="275"/>
        </w:trPr>
        <w:tc>
          <w:tcPr>
            <w:tcW w:w="5210" w:type="dxa"/>
          </w:tcPr>
          <w:p w:rsidR="006729BE" w:rsidRPr="00415DDE" w:rsidRDefault="006729BE" w:rsidP="008031AD">
            <w:pPr>
              <w:pStyle w:val="ConsTitle"/>
              <w:ind w:firstLine="142"/>
              <w:rPr>
                <w:rFonts w:ascii="Times New Roman" w:hAnsi="Times New Roman" w:cs="Times New Roman"/>
                <w:bCs w:val="0"/>
                <w:sz w:val="20"/>
                <w:szCs w:val="20"/>
              </w:rPr>
            </w:pPr>
            <w:r>
              <w:rPr>
                <w:rFonts w:ascii="Times New Roman" w:hAnsi="Times New Roman" w:cs="Times New Roman"/>
                <w:bCs w:val="0"/>
                <w:sz w:val="20"/>
                <w:szCs w:val="20"/>
              </w:rPr>
              <w:t xml:space="preserve">_______________ </w:t>
            </w:r>
          </w:p>
        </w:tc>
        <w:tc>
          <w:tcPr>
            <w:tcW w:w="5050" w:type="dxa"/>
          </w:tcPr>
          <w:p w:rsidR="006729BE" w:rsidRPr="00415DDE" w:rsidRDefault="006729BE" w:rsidP="008031AD">
            <w:pPr>
              <w:pStyle w:val="37"/>
              <w:spacing w:after="0"/>
              <w:ind w:left="0" w:firstLine="177"/>
              <w:rPr>
                <w:b/>
                <w:bCs/>
                <w:sz w:val="20"/>
                <w:szCs w:val="20"/>
              </w:rPr>
            </w:pPr>
            <w:r>
              <w:rPr>
                <w:b/>
                <w:bCs/>
                <w:sz w:val="20"/>
                <w:szCs w:val="20"/>
              </w:rPr>
              <w:t>_______________</w:t>
            </w:r>
          </w:p>
        </w:tc>
      </w:tr>
    </w:tbl>
    <w:p w:rsidR="006729BE" w:rsidRDefault="006729BE" w:rsidP="008031AD">
      <w:pPr>
        <w:rPr>
          <w:b/>
        </w:rPr>
      </w:pPr>
    </w:p>
    <w:p w:rsidR="006729BE" w:rsidRPr="0075371E" w:rsidRDefault="006729BE" w:rsidP="008031AD">
      <w:pPr>
        <w:rPr>
          <w:b/>
          <w:sz w:val="20"/>
          <w:szCs w:val="20"/>
        </w:rPr>
      </w:pPr>
      <w:r>
        <w:rPr>
          <w:b/>
          <w:sz w:val="20"/>
          <w:szCs w:val="20"/>
        </w:rPr>
        <w:t>«Арендодатель»</w:t>
      </w:r>
      <w:r>
        <w:rPr>
          <w:b/>
          <w:sz w:val="20"/>
          <w:szCs w:val="20"/>
        </w:rPr>
        <w:tab/>
      </w:r>
      <w:r>
        <w:rPr>
          <w:b/>
          <w:sz w:val="20"/>
          <w:szCs w:val="20"/>
        </w:rPr>
        <w:tab/>
      </w:r>
      <w:r>
        <w:rPr>
          <w:b/>
          <w:sz w:val="20"/>
          <w:szCs w:val="20"/>
        </w:rPr>
        <w:tab/>
      </w:r>
      <w:r>
        <w:rPr>
          <w:b/>
          <w:sz w:val="20"/>
          <w:szCs w:val="20"/>
        </w:rPr>
        <w:tab/>
        <w:t xml:space="preserve">                                          «Арендатор»   </w:t>
      </w:r>
    </w:p>
    <w:p w:rsidR="006729BE" w:rsidRDefault="006729BE" w:rsidP="008031AD">
      <w:pPr>
        <w:rPr>
          <w:sz w:val="20"/>
          <w:szCs w:val="20"/>
        </w:rPr>
      </w:pPr>
      <w:r>
        <w:rPr>
          <w:sz w:val="20"/>
          <w:szCs w:val="20"/>
        </w:rPr>
        <w:tab/>
        <w:t xml:space="preserve">               __________________________________________</w:t>
      </w:r>
    </w:p>
    <w:p w:rsidR="006729BE" w:rsidRPr="0075371E" w:rsidRDefault="006729BE" w:rsidP="008031AD">
      <w:pPr>
        <w:rPr>
          <w:sz w:val="20"/>
          <w:szCs w:val="20"/>
        </w:rPr>
      </w:pPr>
      <w:r>
        <w:rPr>
          <w:sz w:val="20"/>
          <w:szCs w:val="20"/>
        </w:rPr>
        <w:t>___________________________________/_____________/                               ____________________________/____________/</w:t>
      </w:r>
    </w:p>
    <w:p w:rsidR="006729BE" w:rsidRPr="00EE082B" w:rsidRDefault="006729BE" w:rsidP="008031AD">
      <w:pPr>
        <w:ind w:left="720" w:firstLine="720"/>
        <w:sectPr w:rsidR="006729BE" w:rsidRPr="00EE082B" w:rsidSect="008031AD">
          <w:pgSz w:w="11907" w:h="16840" w:code="9"/>
          <w:pgMar w:top="709" w:right="851" w:bottom="1134" w:left="851" w:header="794" w:footer="794" w:gutter="0"/>
          <w:cols w:space="720"/>
          <w:titlePg/>
          <w:docGrid w:linePitch="326"/>
        </w:sectPr>
      </w:pPr>
      <w:r>
        <w:t xml:space="preserve">М.П. </w:t>
      </w:r>
      <w:r>
        <w:tab/>
      </w:r>
      <w:r>
        <w:tab/>
      </w:r>
      <w:r>
        <w:tab/>
      </w:r>
      <w:r>
        <w:tab/>
      </w:r>
      <w:r>
        <w:tab/>
      </w:r>
      <w:r>
        <w:tab/>
      </w:r>
      <w:r>
        <w:tab/>
      </w:r>
      <w:r>
        <w:tab/>
        <w:t xml:space="preserve">           М.П.</w:t>
      </w:r>
    </w:p>
    <w:p w:rsidR="006729BE" w:rsidRPr="004971FF" w:rsidRDefault="006729BE" w:rsidP="008031AD">
      <w:pPr>
        <w:ind w:left="10206"/>
      </w:pPr>
      <w:r>
        <w:lastRenderedPageBreak/>
        <w:t>Приложение № 6</w:t>
      </w:r>
    </w:p>
    <w:p w:rsidR="006729BE" w:rsidRPr="005D242F" w:rsidRDefault="006729BE" w:rsidP="008031AD">
      <w:pPr>
        <w:ind w:left="10206"/>
      </w:pPr>
      <w:r>
        <w:t>к договору  аренды</w:t>
      </w:r>
    </w:p>
    <w:p w:rsidR="006729BE" w:rsidRPr="00E0597A" w:rsidRDefault="006729BE" w:rsidP="008031AD">
      <w:pPr>
        <w:ind w:left="10206"/>
        <w:rPr>
          <w:color w:val="000000"/>
        </w:rPr>
      </w:pPr>
      <w:r>
        <w:rPr>
          <w:color w:val="000000"/>
        </w:rPr>
        <w:t>транспортного средства с экипажем</w:t>
      </w:r>
      <w:r>
        <w:t xml:space="preserve">                                                                                                                                                                                            №_____________________________                                                                                                                                                                                          от "_____" ______________202___г.</w:t>
      </w:r>
    </w:p>
    <w:p w:rsidR="006729BE" w:rsidRPr="002E2638" w:rsidRDefault="006729BE" w:rsidP="008031AD">
      <w:pPr>
        <w:jc w:val="right"/>
      </w:pPr>
      <w:r>
        <w:t xml:space="preserve"> </w:t>
      </w:r>
    </w:p>
    <w:p w:rsidR="006729BE" w:rsidRDefault="006729BE" w:rsidP="008031AD">
      <w:pPr>
        <w:shd w:val="clear" w:color="auto" w:fill="FFFFFF"/>
        <w:jc w:val="center"/>
        <w:rPr>
          <w:b/>
          <w:sz w:val="22"/>
          <w:szCs w:val="22"/>
        </w:rPr>
      </w:pPr>
    </w:p>
    <w:p w:rsidR="006729BE" w:rsidRPr="005C0B8D" w:rsidRDefault="006729BE" w:rsidP="008031AD">
      <w:pPr>
        <w:shd w:val="clear" w:color="auto" w:fill="FFFFFF"/>
        <w:jc w:val="center"/>
        <w:rPr>
          <w:b/>
          <w:sz w:val="22"/>
          <w:szCs w:val="22"/>
        </w:rPr>
      </w:pPr>
      <w:r>
        <w:rPr>
          <w:b/>
          <w:sz w:val="22"/>
          <w:szCs w:val="22"/>
        </w:rPr>
        <w:t>ПРЕДЕЛЬНЫЕ СТАВКИ АРЕНДНОЙ ПЛАТЫ ТРАНСПОРТНОГО СРЕДСТВА С ЭКИПАЖЕМ</w:t>
      </w:r>
    </w:p>
    <w:p w:rsidR="006729BE" w:rsidRDefault="006729BE" w:rsidP="008031AD"/>
    <w:p w:rsidR="006729BE" w:rsidRDefault="006729BE" w:rsidP="008031AD">
      <w:pPr>
        <w:tabs>
          <w:tab w:val="left" w:pos="-4140"/>
          <w:tab w:val="left" w:pos="2160"/>
          <w:tab w:val="left" w:pos="6480"/>
        </w:tabs>
      </w:pPr>
    </w:p>
    <w:tbl>
      <w:tblPr>
        <w:tblW w:w="14540" w:type="dxa"/>
        <w:tblInd w:w="93" w:type="dxa"/>
        <w:tblLook w:val="04A0"/>
      </w:tblPr>
      <w:tblGrid>
        <w:gridCol w:w="7980"/>
        <w:gridCol w:w="1680"/>
        <w:gridCol w:w="1600"/>
        <w:gridCol w:w="1680"/>
        <w:gridCol w:w="1600"/>
      </w:tblGrid>
      <w:tr w:rsidR="006729BE" w:rsidRPr="00645A0B" w:rsidTr="008031AD">
        <w:trPr>
          <w:trHeight w:val="300"/>
        </w:trPr>
        <w:tc>
          <w:tcPr>
            <w:tcW w:w="7980" w:type="dxa"/>
            <w:vMerge w:val="restart"/>
            <w:tcBorders>
              <w:top w:val="single" w:sz="8" w:space="0" w:color="auto"/>
              <w:left w:val="single" w:sz="8" w:space="0" w:color="auto"/>
              <w:bottom w:val="single" w:sz="8" w:space="0" w:color="000000"/>
              <w:right w:val="nil"/>
            </w:tcBorders>
            <w:shd w:val="clear" w:color="auto" w:fill="auto"/>
            <w:vAlign w:val="bottom"/>
            <w:hideMark/>
          </w:tcPr>
          <w:p w:rsidR="006729BE" w:rsidRPr="00645A0B" w:rsidRDefault="006729BE" w:rsidP="008031AD">
            <w:pPr>
              <w:suppressAutoHyphens w:val="0"/>
              <w:jc w:val="center"/>
              <w:rPr>
                <w:b/>
                <w:bCs/>
                <w:color w:val="000000"/>
                <w:sz w:val="22"/>
                <w:szCs w:val="22"/>
                <w:lang w:eastAsia="ru-RU"/>
              </w:rPr>
            </w:pPr>
            <w:r>
              <w:rPr>
                <w:b/>
                <w:bCs/>
                <w:color w:val="000000"/>
                <w:sz w:val="22"/>
                <w:szCs w:val="22"/>
                <w:lang w:eastAsia="ru-RU"/>
              </w:rPr>
              <w:t xml:space="preserve">Стоимость арендной платы </w:t>
            </w:r>
            <w:proofErr w:type="gramStart"/>
            <w:r>
              <w:rPr>
                <w:b/>
                <w:bCs/>
                <w:color w:val="000000"/>
                <w:sz w:val="22"/>
                <w:szCs w:val="22"/>
                <w:lang w:eastAsia="ru-RU"/>
              </w:rPr>
              <w:t>за предоставление транспортного средства с экипажем для перевозки груза в контейнерах на/с контейнерного терминала</w:t>
            </w:r>
            <w:proofErr w:type="gramEnd"/>
            <w:r>
              <w:rPr>
                <w:b/>
                <w:bCs/>
                <w:color w:val="000000"/>
                <w:sz w:val="22"/>
                <w:szCs w:val="22"/>
                <w:lang w:eastAsia="ru-RU"/>
              </w:rPr>
              <w:t xml:space="preserve"> станции Братск по адресам:</w:t>
            </w:r>
          </w:p>
        </w:tc>
        <w:tc>
          <w:tcPr>
            <w:tcW w:w="168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20-фут. Контейнер, руб. без НДС</w:t>
            </w:r>
          </w:p>
        </w:tc>
        <w:tc>
          <w:tcPr>
            <w:tcW w:w="1600"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20-фут. Контейнер, руб. с НДС</w:t>
            </w:r>
          </w:p>
        </w:tc>
        <w:tc>
          <w:tcPr>
            <w:tcW w:w="1680"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40-фут. Контейнер, руб. без НДС</w:t>
            </w:r>
          </w:p>
        </w:tc>
        <w:tc>
          <w:tcPr>
            <w:tcW w:w="1600"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40-фут. Контейнер, руб. с НДС</w:t>
            </w:r>
          </w:p>
        </w:tc>
      </w:tr>
      <w:tr w:rsidR="006729BE" w:rsidRPr="00645A0B" w:rsidTr="008031AD">
        <w:trPr>
          <w:trHeight w:val="664"/>
        </w:trPr>
        <w:tc>
          <w:tcPr>
            <w:tcW w:w="7980" w:type="dxa"/>
            <w:vMerge/>
            <w:tcBorders>
              <w:top w:val="single" w:sz="8" w:space="0" w:color="auto"/>
              <w:left w:val="single" w:sz="8" w:space="0" w:color="auto"/>
              <w:bottom w:val="single" w:sz="4" w:space="0" w:color="auto"/>
              <w:right w:val="nil"/>
            </w:tcBorders>
            <w:vAlign w:val="center"/>
            <w:hideMark/>
          </w:tcPr>
          <w:p w:rsidR="006729BE" w:rsidRPr="00645A0B" w:rsidRDefault="006729BE" w:rsidP="008031AD">
            <w:pPr>
              <w:suppressAutoHyphens w:val="0"/>
              <w:rPr>
                <w:b/>
                <w:bCs/>
                <w:color w:val="000000"/>
                <w:sz w:val="22"/>
                <w:szCs w:val="22"/>
                <w:lang w:eastAsia="ru-RU"/>
              </w:rPr>
            </w:pPr>
          </w:p>
        </w:tc>
        <w:tc>
          <w:tcPr>
            <w:tcW w:w="1680" w:type="dxa"/>
            <w:vMerge/>
            <w:tcBorders>
              <w:top w:val="single" w:sz="8" w:space="0" w:color="auto"/>
              <w:left w:val="single" w:sz="8" w:space="0" w:color="auto"/>
              <w:bottom w:val="single" w:sz="8" w:space="0" w:color="000000"/>
              <w:right w:val="single" w:sz="4" w:space="0" w:color="auto"/>
            </w:tcBorders>
            <w:vAlign w:val="center"/>
            <w:hideMark/>
          </w:tcPr>
          <w:p w:rsidR="006729BE" w:rsidRPr="00645A0B" w:rsidRDefault="006729BE" w:rsidP="008031AD">
            <w:pPr>
              <w:suppressAutoHyphens w:val="0"/>
              <w:rPr>
                <w:color w:val="000000"/>
                <w:sz w:val="22"/>
                <w:szCs w:val="22"/>
                <w:lang w:eastAsia="ru-RU"/>
              </w:rPr>
            </w:pPr>
          </w:p>
        </w:tc>
        <w:tc>
          <w:tcPr>
            <w:tcW w:w="1600" w:type="dxa"/>
            <w:vMerge/>
            <w:tcBorders>
              <w:top w:val="single" w:sz="8" w:space="0" w:color="auto"/>
              <w:left w:val="single" w:sz="4" w:space="0" w:color="auto"/>
              <w:bottom w:val="single" w:sz="8" w:space="0" w:color="000000"/>
              <w:right w:val="single" w:sz="8" w:space="0" w:color="auto"/>
            </w:tcBorders>
            <w:vAlign w:val="center"/>
            <w:hideMark/>
          </w:tcPr>
          <w:p w:rsidR="006729BE" w:rsidRPr="00645A0B" w:rsidRDefault="006729BE" w:rsidP="008031AD">
            <w:pPr>
              <w:suppressAutoHyphens w:val="0"/>
              <w:rPr>
                <w:color w:val="000000"/>
                <w:sz w:val="22"/>
                <w:szCs w:val="22"/>
                <w:lang w:eastAsia="ru-RU"/>
              </w:rPr>
            </w:pPr>
          </w:p>
        </w:tc>
        <w:tc>
          <w:tcPr>
            <w:tcW w:w="1680" w:type="dxa"/>
            <w:vMerge/>
            <w:tcBorders>
              <w:top w:val="single" w:sz="8" w:space="0" w:color="auto"/>
              <w:left w:val="single" w:sz="4" w:space="0" w:color="auto"/>
              <w:bottom w:val="single" w:sz="8" w:space="0" w:color="000000"/>
              <w:right w:val="single" w:sz="8" w:space="0" w:color="auto"/>
            </w:tcBorders>
            <w:vAlign w:val="center"/>
            <w:hideMark/>
          </w:tcPr>
          <w:p w:rsidR="006729BE" w:rsidRPr="00645A0B" w:rsidRDefault="006729BE" w:rsidP="008031AD">
            <w:pPr>
              <w:suppressAutoHyphens w:val="0"/>
              <w:rPr>
                <w:color w:val="000000"/>
                <w:sz w:val="22"/>
                <w:szCs w:val="22"/>
                <w:lang w:eastAsia="ru-RU"/>
              </w:rPr>
            </w:pPr>
          </w:p>
        </w:tc>
        <w:tc>
          <w:tcPr>
            <w:tcW w:w="1600" w:type="dxa"/>
            <w:vMerge/>
            <w:tcBorders>
              <w:top w:val="single" w:sz="8" w:space="0" w:color="auto"/>
              <w:left w:val="single" w:sz="4" w:space="0" w:color="auto"/>
              <w:bottom w:val="single" w:sz="8" w:space="0" w:color="000000"/>
              <w:right w:val="single" w:sz="8" w:space="0" w:color="auto"/>
            </w:tcBorders>
            <w:vAlign w:val="center"/>
            <w:hideMark/>
          </w:tcPr>
          <w:p w:rsidR="006729BE" w:rsidRPr="00645A0B" w:rsidRDefault="006729BE" w:rsidP="008031AD">
            <w:pPr>
              <w:suppressAutoHyphens w:val="0"/>
              <w:rPr>
                <w:color w:val="000000"/>
                <w:sz w:val="22"/>
                <w:szCs w:val="22"/>
                <w:lang w:eastAsia="ru-RU"/>
              </w:rPr>
            </w:pPr>
          </w:p>
        </w:tc>
      </w:tr>
      <w:tr w:rsidR="006729BE" w:rsidRPr="00645A0B" w:rsidTr="008031AD">
        <w:trPr>
          <w:trHeight w:val="465"/>
        </w:trPr>
        <w:tc>
          <w:tcPr>
            <w:tcW w:w="7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29BE" w:rsidRPr="00645A0B" w:rsidRDefault="006729BE" w:rsidP="008031AD">
            <w:pPr>
              <w:suppressAutoHyphens w:val="0"/>
              <w:jc w:val="both"/>
              <w:rPr>
                <w:color w:val="000000"/>
                <w:sz w:val="22"/>
                <w:szCs w:val="22"/>
                <w:lang w:eastAsia="ru-RU"/>
              </w:rPr>
            </w:pPr>
            <w:r>
              <w:rPr>
                <w:color w:val="000000"/>
                <w:sz w:val="22"/>
                <w:szCs w:val="22"/>
                <w:lang w:eastAsia="ru-RU"/>
              </w:rPr>
              <w:t>город БРАТСК район ЦЕНТРАЛЬНЫЙ улица МИРА</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 3 014,00</w:t>
            </w:r>
          </w:p>
        </w:tc>
        <w:tc>
          <w:tcPr>
            <w:tcW w:w="160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 3 616,80</w:t>
            </w:r>
          </w:p>
        </w:tc>
        <w:tc>
          <w:tcPr>
            <w:tcW w:w="168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5 059,00 </w:t>
            </w:r>
          </w:p>
        </w:tc>
        <w:tc>
          <w:tcPr>
            <w:tcW w:w="160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 6 070,80</w:t>
            </w:r>
          </w:p>
        </w:tc>
      </w:tr>
      <w:tr w:rsidR="006729BE" w:rsidRPr="00645A0B" w:rsidTr="008031AD">
        <w:trPr>
          <w:trHeight w:val="1530"/>
        </w:trPr>
        <w:tc>
          <w:tcPr>
            <w:tcW w:w="7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29BE" w:rsidRPr="00645A0B" w:rsidRDefault="006729BE" w:rsidP="008031AD">
            <w:pPr>
              <w:suppressAutoHyphens w:val="0"/>
              <w:jc w:val="both"/>
              <w:rPr>
                <w:color w:val="000000"/>
                <w:sz w:val="22"/>
                <w:szCs w:val="22"/>
                <w:lang w:eastAsia="ru-RU"/>
              </w:rPr>
            </w:pPr>
            <w:r>
              <w:rPr>
                <w:color w:val="000000"/>
                <w:sz w:val="22"/>
                <w:szCs w:val="22"/>
                <w:lang w:eastAsia="ru-RU"/>
              </w:rPr>
              <w:t>город БРАТСК район ЦЕНТРАЛЬНЫЙ улицы НАГОРНАЯ, 50 ЛЕТ ОКТЯБРЯ, 20 ПАРТСЪЕЗДА,  ЛЕСНАЯ, СИБИРСКАЯ, МОРСКАЯ, БРАЗ, ПОДБЕЛЬСКОГО, 32, БЛПК, 9А, КОММУНАЛЬНАЯ, ИНДУСТРИАЛЬНЫЙ ПРОЕЗД, КОМСОМОЛЬСКАЯ БМТС, РЕЧНОЙ ПОРТ, переулки: КЛЮЧЕВОЙ, ЧЕРЕМУШКИ, ЧКАЛОВА, ДУНАЙСКИЙ, ШКОЛЬНЫЙ, ПЕРВОМАЙСКИЙ, УРАЛЬСКИЙ, КИЕВСКИЙ, ВОДОСТОЧНЫЙ</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4 069,00</w:t>
            </w:r>
          </w:p>
        </w:tc>
        <w:tc>
          <w:tcPr>
            <w:tcW w:w="160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4 882,80</w:t>
            </w:r>
          </w:p>
        </w:tc>
        <w:tc>
          <w:tcPr>
            <w:tcW w:w="168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5 920,00</w:t>
            </w:r>
          </w:p>
        </w:tc>
        <w:tc>
          <w:tcPr>
            <w:tcW w:w="160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7 104,00</w:t>
            </w:r>
          </w:p>
        </w:tc>
      </w:tr>
      <w:tr w:rsidR="006729BE" w:rsidRPr="00645A0B" w:rsidTr="008031AD">
        <w:trPr>
          <w:trHeight w:val="775"/>
        </w:trPr>
        <w:tc>
          <w:tcPr>
            <w:tcW w:w="7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29BE" w:rsidRPr="00645A0B" w:rsidRDefault="006729BE" w:rsidP="008031AD">
            <w:pPr>
              <w:suppressAutoHyphens w:val="0"/>
              <w:jc w:val="both"/>
              <w:rPr>
                <w:color w:val="000000"/>
                <w:sz w:val="22"/>
                <w:szCs w:val="22"/>
                <w:lang w:eastAsia="ru-RU"/>
              </w:rPr>
            </w:pPr>
            <w:proofErr w:type="gramStart"/>
            <w:r>
              <w:rPr>
                <w:color w:val="000000"/>
                <w:sz w:val="22"/>
                <w:szCs w:val="22"/>
                <w:lang w:eastAsia="ru-RU"/>
              </w:rPr>
              <w:t>город БРАТСК район ЦЕНТРАЛЬНЫЙ улицы ПОЧТОВАЯ, ДОРОЖНАЯ, ГРИБНАЯ, ПЕРВОПРОХОДЦЕВ, ЗАРЕЧНАЯ, СЕВЕРНАЯ, МАРИИ УЛЬЯНОВОЙ, СРЕДНЯЯ, РЕЧНАЯ, ЕРМАКА, ШКОЛЬНАЯ, БАРГУЗИНСКАЯ, ОРЕХОВАЯ, СТРОИТЕЛЬНАЯ, ПРИБРЕЖНАЯ, АЛЮМИНИЕВАЯ, ГРИБНАЯ, ДОК-ГОРОДОК, ОКТЯБРЬСКАЯ, БОРОВАЯ, ЛЕСОХИМИКОВ, СПАССКАЯ,  1-Я РАДИАЛЬНАЯ,  2-Я РАДИАЛЬНАЯ, 3-Я РАДИАЛЬНАЯ, 4-Я РАДИАЛЬНАЯ, ПОКРОВСКАЯ, ОРУЖЕЙНАЯ, ГУРЬЕВСКАЯ, КАМЕНСКАЯ, ГРАВИЙНАЯ,  АЛЕКСАНДРОВСКАЯ, ЛОЗОВАЯ, ЛАЗАРЕВСКАЯ, БЕРЕЗОВСКАЯ, АПРЕЛЬСКАЯ, ДИВНОГОРСКАЯ, ЯНГЕЛЯ, ПИХТОВАЯ, ЮНОСТИ, ЛЕНИНА, КИРОВА, ДЕПУТАТСКАЯ, РЯБИКОВА, КОМСОМОЛЬСКАЯ, ОБРУЧЕВА, ЮЖНАЯ, КАРЛА МАРКСА, КОСМОНАВТОВ</w:t>
            </w:r>
            <w:proofErr w:type="gramEnd"/>
            <w:r>
              <w:rPr>
                <w:color w:val="000000"/>
                <w:sz w:val="22"/>
                <w:szCs w:val="22"/>
                <w:lang w:eastAsia="ru-RU"/>
              </w:rPr>
              <w:t xml:space="preserve">, 19, СОВЕТСКАЯ,  ГАГАРИНА, КРУПСКОЙ, переулки: </w:t>
            </w:r>
            <w:proofErr w:type="gramStart"/>
            <w:r>
              <w:rPr>
                <w:color w:val="000000"/>
                <w:sz w:val="22"/>
                <w:szCs w:val="22"/>
                <w:lang w:eastAsia="ru-RU"/>
              </w:rPr>
              <w:t xml:space="preserve">НАГОРНЫЙ, КАРЬЕРНЫЙ, ОЗЕРНЫЙ, ЧЕРЕМХОВЫЙ, ЛЕСНОЙ, БОЛЬНИЧНЫЙ,  1-ЫЙ ЛУЧЕВОЙ, 2-ЫЙ ЛУЧЕВОЙ, 3-ЫЙ ЛУЧЕВОЙ,  4-ЫЙ ЛУЧЕВОЙ, 5-ЫЙ ЛУЧЕВОЙ, РАКИТНЫЙ, улица МИРА (кроме МИРА 1), </w:t>
            </w:r>
            <w:r>
              <w:rPr>
                <w:color w:val="000000"/>
                <w:sz w:val="22"/>
                <w:szCs w:val="22"/>
                <w:lang w:eastAsia="ru-RU"/>
              </w:rPr>
              <w:lastRenderedPageBreak/>
              <w:t>БУРЛОВА, СВЕРДЛОВА, ПАРКОВА, ДЗЕРЖИНСКОГО, ВОЛОДАРСКОГО, ДРУЖБЫ, ПУГАЧЕВА, ЖУКОВСКОГО, ГОРОДСКАЯ, ШАМАНСКОГО, МИЧУРИНА, ВЕРХНЯЯ, переулки СПОРТИВНЫЙ, СРЕДНИЙ, ВЕРХНИЙ, ПОДБЕЛЬСКОГО</w:t>
            </w:r>
            <w:proofErr w:type="gramEnd"/>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lastRenderedPageBreak/>
              <w:t>4 629,00</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5 554,80</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6 997,00</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8 396,40</w:t>
            </w:r>
          </w:p>
        </w:tc>
      </w:tr>
      <w:tr w:rsidR="006729BE" w:rsidRPr="00645A0B" w:rsidTr="008031AD">
        <w:trPr>
          <w:trHeight w:val="315"/>
        </w:trPr>
        <w:tc>
          <w:tcPr>
            <w:tcW w:w="7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29BE" w:rsidRPr="00645A0B" w:rsidRDefault="006729BE" w:rsidP="008031AD">
            <w:pPr>
              <w:suppressAutoHyphens w:val="0"/>
              <w:jc w:val="both"/>
              <w:rPr>
                <w:color w:val="000000"/>
                <w:sz w:val="22"/>
                <w:szCs w:val="22"/>
                <w:lang w:eastAsia="ru-RU"/>
              </w:rPr>
            </w:pPr>
            <w:r>
              <w:rPr>
                <w:color w:val="000000"/>
                <w:sz w:val="22"/>
                <w:szCs w:val="22"/>
                <w:lang w:eastAsia="ru-RU"/>
              </w:rPr>
              <w:lastRenderedPageBreak/>
              <w:t>город БРАТСК район ПАДУНСКИЙ  улица ПАДУНСКАЯ ТРАСА,18</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5 360,00</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6 432,00</w:t>
            </w:r>
          </w:p>
        </w:tc>
        <w:tc>
          <w:tcPr>
            <w:tcW w:w="1680" w:type="dxa"/>
            <w:tcBorders>
              <w:top w:val="single" w:sz="4" w:space="0" w:color="auto"/>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8 073,00</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9 687,60</w:t>
            </w:r>
          </w:p>
        </w:tc>
      </w:tr>
      <w:tr w:rsidR="006729BE" w:rsidRPr="00645A0B" w:rsidTr="008031AD">
        <w:trPr>
          <w:trHeight w:val="765"/>
        </w:trPr>
        <w:tc>
          <w:tcPr>
            <w:tcW w:w="7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29BE" w:rsidRPr="00645A0B" w:rsidRDefault="006729BE" w:rsidP="008031AD">
            <w:pPr>
              <w:suppressAutoHyphens w:val="0"/>
              <w:jc w:val="both"/>
              <w:rPr>
                <w:color w:val="000000"/>
                <w:sz w:val="22"/>
                <w:szCs w:val="22"/>
                <w:lang w:eastAsia="ru-RU"/>
              </w:rPr>
            </w:pPr>
            <w:r>
              <w:rPr>
                <w:color w:val="000000"/>
                <w:sz w:val="22"/>
                <w:szCs w:val="22"/>
                <w:lang w:eastAsia="ru-RU"/>
              </w:rPr>
              <w:t>город БРАТСК район ПАДУНСКИЙ: МЕЧТАТЕЛЕЙ, ВОИНОВ ИНТЕРНАЦИОНАЛИСТОВ, ХАБАРОВА, проезд СТРОЙИНДУСТРИЯ, ГИДРОСТРОИТЕЛЕЙ, НАБЕРЕЖНАЯ, ЧАПАЕВА</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5 920,00</w:t>
            </w:r>
          </w:p>
        </w:tc>
        <w:tc>
          <w:tcPr>
            <w:tcW w:w="160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7 104,00</w:t>
            </w:r>
          </w:p>
        </w:tc>
        <w:tc>
          <w:tcPr>
            <w:tcW w:w="168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8 934,00</w:t>
            </w:r>
          </w:p>
        </w:tc>
        <w:tc>
          <w:tcPr>
            <w:tcW w:w="160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10 720,80</w:t>
            </w:r>
          </w:p>
        </w:tc>
      </w:tr>
      <w:tr w:rsidR="006729BE" w:rsidRPr="00645A0B" w:rsidTr="008031AD">
        <w:trPr>
          <w:trHeight w:val="1815"/>
        </w:trPr>
        <w:tc>
          <w:tcPr>
            <w:tcW w:w="7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29BE" w:rsidRPr="00645A0B" w:rsidRDefault="006729BE" w:rsidP="008031AD">
            <w:pPr>
              <w:suppressAutoHyphens w:val="0"/>
              <w:jc w:val="both"/>
              <w:rPr>
                <w:color w:val="000000"/>
                <w:sz w:val="22"/>
                <w:szCs w:val="22"/>
                <w:lang w:eastAsia="ru-RU"/>
              </w:rPr>
            </w:pPr>
            <w:r>
              <w:rPr>
                <w:color w:val="000000"/>
                <w:sz w:val="22"/>
                <w:szCs w:val="22"/>
                <w:lang w:eastAsia="ru-RU"/>
              </w:rPr>
              <w:t>город БРАТСК район ПАДУНСКИЙ:  улицы СОЛНЕЧНАЯ, МАКАРЕНКО, ПРИМОРСКАЯ, НАЙМУШИНА, ПИРОГОВА, ЮБИЛЕЙНАЯ, ОЛИМПИЙСКАЯ</w:t>
            </w:r>
            <w:proofErr w:type="gramStart"/>
            <w:r>
              <w:rPr>
                <w:color w:val="000000"/>
                <w:sz w:val="22"/>
                <w:szCs w:val="22"/>
                <w:lang w:eastAsia="ru-RU"/>
              </w:rPr>
              <w:t xml:space="preserve"> ,</w:t>
            </w:r>
            <w:proofErr w:type="gramEnd"/>
            <w:r>
              <w:rPr>
                <w:color w:val="000000"/>
                <w:sz w:val="22"/>
                <w:szCs w:val="22"/>
                <w:lang w:eastAsia="ru-RU"/>
              </w:rPr>
              <w:t xml:space="preserve"> ГИНДИНА, ИВАНОВО, ЗВЕРЕВА, район ЦЕТРАЛЬНЫЙ: </w:t>
            </w:r>
            <w:proofErr w:type="gramStart"/>
            <w:r>
              <w:rPr>
                <w:color w:val="000000"/>
                <w:sz w:val="22"/>
                <w:szCs w:val="22"/>
                <w:lang w:eastAsia="ru-RU"/>
              </w:rPr>
              <w:t>ДОРОЖНАЯ, ЮЖНАЯ, ЛЕСНАЯ, СОВЕТСКАЯ, ПОЛЕВАЯ, ПРОФСОЮЗНАЯ, НОВАЯ, СОВХОЗНАЯ, БИКЕЙСКАЯ, ФЕСТИВАЛЬНАЯ, САЯНСКАЯ, РОМАНТИКОВ, ЛЕНИНСКАЯ, ЛЕСОРУБА, ЛЕСОЗАВОДСКАЯ, ОРДЖОНИКИДЗЕ, ПРИРЕЧНАЯ, ПОГОДАЕВА, ХОЛОДНОВА,  СТУДЕНЧЕСКАЯ</w:t>
            </w:r>
            <w:proofErr w:type="gramEnd"/>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6 458,00</w:t>
            </w:r>
          </w:p>
        </w:tc>
        <w:tc>
          <w:tcPr>
            <w:tcW w:w="160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7 749,60</w:t>
            </w:r>
          </w:p>
        </w:tc>
        <w:tc>
          <w:tcPr>
            <w:tcW w:w="168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9 472,00</w:t>
            </w:r>
          </w:p>
        </w:tc>
        <w:tc>
          <w:tcPr>
            <w:tcW w:w="160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11 366,40</w:t>
            </w:r>
          </w:p>
        </w:tc>
      </w:tr>
      <w:tr w:rsidR="006729BE" w:rsidRPr="00645A0B" w:rsidTr="008031AD">
        <w:trPr>
          <w:trHeight w:val="315"/>
        </w:trPr>
        <w:tc>
          <w:tcPr>
            <w:tcW w:w="7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29BE" w:rsidRPr="00645A0B" w:rsidRDefault="006729BE" w:rsidP="008031AD">
            <w:pPr>
              <w:suppressAutoHyphens w:val="0"/>
              <w:jc w:val="both"/>
              <w:rPr>
                <w:color w:val="000000"/>
                <w:sz w:val="22"/>
                <w:szCs w:val="22"/>
                <w:lang w:eastAsia="ru-RU"/>
              </w:rPr>
            </w:pPr>
            <w:r>
              <w:rPr>
                <w:color w:val="000000"/>
                <w:sz w:val="22"/>
                <w:szCs w:val="22"/>
                <w:lang w:eastAsia="ru-RU"/>
              </w:rPr>
              <w:t>ИРКУТСКАЯ ОБЛАСТЬ город ВИХОРЕВКА</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6 458,00</w:t>
            </w:r>
          </w:p>
        </w:tc>
        <w:tc>
          <w:tcPr>
            <w:tcW w:w="160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7 749,60</w:t>
            </w:r>
          </w:p>
        </w:tc>
        <w:tc>
          <w:tcPr>
            <w:tcW w:w="168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9 472,00</w:t>
            </w:r>
          </w:p>
        </w:tc>
        <w:tc>
          <w:tcPr>
            <w:tcW w:w="160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11 366,40</w:t>
            </w:r>
          </w:p>
        </w:tc>
      </w:tr>
      <w:tr w:rsidR="006729BE" w:rsidRPr="00645A0B" w:rsidTr="008031AD">
        <w:trPr>
          <w:trHeight w:val="1050"/>
        </w:trPr>
        <w:tc>
          <w:tcPr>
            <w:tcW w:w="7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29BE" w:rsidRPr="00645A0B" w:rsidRDefault="006729BE" w:rsidP="008031AD">
            <w:pPr>
              <w:suppressAutoHyphens w:val="0"/>
              <w:jc w:val="both"/>
              <w:rPr>
                <w:color w:val="000000"/>
                <w:sz w:val="22"/>
                <w:szCs w:val="22"/>
                <w:lang w:eastAsia="ru-RU"/>
              </w:rPr>
            </w:pPr>
            <w:proofErr w:type="gramStart"/>
            <w:r>
              <w:rPr>
                <w:color w:val="000000"/>
                <w:sz w:val="22"/>
                <w:szCs w:val="22"/>
                <w:lang w:eastAsia="ru-RU"/>
              </w:rPr>
              <w:t>город БРАТСК район ПРАВОБЕРЕЖНЫЙ   улицы КАЛУЖСКАЯ, ЦЕНТРАЛЬНАЯ, ЖЕЛЕЗНОДОРОЖНАЯ, КРАСНОЯРСКАЯ, СПОРТИВНАЯ, ИРКУТСКАЯ, ЕНИСЕЙСКАЯ, ВОКЗАЛЬНАЯ, СОСНОВАЯ, МАЯКОВСКОГО, НЕКРАСОВА, ЧЕХОВА, ЗАВОДСКАЯ, СИБТЯЖМАШ</w:t>
            </w:r>
            <w:proofErr w:type="gramEnd"/>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69 967,00</w:t>
            </w:r>
          </w:p>
        </w:tc>
        <w:tc>
          <w:tcPr>
            <w:tcW w:w="160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83 960,40</w:t>
            </w:r>
          </w:p>
        </w:tc>
        <w:tc>
          <w:tcPr>
            <w:tcW w:w="168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9 688,00</w:t>
            </w:r>
          </w:p>
        </w:tc>
        <w:tc>
          <w:tcPr>
            <w:tcW w:w="160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11 625,60</w:t>
            </w:r>
          </w:p>
        </w:tc>
      </w:tr>
      <w:tr w:rsidR="006729BE" w:rsidRPr="00645A0B" w:rsidTr="008031AD">
        <w:trPr>
          <w:trHeight w:val="540"/>
        </w:trPr>
        <w:tc>
          <w:tcPr>
            <w:tcW w:w="7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29BE" w:rsidRPr="00645A0B" w:rsidRDefault="006729BE" w:rsidP="008031AD">
            <w:pPr>
              <w:suppressAutoHyphens w:val="0"/>
              <w:jc w:val="both"/>
              <w:rPr>
                <w:color w:val="000000"/>
                <w:sz w:val="22"/>
                <w:szCs w:val="22"/>
                <w:lang w:eastAsia="ru-RU"/>
              </w:rPr>
            </w:pPr>
            <w:r>
              <w:rPr>
                <w:color w:val="000000"/>
                <w:sz w:val="22"/>
                <w:szCs w:val="22"/>
                <w:lang w:eastAsia="ru-RU"/>
              </w:rPr>
              <w:t>город БРАТСК район ПРАВОБЕРЕЖНЫЙ:  улицы 70 ЛЕТ ОКТЯБРЯ, АНГАРСКАЯ, ЗАЯРСКАЯ, ДЕПОВСКАЯ</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7 535,00</w:t>
            </w:r>
          </w:p>
        </w:tc>
        <w:tc>
          <w:tcPr>
            <w:tcW w:w="160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9 042,00</w:t>
            </w:r>
          </w:p>
        </w:tc>
        <w:tc>
          <w:tcPr>
            <w:tcW w:w="168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10 764,00</w:t>
            </w:r>
          </w:p>
        </w:tc>
        <w:tc>
          <w:tcPr>
            <w:tcW w:w="160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12 916,80</w:t>
            </w:r>
          </w:p>
        </w:tc>
      </w:tr>
      <w:tr w:rsidR="006729BE" w:rsidRPr="00645A0B" w:rsidTr="008031AD">
        <w:trPr>
          <w:trHeight w:val="315"/>
        </w:trPr>
        <w:tc>
          <w:tcPr>
            <w:tcW w:w="7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29BE" w:rsidRPr="00645A0B" w:rsidRDefault="006729BE" w:rsidP="008031AD">
            <w:pPr>
              <w:suppressAutoHyphens w:val="0"/>
              <w:jc w:val="both"/>
              <w:rPr>
                <w:color w:val="000000"/>
                <w:sz w:val="22"/>
                <w:szCs w:val="22"/>
                <w:lang w:eastAsia="ru-RU"/>
              </w:rPr>
            </w:pPr>
            <w:r>
              <w:rPr>
                <w:color w:val="000000"/>
                <w:sz w:val="22"/>
                <w:szCs w:val="22"/>
                <w:lang w:eastAsia="ru-RU"/>
              </w:rPr>
              <w:t>ИРКУТСКАЯ ОБЛАСТЬ город ЖЕЛЕЗНОГОРСК-ИЛИМСКИЙ</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34 961,00</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41 953,20</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36 598,00</w:t>
            </w:r>
          </w:p>
        </w:tc>
        <w:tc>
          <w:tcPr>
            <w:tcW w:w="16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43 917,60</w:t>
            </w:r>
          </w:p>
        </w:tc>
      </w:tr>
      <w:tr w:rsidR="006729BE" w:rsidRPr="00645A0B" w:rsidTr="008031AD">
        <w:trPr>
          <w:trHeight w:val="315"/>
        </w:trPr>
        <w:tc>
          <w:tcPr>
            <w:tcW w:w="7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29BE" w:rsidRPr="00645A0B" w:rsidRDefault="006729BE" w:rsidP="008031AD">
            <w:pPr>
              <w:suppressAutoHyphens w:val="0"/>
              <w:jc w:val="both"/>
              <w:rPr>
                <w:color w:val="000000"/>
                <w:sz w:val="22"/>
                <w:szCs w:val="22"/>
                <w:lang w:eastAsia="ru-RU"/>
              </w:rPr>
            </w:pPr>
            <w:r>
              <w:rPr>
                <w:color w:val="000000"/>
                <w:sz w:val="22"/>
                <w:szCs w:val="22"/>
                <w:lang w:eastAsia="ru-RU"/>
              </w:rPr>
              <w:t>ИРКУТСКАЯ ОБЛАСТЬ поселок НОВАЯ ИГИРМА</w:t>
            </w:r>
          </w:p>
        </w:tc>
        <w:tc>
          <w:tcPr>
            <w:tcW w:w="1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37 373,00</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44 847,60</w:t>
            </w:r>
          </w:p>
        </w:tc>
        <w:tc>
          <w:tcPr>
            <w:tcW w:w="1680" w:type="dxa"/>
            <w:tcBorders>
              <w:top w:val="single" w:sz="4" w:space="0" w:color="auto"/>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46 285,00</w:t>
            </w:r>
          </w:p>
        </w:tc>
        <w:tc>
          <w:tcPr>
            <w:tcW w:w="1600" w:type="dxa"/>
            <w:tcBorders>
              <w:top w:val="single" w:sz="4" w:space="0" w:color="auto"/>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55 542,00</w:t>
            </w:r>
          </w:p>
        </w:tc>
      </w:tr>
      <w:tr w:rsidR="006729BE" w:rsidRPr="00645A0B" w:rsidTr="008031AD">
        <w:trPr>
          <w:trHeight w:val="315"/>
        </w:trPr>
        <w:tc>
          <w:tcPr>
            <w:tcW w:w="7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29BE" w:rsidRPr="00645A0B" w:rsidRDefault="006729BE" w:rsidP="008031AD">
            <w:pPr>
              <w:suppressAutoHyphens w:val="0"/>
              <w:jc w:val="both"/>
              <w:rPr>
                <w:color w:val="000000"/>
                <w:sz w:val="22"/>
                <w:szCs w:val="22"/>
                <w:lang w:eastAsia="ru-RU"/>
              </w:rPr>
            </w:pPr>
            <w:r>
              <w:rPr>
                <w:color w:val="000000"/>
                <w:sz w:val="22"/>
                <w:szCs w:val="22"/>
                <w:lang w:eastAsia="ru-RU"/>
              </w:rPr>
              <w:t>ИРКУТСКАЯ ОБЛАСТЬ город УСТЬ-КУТ</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44 606,00</w:t>
            </w:r>
          </w:p>
        </w:tc>
        <w:tc>
          <w:tcPr>
            <w:tcW w:w="160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53 527,20</w:t>
            </w:r>
          </w:p>
        </w:tc>
        <w:tc>
          <w:tcPr>
            <w:tcW w:w="168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48 438,00</w:t>
            </w:r>
          </w:p>
        </w:tc>
        <w:tc>
          <w:tcPr>
            <w:tcW w:w="160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58 125,60</w:t>
            </w:r>
          </w:p>
        </w:tc>
      </w:tr>
      <w:tr w:rsidR="006729BE" w:rsidRPr="00645A0B" w:rsidTr="008031AD">
        <w:trPr>
          <w:trHeight w:val="315"/>
        </w:trPr>
        <w:tc>
          <w:tcPr>
            <w:tcW w:w="7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29BE" w:rsidRPr="00645A0B" w:rsidRDefault="006729BE" w:rsidP="008031AD">
            <w:pPr>
              <w:suppressAutoHyphens w:val="0"/>
              <w:jc w:val="both"/>
              <w:rPr>
                <w:color w:val="000000"/>
                <w:sz w:val="22"/>
                <w:szCs w:val="22"/>
                <w:lang w:eastAsia="ru-RU"/>
              </w:rPr>
            </w:pPr>
            <w:r>
              <w:rPr>
                <w:color w:val="000000"/>
                <w:sz w:val="22"/>
                <w:szCs w:val="22"/>
                <w:lang w:eastAsia="ru-RU"/>
              </w:rPr>
              <w:t>ИРКУТСКАЯ ОБЛАСТЬ город УСТЬ-ИЛИМСК</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38 579,00</w:t>
            </w:r>
          </w:p>
        </w:tc>
        <w:tc>
          <w:tcPr>
            <w:tcW w:w="160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46 294,80</w:t>
            </w:r>
          </w:p>
        </w:tc>
        <w:tc>
          <w:tcPr>
            <w:tcW w:w="168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36 598,00</w:t>
            </w:r>
          </w:p>
        </w:tc>
        <w:tc>
          <w:tcPr>
            <w:tcW w:w="160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43 917,60</w:t>
            </w:r>
          </w:p>
        </w:tc>
      </w:tr>
      <w:tr w:rsidR="006729BE" w:rsidRPr="00645A0B" w:rsidTr="008031AD">
        <w:trPr>
          <w:trHeight w:val="315"/>
        </w:trPr>
        <w:tc>
          <w:tcPr>
            <w:tcW w:w="7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29BE" w:rsidRPr="00645A0B" w:rsidRDefault="006729BE" w:rsidP="008031AD">
            <w:pPr>
              <w:suppressAutoHyphens w:val="0"/>
              <w:jc w:val="both"/>
              <w:rPr>
                <w:color w:val="000000"/>
                <w:sz w:val="22"/>
                <w:szCs w:val="22"/>
                <w:lang w:eastAsia="ru-RU"/>
              </w:rPr>
            </w:pPr>
            <w:r>
              <w:rPr>
                <w:color w:val="000000"/>
                <w:sz w:val="22"/>
                <w:szCs w:val="22"/>
                <w:lang w:eastAsia="ru-RU"/>
              </w:rPr>
              <w:t>ИРКУТСКАЯ ОБЛАСТЬ город НИЖНЕУДИНСК</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44 606,00</w:t>
            </w:r>
          </w:p>
        </w:tc>
        <w:tc>
          <w:tcPr>
            <w:tcW w:w="160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53 527,20</w:t>
            </w:r>
          </w:p>
        </w:tc>
        <w:tc>
          <w:tcPr>
            <w:tcW w:w="168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41 980,00</w:t>
            </w:r>
          </w:p>
        </w:tc>
        <w:tc>
          <w:tcPr>
            <w:tcW w:w="160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50 376,00</w:t>
            </w:r>
          </w:p>
        </w:tc>
      </w:tr>
      <w:tr w:rsidR="006729BE" w:rsidRPr="00645A0B" w:rsidTr="008031AD">
        <w:trPr>
          <w:trHeight w:val="315"/>
        </w:trPr>
        <w:tc>
          <w:tcPr>
            <w:tcW w:w="7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29BE" w:rsidRPr="00645A0B" w:rsidRDefault="006729BE" w:rsidP="008031AD">
            <w:pPr>
              <w:suppressAutoHyphens w:val="0"/>
              <w:jc w:val="both"/>
              <w:rPr>
                <w:color w:val="000000"/>
                <w:sz w:val="22"/>
                <w:szCs w:val="22"/>
                <w:lang w:eastAsia="ru-RU"/>
              </w:rPr>
            </w:pPr>
            <w:r>
              <w:rPr>
                <w:color w:val="000000"/>
                <w:sz w:val="22"/>
                <w:szCs w:val="22"/>
                <w:lang w:eastAsia="ru-RU"/>
              </w:rPr>
              <w:t>ИРКУТСКАЯ ОБЛАСТЬ  город ТАЙШЕТ</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50 634,00</w:t>
            </w:r>
          </w:p>
        </w:tc>
        <w:tc>
          <w:tcPr>
            <w:tcW w:w="160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60 760,80</w:t>
            </w:r>
          </w:p>
        </w:tc>
        <w:tc>
          <w:tcPr>
            <w:tcW w:w="168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50 591,00</w:t>
            </w:r>
          </w:p>
        </w:tc>
        <w:tc>
          <w:tcPr>
            <w:tcW w:w="160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60 709,20</w:t>
            </w:r>
          </w:p>
        </w:tc>
      </w:tr>
      <w:tr w:rsidR="006729BE" w:rsidRPr="00645A0B" w:rsidTr="008031AD">
        <w:trPr>
          <w:trHeight w:val="315"/>
        </w:trPr>
        <w:tc>
          <w:tcPr>
            <w:tcW w:w="7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29BE" w:rsidRPr="00645A0B" w:rsidRDefault="006729BE" w:rsidP="008031AD">
            <w:pPr>
              <w:suppressAutoHyphens w:val="0"/>
              <w:jc w:val="both"/>
              <w:rPr>
                <w:color w:val="000000"/>
                <w:sz w:val="22"/>
                <w:szCs w:val="22"/>
                <w:lang w:eastAsia="ru-RU"/>
              </w:rPr>
            </w:pPr>
            <w:r>
              <w:rPr>
                <w:color w:val="000000"/>
                <w:sz w:val="22"/>
                <w:szCs w:val="22"/>
                <w:lang w:eastAsia="ru-RU"/>
              </w:rPr>
              <w:t>ИРКУТСКАЯ ОБЛАСТЬ поселок городского типа ЧУНСКИЙ</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72 334,00</w:t>
            </w:r>
          </w:p>
        </w:tc>
        <w:tc>
          <w:tcPr>
            <w:tcW w:w="160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86 800,80</w:t>
            </w:r>
          </w:p>
        </w:tc>
        <w:tc>
          <w:tcPr>
            <w:tcW w:w="168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63 508,00</w:t>
            </w:r>
          </w:p>
        </w:tc>
        <w:tc>
          <w:tcPr>
            <w:tcW w:w="160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76 209,60</w:t>
            </w:r>
          </w:p>
        </w:tc>
      </w:tr>
      <w:tr w:rsidR="006729BE" w:rsidRPr="00645A0B" w:rsidTr="008031AD">
        <w:trPr>
          <w:trHeight w:val="315"/>
        </w:trPr>
        <w:tc>
          <w:tcPr>
            <w:tcW w:w="7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729BE" w:rsidRPr="00645A0B" w:rsidRDefault="006729BE" w:rsidP="008031AD">
            <w:pPr>
              <w:suppressAutoHyphens w:val="0"/>
              <w:jc w:val="both"/>
              <w:rPr>
                <w:color w:val="000000"/>
                <w:sz w:val="22"/>
                <w:szCs w:val="22"/>
                <w:lang w:eastAsia="ru-RU"/>
              </w:rPr>
            </w:pPr>
            <w:r>
              <w:rPr>
                <w:color w:val="000000"/>
                <w:sz w:val="22"/>
                <w:szCs w:val="22"/>
                <w:lang w:eastAsia="ru-RU"/>
              </w:rPr>
              <w:t>ИРКУТСКАЯ ОБЛАСТЬ поселок ТУРМА</w:t>
            </w:r>
          </w:p>
        </w:tc>
        <w:tc>
          <w:tcPr>
            <w:tcW w:w="1680" w:type="dxa"/>
            <w:tcBorders>
              <w:top w:val="nil"/>
              <w:left w:val="single" w:sz="4" w:space="0" w:color="auto"/>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9 688,00</w:t>
            </w:r>
          </w:p>
        </w:tc>
        <w:tc>
          <w:tcPr>
            <w:tcW w:w="160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11 625,60</w:t>
            </w:r>
          </w:p>
        </w:tc>
        <w:tc>
          <w:tcPr>
            <w:tcW w:w="168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12 917,00</w:t>
            </w:r>
          </w:p>
        </w:tc>
        <w:tc>
          <w:tcPr>
            <w:tcW w:w="1600" w:type="dxa"/>
            <w:tcBorders>
              <w:top w:val="nil"/>
              <w:left w:val="nil"/>
              <w:bottom w:val="single" w:sz="4" w:space="0" w:color="auto"/>
              <w:right w:val="single" w:sz="4" w:space="0" w:color="auto"/>
            </w:tcBorders>
            <w:shd w:val="clear" w:color="auto" w:fill="auto"/>
            <w:noWrap/>
            <w:vAlign w:val="center"/>
            <w:hideMark/>
          </w:tcPr>
          <w:p w:rsidR="006729BE" w:rsidRPr="00645A0B" w:rsidRDefault="006729BE" w:rsidP="008031AD">
            <w:pPr>
              <w:suppressAutoHyphens w:val="0"/>
              <w:jc w:val="center"/>
              <w:rPr>
                <w:color w:val="000000"/>
                <w:sz w:val="22"/>
                <w:szCs w:val="22"/>
                <w:lang w:eastAsia="ru-RU"/>
              </w:rPr>
            </w:pPr>
            <w:r>
              <w:rPr>
                <w:color w:val="000000"/>
                <w:sz w:val="22"/>
                <w:szCs w:val="22"/>
                <w:lang w:eastAsia="ru-RU"/>
              </w:rPr>
              <w:t>15 500,40</w:t>
            </w:r>
          </w:p>
        </w:tc>
      </w:tr>
    </w:tbl>
    <w:p w:rsidR="006729BE" w:rsidRDefault="006729BE" w:rsidP="008031AD"/>
    <w:p w:rsidR="006729BE" w:rsidRDefault="006729BE" w:rsidP="008031AD">
      <w:pPr>
        <w:jc w:val="center"/>
        <w:outlineLvl w:val="0"/>
        <w:rPr>
          <w:b/>
          <w:bCs/>
          <w:sz w:val="32"/>
          <w:szCs w:val="32"/>
        </w:rPr>
      </w:pPr>
    </w:p>
    <w:tbl>
      <w:tblPr>
        <w:tblW w:w="82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3"/>
        <w:gridCol w:w="1985"/>
        <w:gridCol w:w="1985"/>
      </w:tblGrid>
      <w:tr w:rsidR="006729BE" w:rsidRPr="00AA402D" w:rsidTr="008031AD">
        <w:trPr>
          <w:trHeight w:val="367"/>
        </w:trPr>
        <w:tc>
          <w:tcPr>
            <w:tcW w:w="4253" w:type="dxa"/>
            <w:vMerge w:val="restart"/>
            <w:shd w:val="clear" w:color="000000" w:fill="FFFFFF"/>
            <w:vAlign w:val="center"/>
            <w:hideMark/>
          </w:tcPr>
          <w:p w:rsidR="006729BE" w:rsidRPr="00AA402D" w:rsidRDefault="006729BE" w:rsidP="008031AD">
            <w:pPr>
              <w:ind w:hanging="250"/>
              <w:jc w:val="center"/>
              <w:rPr>
                <w:b/>
                <w:color w:val="000000"/>
              </w:rPr>
            </w:pPr>
            <w:r>
              <w:rPr>
                <w:b/>
                <w:color w:val="000000"/>
                <w:sz w:val="22"/>
                <w:szCs w:val="22"/>
              </w:rPr>
              <w:lastRenderedPageBreak/>
              <w:t xml:space="preserve">Норма времени на загрузку/выгрузку груза </w:t>
            </w:r>
            <w:proofErr w:type="gramStart"/>
            <w:r>
              <w:rPr>
                <w:b/>
                <w:color w:val="000000"/>
                <w:sz w:val="22"/>
                <w:szCs w:val="22"/>
              </w:rPr>
              <w:t>в</w:t>
            </w:r>
            <w:proofErr w:type="gramEnd"/>
            <w:r>
              <w:rPr>
                <w:b/>
                <w:color w:val="000000"/>
                <w:sz w:val="22"/>
                <w:szCs w:val="22"/>
              </w:rPr>
              <w:t>/из контейнера</w:t>
            </w:r>
          </w:p>
        </w:tc>
        <w:tc>
          <w:tcPr>
            <w:tcW w:w="1985" w:type="dxa"/>
            <w:vAlign w:val="center"/>
          </w:tcPr>
          <w:p w:rsidR="006729BE" w:rsidRPr="00AA402D" w:rsidRDefault="006729BE" w:rsidP="008031AD">
            <w:pPr>
              <w:jc w:val="center"/>
              <w:rPr>
                <w:b/>
                <w:color w:val="000000"/>
              </w:rPr>
            </w:pPr>
            <w:r>
              <w:rPr>
                <w:b/>
                <w:color w:val="000000"/>
                <w:sz w:val="22"/>
                <w:szCs w:val="22"/>
              </w:rPr>
              <w:t>20 футов</w:t>
            </w:r>
          </w:p>
        </w:tc>
        <w:tc>
          <w:tcPr>
            <w:tcW w:w="1985" w:type="dxa"/>
            <w:vAlign w:val="center"/>
          </w:tcPr>
          <w:p w:rsidR="006729BE" w:rsidRPr="00AA402D" w:rsidRDefault="006729BE" w:rsidP="008031AD">
            <w:pPr>
              <w:jc w:val="center"/>
              <w:rPr>
                <w:b/>
                <w:color w:val="000000"/>
              </w:rPr>
            </w:pPr>
            <w:r>
              <w:rPr>
                <w:b/>
                <w:color w:val="000000"/>
                <w:sz w:val="22"/>
                <w:szCs w:val="22"/>
              </w:rPr>
              <w:t>40 футов</w:t>
            </w:r>
          </w:p>
        </w:tc>
      </w:tr>
      <w:tr w:rsidR="006729BE" w:rsidRPr="00AA402D" w:rsidTr="008031AD">
        <w:trPr>
          <w:trHeight w:val="319"/>
        </w:trPr>
        <w:tc>
          <w:tcPr>
            <w:tcW w:w="4253" w:type="dxa"/>
            <w:vMerge/>
            <w:shd w:val="clear" w:color="000000" w:fill="FFFFFF"/>
            <w:vAlign w:val="center"/>
            <w:hideMark/>
          </w:tcPr>
          <w:p w:rsidR="006729BE" w:rsidRPr="00AA402D" w:rsidRDefault="006729BE" w:rsidP="008031AD">
            <w:pPr>
              <w:jc w:val="center"/>
              <w:rPr>
                <w:color w:val="000000"/>
              </w:rPr>
            </w:pPr>
          </w:p>
        </w:tc>
        <w:tc>
          <w:tcPr>
            <w:tcW w:w="1985" w:type="dxa"/>
            <w:vAlign w:val="center"/>
          </w:tcPr>
          <w:p w:rsidR="006729BE" w:rsidRPr="00AA402D" w:rsidRDefault="006729BE" w:rsidP="008031AD">
            <w:pPr>
              <w:jc w:val="center"/>
              <w:rPr>
                <w:color w:val="000000"/>
              </w:rPr>
            </w:pPr>
            <w:r>
              <w:rPr>
                <w:color w:val="000000"/>
                <w:sz w:val="22"/>
                <w:szCs w:val="22"/>
              </w:rPr>
              <w:t>3 часа</w:t>
            </w:r>
          </w:p>
        </w:tc>
        <w:tc>
          <w:tcPr>
            <w:tcW w:w="1985" w:type="dxa"/>
            <w:vAlign w:val="center"/>
          </w:tcPr>
          <w:p w:rsidR="006729BE" w:rsidRPr="00AA402D" w:rsidRDefault="006729BE" w:rsidP="008031AD">
            <w:pPr>
              <w:jc w:val="center"/>
              <w:rPr>
                <w:color w:val="000000"/>
              </w:rPr>
            </w:pPr>
            <w:r>
              <w:rPr>
                <w:color w:val="000000"/>
                <w:sz w:val="22"/>
                <w:szCs w:val="22"/>
              </w:rPr>
              <w:t>4 часа</w:t>
            </w:r>
          </w:p>
        </w:tc>
      </w:tr>
    </w:tbl>
    <w:p w:rsidR="006729BE" w:rsidRDefault="006729BE" w:rsidP="008031AD">
      <w:pPr>
        <w:tabs>
          <w:tab w:val="left" w:pos="-4140"/>
          <w:tab w:val="left" w:pos="2160"/>
          <w:tab w:val="left" w:pos="6480"/>
        </w:tabs>
      </w:pPr>
    </w:p>
    <w:p w:rsidR="006729BE" w:rsidRDefault="006729BE" w:rsidP="008031AD">
      <w:pPr>
        <w:tabs>
          <w:tab w:val="left" w:pos="-4140"/>
          <w:tab w:val="left" w:pos="2160"/>
          <w:tab w:val="left" w:pos="6480"/>
        </w:tabs>
      </w:pPr>
    </w:p>
    <w:tbl>
      <w:tblPr>
        <w:tblW w:w="102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59"/>
        <w:gridCol w:w="1276"/>
        <w:gridCol w:w="1276"/>
        <w:gridCol w:w="1276"/>
        <w:gridCol w:w="1418"/>
      </w:tblGrid>
      <w:tr w:rsidR="006729BE" w:rsidRPr="00AA402D" w:rsidTr="008031AD">
        <w:trPr>
          <w:trHeight w:val="615"/>
        </w:trPr>
        <w:tc>
          <w:tcPr>
            <w:tcW w:w="4959" w:type="dxa"/>
            <w:vMerge w:val="restart"/>
            <w:shd w:val="clear" w:color="000000" w:fill="FFFFFF"/>
            <w:vAlign w:val="center"/>
            <w:hideMark/>
          </w:tcPr>
          <w:p w:rsidR="006729BE" w:rsidRPr="00AA402D" w:rsidRDefault="006729BE" w:rsidP="008031AD">
            <w:pPr>
              <w:jc w:val="center"/>
              <w:rPr>
                <w:color w:val="000000"/>
              </w:rPr>
            </w:pPr>
            <w:r>
              <w:rPr>
                <w:b/>
                <w:bCs/>
                <w:color w:val="000000"/>
                <w:sz w:val="22"/>
                <w:szCs w:val="22"/>
              </w:rPr>
              <w:br w:type="page"/>
            </w:r>
            <w:r>
              <w:rPr>
                <w:b/>
                <w:color w:val="000000"/>
                <w:sz w:val="22"/>
                <w:szCs w:val="22"/>
              </w:rPr>
              <w:t>Наименование услуг</w:t>
            </w:r>
          </w:p>
        </w:tc>
        <w:tc>
          <w:tcPr>
            <w:tcW w:w="1276" w:type="dxa"/>
            <w:shd w:val="clear" w:color="auto" w:fill="auto"/>
            <w:noWrap/>
            <w:vAlign w:val="center"/>
            <w:hideMark/>
          </w:tcPr>
          <w:p w:rsidR="006729BE" w:rsidRPr="00AA402D" w:rsidRDefault="006729BE" w:rsidP="008031AD">
            <w:pPr>
              <w:jc w:val="center"/>
              <w:rPr>
                <w:color w:val="000000"/>
              </w:rPr>
            </w:pPr>
            <w:r>
              <w:rPr>
                <w:color w:val="000000"/>
                <w:sz w:val="22"/>
                <w:szCs w:val="22"/>
              </w:rPr>
              <w:t>Ставка без учета НДС 20%, в рублях</w:t>
            </w:r>
          </w:p>
        </w:tc>
        <w:tc>
          <w:tcPr>
            <w:tcW w:w="1276" w:type="dxa"/>
          </w:tcPr>
          <w:p w:rsidR="006729BE" w:rsidRPr="00AA402D" w:rsidRDefault="006729BE" w:rsidP="008031AD">
            <w:pPr>
              <w:jc w:val="center"/>
              <w:rPr>
                <w:color w:val="000000"/>
              </w:rPr>
            </w:pPr>
            <w:r>
              <w:rPr>
                <w:color w:val="000000"/>
                <w:sz w:val="22"/>
                <w:szCs w:val="22"/>
              </w:rPr>
              <w:t>Ставка с учетом НДС 20%, в рублях</w:t>
            </w:r>
          </w:p>
        </w:tc>
        <w:tc>
          <w:tcPr>
            <w:tcW w:w="1276" w:type="dxa"/>
            <w:shd w:val="clear" w:color="auto" w:fill="auto"/>
            <w:noWrap/>
            <w:vAlign w:val="center"/>
            <w:hideMark/>
          </w:tcPr>
          <w:p w:rsidR="006729BE" w:rsidRPr="00AA402D" w:rsidRDefault="006729BE" w:rsidP="008031AD">
            <w:pPr>
              <w:jc w:val="center"/>
              <w:rPr>
                <w:color w:val="000000"/>
              </w:rPr>
            </w:pPr>
            <w:r>
              <w:rPr>
                <w:color w:val="000000"/>
                <w:sz w:val="22"/>
                <w:szCs w:val="22"/>
              </w:rPr>
              <w:t>Ставка без учета НДС 20%, в рублях</w:t>
            </w:r>
          </w:p>
        </w:tc>
        <w:tc>
          <w:tcPr>
            <w:tcW w:w="1418" w:type="dxa"/>
          </w:tcPr>
          <w:p w:rsidR="006729BE" w:rsidRPr="00AA402D" w:rsidRDefault="006729BE" w:rsidP="008031AD">
            <w:pPr>
              <w:jc w:val="center"/>
              <w:rPr>
                <w:b/>
                <w:color w:val="000000"/>
              </w:rPr>
            </w:pPr>
            <w:r>
              <w:rPr>
                <w:color w:val="000000"/>
                <w:sz w:val="22"/>
                <w:szCs w:val="22"/>
              </w:rPr>
              <w:t>Ставка с учетом НДС 20%, в рублях</w:t>
            </w:r>
          </w:p>
        </w:tc>
      </w:tr>
      <w:tr w:rsidR="006729BE" w:rsidRPr="00AA402D" w:rsidTr="008031AD">
        <w:trPr>
          <w:trHeight w:val="615"/>
        </w:trPr>
        <w:tc>
          <w:tcPr>
            <w:tcW w:w="4959" w:type="dxa"/>
            <w:vMerge/>
            <w:shd w:val="clear" w:color="000000" w:fill="FFFFFF"/>
            <w:vAlign w:val="center"/>
            <w:hideMark/>
          </w:tcPr>
          <w:p w:rsidR="006729BE" w:rsidRPr="00AA402D" w:rsidRDefault="006729BE" w:rsidP="008031AD">
            <w:pPr>
              <w:jc w:val="center"/>
              <w:rPr>
                <w:b/>
                <w:color w:val="000000"/>
              </w:rPr>
            </w:pPr>
          </w:p>
        </w:tc>
        <w:tc>
          <w:tcPr>
            <w:tcW w:w="2552" w:type="dxa"/>
            <w:gridSpan w:val="2"/>
            <w:shd w:val="clear" w:color="auto" w:fill="auto"/>
            <w:vAlign w:val="center"/>
          </w:tcPr>
          <w:p w:rsidR="006729BE" w:rsidRPr="00AA402D" w:rsidRDefault="006729BE" w:rsidP="008031AD">
            <w:pPr>
              <w:jc w:val="center"/>
              <w:rPr>
                <w:b/>
                <w:color w:val="000000"/>
              </w:rPr>
            </w:pPr>
            <w:r>
              <w:rPr>
                <w:b/>
                <w:color w:val="000000"/>
                <w:sz w:val="22"/>
                <w:szCs w:val="22"/>
              </w:rPr>
              <w:t>20 футов</w:t>
            </w:r>
          </w:p>
        </w:tc>
        <w:tc>
          <w:tcPr>
            <w:tcW w:w="2694" w:type="dxa"/>
            <w:gridSpan w:val="2"/>
            <w:vAlign w:val="center"/>
          </w:tcPr>
          <w:p w:rsidR="006729BE" w:rsidRPr="00AA402D" w:rsidRDefault="006729BE" w:rsidP="008031AD">
            <w:pPr>
              <w:jc w:val="center"/>
              <w:rPr>
                <w:b/>
                <w:color w:val="000000"/>
              </w:rPr>
            </w:pPr>
            <w:r>
              <w:rPr>
                <w:b/>
                <w:color w:val="000000"/>
                <w:sz w:val="22"/>
                <w:szCs w:val="22"/>
              </w:rPr>
              <w:t>40 футов</w:t>
            </w:r>
          </w:p>
        </w:tc>
      </w:tr>
      <w:tr w:rsidR="006729BE" w:rsidRPr="00AA402D" w:rsidTr="008031AD">
        <w:trPr>
          <w:trHeight w:val="615"/>
        </w:trPr>
        <w:tc>
          <w:tcPr>
            <w:tcW w:w="4959" w:type="dxa"/>
            <w:shd w:val="clear" w:color="000000" w:fill="FFFFFF"/>
            <w:vAlign w:val="center"/>
            <w:hideMark/>
          </w:tcPr>
          <w:p w:rsidR="006729BE" w:rsidRPr="00AA402D" w:rsidRDefault="006729BE" w:rsidP="008031AD">
            <w:pPr>
              <w:jc w:val="center"/>
              <w:rPr>
                <w:color w:val="000000"/>
              </w:rPr>
            </w:pPr>
            <w:r>
              <w:rPr>
                <w:color w:val="000000"/>
                <w:sz w:val="22"/>
                <w:szCs w:val="22"/>
              </w:rPr>
              <w:t>Работа автомобиля сверх норматива, (за один час работы автомобиля сверх норматива)</w:t>
            </w:r>
          </w:p>
        </w:tc>
        <w:tc>
          <w:tcPr>
            <w:tcW w:w="1276" w:type="dxa"/>
            <w:shd w:val="clear" w:color="auto" w:fill="auto"/>
            <w:noWrap/>
            <w:vAlign w:val="center"/>
            <w:hideMark/>
          </w:tcPr>
          <w:p w:rsidR="006729BE" w:rsidRPr="00645A0B" w:rsidRDefault="006729BE" w:rsidP="008031AD">
            <w:pPr>
              <w:jc w:val="center"/>
              <w:rPr>
                <w:color w:val="000000"/>
                <w:sz w:val="22"/>
                <w:szCs w:val="22"/>
              </w:rPr>
            </w:pPr>
            <w:r>
              <w:rPr>
                <w:color w:val="000000"/>
                <w:sz w:val="22"/>
                <w:szCs w:val="22"/>
              </w:rPr>
              <w:t>1 046,00</w:t>
            </w:r>
          </w:p>
        </w:tc>
        <w:tc>
          <w:tcPr>
            <w:tcW w:w="1276" w:type="dxa"/>
            <w:vAlign w:val="center"/>
          </w:tcPr>
          <w:p w:rsidR="006729BE" w:rsidRPr="00645A0B" w:rsidRDefault="006729BE" w:rsidP="008031AD">
            <w:pPr>
              <w:jc w:val="center"/>
              <w:rPr>
                <w:color w:val="000000"/>
                <w:sz w:val="22"/>
                <w:szCs w:val="22"/>
              </w:rPr>
            </w:pPr>
            <w:r>
              <w:rPr>
                <w:color w:val="000000"/>
                <w:sz w:val="22"/>
                <w:szCs w:val="22"/>
              </w:rPr>
              <w:t>1 255,20</w:t>
            </w:r>
          </w:p>
        </w:tc>
        <w:tc>
          <w:tcPr>
            <w:tcW w:w="1276" w:type="dxa"/>
            <w:shd w:val="clear" w:color="auto" w:fill="auto"/>
            <w:noWrap/>
            <w:vAlign w:val="center"/>
            <w:hideMark/>
          </w:tcPr>
          <w:p w:rsidR="006729BE" w:rsidRPr="00645A0B" w:rsidRDefault="006729BE" w:rsidP="008031AD">
            <w:pPr>
              <w:jc w:val="center"/>
              <w:rPr>
                <w:color w:val="000000"/>
                <w:sz w:val="22"/>
                <w:szCs w:val="22"/>
              </w:rPr>
            </w:pPr>
            <w:r>
              <w:rPr>
                <w:color w:val="000000"/>
                <w:sz w:val="22"/>
                <w:szCs w:val="22"/>
              </w:rPr>
              <w:t>1 292,00</w:t>
            </w:r>
          </w:p>
        </w:tc>
        <w:tc>
          <w:tcPr>
            <w:tcW w:w="1418" w:type="dxa"/>
            <w:vAlign w:val="center"/>
          </w:tcPr>
          <w:p w:rsidR="006729BE" w:rsidRPr="00645A0B" w:rsidRDefault="006729BE" w:rsidP="008031AD">
            <w:pPr>
              <w:jc w:val="center"/>
              <w:rPr>
                <w:color w:val="000000"/>
                <w:sz w:val="22"/>
                <w:szCs w:val="22"/>
              </w:rPr>
            </w:pPr>
            <w:r>
              <w:rPr>
                <w:color w:val="000000"/>
                <w:sz w:val="22"/>
                <w:szCs w:val="22"/>
              </w:rPr>
              <w:t>1 550,40</w:t>
            </w:r>
          </w:p>
        </w:tc>
      </w:tr>
    </w:tbl>
    <w:p w:rsidR="006729BE" w:rsidRDefault="006729BE" w:rsidP="008031AD">
      <w:pPr>
        <w:tabs>
          <w:tab w:val="left" w:pos="-4140"/>
          <w:tab w:val="left" w:pos="2160"/>
          <w:tab w:val="left" w:pos="6480"/>
        </w:tabs>
      </w:pPr>
    </w:p>
    <w:tbl>
      <w:tblPr>
        <w:tblW w:w="117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3"/>
        <w:gridCol w:w="1701"/>
        <w:gridCol w:w="1701"/>
        <w:gridCol w:w="1701"/>
        <w:gridCol w:w="1560"/>
      </w:tblGrid>
      <w:tr w:rsidR="006729BE" w:rsidRPr="00AA402D" w:rsidTr="008031AD">
        <w:trPr>
          <w:cantSplit/>
          <w:trHeight w:val="967"/>
        </w:trPr>
        <w:tc>
          <w:tcPr>
            <w:tcW w:w="5103" w:type="dxa"/>
            <w:shd w:val="clear" w:color="000000" w:fill="FFFFFF"/>
            <w:vAlign w:val="center"/>
            <w:hideMark/>
          </w:tcPr>
          <w:p w:rsidR="006729BE" w:rsidRPr="00AA402D" w:rsidRDefault="006729BE" w:rsidP="008031AD">
            <w:pPr>
              <w:jc w:val="center"/>
              <w:rPr>
                <w:color w:val="000000"/>
              </w:rPr>
            </w:pPr>
            <w:r>
              <w:rPr>
                <w:color w:val="000000"/>
                <w:sz w:val="22"/>
                <w:szCs w:val="22"/>
              </w:rPr>
              <w:t>Наименование услуг</w:t>
            </w:r>
          </w:p>
        </w:tc>
        <w:tc>
          <w:tcPr>
            <w:tcW w:w="1701" w:type="dxa"/>
            <w:vMerge w:val="restart"/>
            <w:shd w:val="clear" w:color="auto" w:fill="auto"/>
            <w:noWrap/>
            <w:vAlign w:val="center"/>
            <w:hideMark/>
          </w:tcPr>
          <w:p w:rsidR="006729BE" w:rsidRPr="00AA402D" w:rsidRDefault="006729BE" w:rsidP="008031AD">
            <w:pPr>
              <w:jc w:val="center"/>
              <w:rPr>
                <w:color w:val="000000"/>
              </w:rPr>
            </w:pPr>
            <w:r>
              <w:rPr>
                <w:color w:val="000000"/>
                <w:sz w:val="22"/>
                <w:szCs w:val="22"/>
              </w:rPr>
              <w:t>Ставка без учета НДС 20%, в рублях</w:t>
            </w:r>
          </w:p>
        </w:tc>
        <w:tc>
          <w:tcPr>
            <w:tcW w:w="1701" w:type="dxa"/>
            <w:vMerge w:val="restart"/>
            <w:vAlign w:val="center"/>
          </w:tcPr>
          <w:p w:rsidR="006729BE" w:rsidRPr="00AA402D" w:rsidRDefault="006729BE" w:rsidP="008031AD">
            <w:pPr>
              <w:jc w:val="center"/>
              <w:rPr>
                <w:color w:val="000000"/>
              </w:rPr>
            </w:pPr>
            <w:r>
              <w:rPr>
                <w:color w:val="000000"/>
                <w:sz w:val="22"/>
                <w:szCs w:val="22"/>
              </w:rPr>
              <w:t>Ставка с учетом НДС 20%, в рублях</w:t>
            </w:r>
          </w:p>
        </w:tc>
        <w:tc>
          <w:tcPr>
            <w:tcW w:w="1701" w:type="dxa"/>
            <w:vMerge w:val="restart"/>
            <w:shd w:val="clear" w:color="auto" w:fill="auto"/>
            <w:noWrap/>
            <w:vAlign w:val="center"/>
            <w:hideMark/>
          </w:tcPr>
          <w:p w:rsidR="006729BE" w:rsidRPr="00AA402D" w:rsidRDefault="006729BE" w:rsidP="008031AD">
            <w:pPr>
              <w:jc w:val="center"/>
              <w:rPr>
                <w:color w:val="000000"/>
              </w:rPr>
            </w:pPr>
            <w:r>
              <w:rPr>
                <w:color w:val="000000"/>
                <w:sz w:val="22"/>
                <w:szCs w:val="22"/>
              </w:rPr>
              <w:t>Ставка без учета НДС 20%, в рублях</w:t>
            </w:r>
          </w:p>
        </w:tc>
        <w:tc>
          <w:tcPr>
            <w:tcW w:w="1560" w:type="dxa"/>
            <w:vMerge w:val="restart"/>
            <w:vAlign w:val="center"/>
          </w:tcPr>
          <w:p w:rsidR="006729BE" w:rsidRPr="00AA402D" w:rsidRDefault="006729BE" w:rsidP="008031AD">
            <w:pPr>
              <w:jc w:val="center"/>
              <w:rPr>
                <w:color w:val="000000"/>
              </w:rPr>
            </w:pPr>
            <w:r>
              <w:rPr>
                <w:color w:val="000000"/>
                <w:sz w:val="22"/>
                <w:szCs w:val="22"/>
              </w:rPr>
              <w:t>Ставка с учетом НДС 20%, в рублях</w:t>
            </w:r>
          </w:p>
        </w:tc>
      </w:tr>
      <w:tr w:rsidR="006729BE" w:rsidRPr="00AA402D" w:rsidTr="008031AD">
        <w:trPr>
          <w:cantSplit/>
          <w:trHeight w:val="276"/>
        </w:trPr>
        <w:tc>
          <w:tcPr>
            <w:tcW w:w="5103" w:type="dxa"/>
            <w:vMerge w:val="restart"/>
            <w:shd w:val="clear" w:color="000000" w:fill="FFFFFF"/>
            <w:vAlign w:val="center"/>
            <w:hideMark/>
          </w:tcPr>
          <w:p w:rsidR="006729BE" w:rsidRPr="00AA402D" w:rsidRDefault="006729BE" w:rsidP="008031AD">
            <w:pPr>
              <w:jc w:val="center"/>
              <w:rPr>
                <w:color w:val="000000"/>
              </w:rPr>
            </w:pPr>
            <w:r>
              <w:rPr>
                <w:color w:val="000000"/>
                <w:sz w:val="22"/>
                <w:szCs w:val="22"/>
              </w:rPr>
              <w:t>Прочие услуги автомобильного транспорта</w:t>
            </w:r>
            <w:r>
              <w:rPr>
                <w:b/>
                <w:bCs/>
                <w:color w:val="000000"/>
                <w:sz w:val="22"/>
                <w:szCs w:val="22"/>
              </w:rPr>
              <w:t xml:space="preserve"> </w:t>
            </w:r>
            <w:r>
              <w:rPr>
                <w:b/>
                <w:bCs/>
                <w:color w:val="000000"/>
                <w:sz w:val="22"/>
                <w:szCs w:val="22"/>
              </w:rPr>
              <w:br w:type="page"/>
            </w:r>
          </w:p>
        </w:tc>
        <w:tc>
          <w:tcPr>
            <w:tcW w:w="1701" w:type="dxa"/>
            <w:vMerge/>
            <w:shd w:val="clear" w:color="auto" w:fill="auto"/>
            <w:noWrap/>
            <w:vAlign w:val="center"/>
            <w:hideMark/>
          </w:tcPr>
          <w:p w:rsidR="006729BE" w:rsidRPr="00AA402D" w:rsidRDefault="006729BE" w:rsidP="008031AD">
            <w:pPr>
              <w:jc w:val="center"/>
              <w:rPr>
                <w:color w:val="000000"/>
              </w:rPr>
            </w:pPr>
          </w:p>
        </w:tc>
        <w:tc>
          <w:tcPr>
            <w:tcW w:w="1701" w:type="dxa"/>
            <w:vMerge/>
          </w:tcPr>
          <w:p w:rsidR="006729BE" w:rsidRPr="00AA402D" w:rsidRDefault="006729BE" w:rsidP="008031AD">
            <w:pPr>
              <w:jc w:val="center"/>
              <w:rPr>
                <w:color w:val="000000"/>
              </w:rPr>
            </w:pPr>
          </w:p>
        </w:tc>
        <w:tc>
          <w:tcPr>
            <w:tcW w:w="1701" w:type="dxa"/>
            <w:vMerge/>
            <w:shd w:val="clear" w:color="auto" w:fill="auto"/>
            <w:noWrap/>
            <w:vAlign w:val="center"/>
            <w:hideMark/>
          </w:tcPr>
          <w:p w:rsidR="006729BE" w:rsidRPr="00AA402D" w:rsidRDefault="006729BE" w:rsidP="008031AD">
            <w:pPr>
              <w:jc w:val="center"/>
              <w:rPr>
                <w:color w:val="000000"/>
              </w:rPr>
            </w:pPr>
          </w:p>
        </w:tc>
        <w:tc>
          <w:tcPr>
            <w:tcW w:w="1560" w:type="dxa"/>
            <w:vMerge/>
          </w:tcPr>
          <w:p w:rsidR="006729BE" w:rsidRPr="00AA402D" w:rsidRDefault="006729BE" w:rsidP="008031AD">
            <w:pPr>
              <w:jc w:val="center"/>
              <w:rPr>
                <w:color w:val="000000"/>
              </w:rPr>
            </w:pPr>
          </w:p>
        </w:tc>
      </w:tr>
      <w:tr w:rsidR="006729BE" w:rsidRPr="00AA402D" w:rsidTr="008031AD">
        <w:trPr>
          <w:cantSplit/>
          <w:trHeight w:val="320"/>
        </w:trPr>
        <w:tc>
          <w:tcPr>
            <w:tcW w:w="5103" w:type="dxa"/>
            <w:vMerge/>
            <w:shd w:val="clear" w:color="000000" w:fill="FFFFFF"/>
            <w:vAlign w:val="center"/>
            <w:hideMark/>
          </w:tcPr>
          <w:p w:rsidR="006729BE" w:rsidRPr="00AA402D" w:rsidRDefault="006729BE" w:rsidP="008031AD">
            <w:pPr>
              <w:jc w:val="center"/>
              <w:rPr>
                <w:b/>
                <w:color w:val="000000"/>
              </w:rPr>
            </w:pPr>
          </w:p>
        </w:tc>
        <w:tc>
          <w:tcPr>
            <w:tcW w:w="3402" w:type="dxa"/>
            <w:gridSpan w:val="2"/>
            <w:shd w:val="clear" w:color="auto" w:fill="auto"/>
            <w:noWrap/>
            <w:vAlign w:val="center"/>
            <w:hideMark/>
          </w:tcPr>
          <w:p w:rsidR="006729BE" w:rsidRPr="00AA402D" w:rsidRDefault="006729BE" w:rsidP="008031AD">
            <w:pPr>
              <w:jc w:val="center"/>
              <w:rPr>
                <w:b/>
                <w:color w:val="000000"/>
              </w:rPr>
            </w:pPr>
            <w:r>
              <w:rPr>
                <w:b/>
                <w:color w:val="000000"/>
                <w:sz w:val="22"/>
                <w:szCs w:val="22"/>
              </w:rPr>
              <w:t>20 футов</w:t>
            </w:r>
          </w:p>
        </w:tc>
        <w:tc>
          <w:tcPr>
            <w:tcW w:w="3261" w:type="dxa"/>
            <w:gridSpan w:val="2"/>
            <w:vAlign w:val="center"/>
          </w:tcPr>
          <w:p w:rsidR="006729BE" w:rsidRPr="00AA402D" w:rsidRDefault="006729BE" w:rsidP="008031AD">
            <w:pPr>
              <w:jc w:val="center"/>
              <w:rPr>
                <w:b/>
                <w:color w:val="000000"/>
              </w:rPr>
            </w:pPr>
            <w:r>
              <w:rPr>
                <w:b/>
                <w:color w:val="000000"/>
                <w:sz w:val="22"/>
                <w:szCs w:val="22"/>
              </w:rPr>
              <w:t>40 футов</w:t>
            </w:r>
          </w:p>
        </w:tc>
      </w:tr>
      <w:tr w:rsidR="006729BE" w:rsidRPr="00AA402D" w:rsidTr="008031AD">
        <w:trPr>
          <w:cantSplit/>
          <w:trHeight w:val="336"/>
        </w:trPr>
        <w:tc>
          <w:tcPr>
            <w:tcW w:w="5103" w:type="dxa"/>
            <w:vMerge/>
            <w:shd w:val="clear" w:color="000000" w:fill="FFFFFF"/>
            <w:vAlign w:val="bottom"/>
            <w:hideMark/>
          </w:tcPr>
          <w:p w:rsidR="006729BE" w:rsidRPr="00AA402D" w:rsidRDefault="006729BE" w:rsidP="008031AD">
            <w:pPr>
              <w:rPr>
                <w:color w:val="000000"/>
              </w:rPr>
            </w:pPr>
          </w:p>
        </w:tc>
        <w:tc>
          <w:tcPr>
            <w:tcW w:w="1701" w:type="dxa"/>
            <w:shd w:val="clear" w:color="auto" w:fill="auto"/>
            <w:noWrap/>
            <w:vAlign w:val="center"/>
            <w:hideMark/>
          </w:tcPr>
          <w:p w:rsidR="006729BE" w:rsidRPr="00645A0B" w:rsidRDefault="006729BE" w:rsidP="008031AD">
            <w:pPr>
              <w:jc w:val="center"/>
              <w:rPr>
                <w:color w:val="000000"/>
                <w:sz w:val="22"/>
                <w:szCs w:val="22"/>
              </w:rPr>
            </w:pPr>
            <w:r>
              <w:rPr>
                <w:color w:val="000000"/>
                <w:sz w:val="22"/>
                <w:szCs w:val="22"/>
              </w:rPr>
              <w:t>1 615,00</w:t>
            </w:r>
          </w:p>
        </w:tc>
        <w:tc>
          <w:tcPr>
            <w:tcW w:w="1701" w:type="dxa"/>
            <w:vAlign w:val="center"/>
          </w:tcPr>
          <w:p w:rsidR="006729BE" w:rsidRPr="00645A0B" w:rsidRDefault="006729BE" w:rsidP="008031AD">
            <w:pPr>
              <w:jc w:val="center"/>
              <w:rPr>
                <w:color w:val="000000"/>
                <w:sz w:val="22"/>
                <w:szCs w:val="22"/>
              </w:rPr>
            </w:pPr>
            <w:r>
              <w:rPr>
                <w:color w:val="000000"/>
                <w:sz w:val="22"/>
                <w:szCs w:val="22"/>
              </w:rPr>
              <w:t>1 938,00</w:t>
            </w:r>
          </w:p>
        </w:tc>
        <w:tc>
          <w:tcPr>
            <w:tcW w:w="1701" w:type="dxa"/>
            <w:shd w:val="clear" w:color="auto" w:fill="auto"/>
            <w:noWrap/>
            <w:vAlign w:val="center"/>
            <w:hideMark/>
          </w:tcPr>
          <w:p w:rsidR="006729BE" w:rsidRPr="00645A0B" w:rsidRDefault="006729BE" w:rsidP="008031AD">
            <w:pPr>
              <w:jc w:val="center"/>
              <w:rPr>
                <w:color w:val="000000"/>
                <w:sz w:val="22"/>
                <w:szCs w:val="22"/>
              </w:rPr>
            </w:pPr>
            <w:r>
              <w:rPr>
                <w:color w:val="000000"/>
                <w:sz w:val="22"/>
                <w:szCs w:val="22"/>
              </w:rPr>
              <w:t>2 153,00</w:t>
            </w:r>
          </w:p>
        </w:tc>
        <w:tc>
          <w:tcPr>
            <w:tcW w:w="1560" w:type="dxa"/>
            <w:vAlign w:val="center"/>
          </w:tcPr>
          <w:p w:rsidR="006729BE" w:rsidRPr="00645A0B" w:rsidRDefault="006729BE" w:rsidP="008031AD">
            <w:pPr>
              <w:jc w:val="center"/>
              <w:rPr>
                <w:color w:val="000000"/>
                <w:sz w:val="22"/>
                <w:szCs w:val="22"/>
              </w:rPr>
            </w:pPr>
            <w:r>
              <w:rPr>
                <w:color w:val="000000"/>
                <w:sz w:val="22"/>
                <w:szCs w:val="22"/>
              </w:rPr>
              <w:t>2 583,60</w:t>
            </w:r>
          </w:p>
        </w:tc>
      </w:tr>
    </w:tbl>
    <w:p w:rsidR="006729BE" w:rsidRDefault="006729BE" w:rsidP="008031AD">
      <w:pPr>
        <w:tabs>
          <w:tab w:val="left" w:pos="-4140"/>
          <w:tab w:val="left" w:pos="2160"/>
          <w:tab w:val="left" w:pos="6480"/>
        </w:tabs>
      </w:pPr>
    </w:p>
    <w:p w:rsidR="006729BE" w:rsidRDefault="006729BE" w:rsidP="008031AD">
      <w:pPr>
        <w:tabs>
          <w:tab w:val="left" w:pos="-4140"/>
          <w:tab w:val="left" w:pos="2160"/>
          <w:tab w:val="left" w:pos="6480"/>
        </w:tabs>
      </w:pPr>
    </w:p>
    <w:p w:rsidR="006729BE" w:rsidRDefault="006729BE" w:rsidP="008031AD">
      <w:pPr>
        <w:tabs>
          <w:tab w:val="left" w:pos="-4140"/>
          <w:tab w:val="left" w:pos="2160"/>
          <w:tab w:val="left" w:pos="6480"/>
        </w:tabs>
      </w:pPr>
    </w:p>
    <w:p w:rsidR="006729BE" w:rsidRPr="00901FB8" w:rsidRDefault="006729BE" w:rsidP="008031AD">
      <w:pPr>
        <w:tabs>
          <w:tab w:val="left" w:pos="-4140"/>
          <w:tab w:val="left" w:pos="2160"/>
          <w:tab w:val="left" w:pos="6480"/>
        </w:tabs>
      </w:pPr>
    </w:p>
    <w:p w:rsidR="006729BE" w:rsidRPr="007B1EFF" w:rsidRDefault="006729BE" w:rsidP="008031AD">
      <w:pPr>
        <w:ind w:hanging="284"/>
        <w:rPr>
          <w:b/>
        </w:rPr>
      </w:pPr>
      <w:r>
        <w:rPr>
          <w:b/>
        </w:rPr>
        <w:t>«Арендодатель»</w:t>
      </w:r>
      <w:r>
        <w:rPr>
          <w:b/>
        </w:rPr>
        <w:tab/>
      </w:r>
      <w:r>
        <w:rPr>
          <w:b/>
        </w:rPr>
        <w:tab/>
      </w:r>
      <w:r>
        <w:rPr>
          <w:b/>
        </w:rPr>
        <w:tab/>
      </w:r>
      <w:r>
        <w:rPr>
          <w:b/>
        </w:rPr>
        <w:tab/>
        <w:t xml:space="preserve">                                                             «Арендатор»   </w:t>
      </w:r>
    </w:p>
    <w:p w:rsidR="006729BE" w:rsidRDefault="006729BE" w:rsidP="008031AD">
      <w:pPr>
        <w:ind w:hanging="284"/>
      </w:pPr>
    </w:p>
    <w:p w:rsidR="006729BE" w:rsidRDefault="006729BE" w:rsidP="008031AD">
      <w:pPr>
        <w:ind w:hanging="284"/>
      </w:pPr>
      <w:r>
        <w:t>_______________________________________</w:t>
      </w:r>
      <w:r>
        <w:tab/>
      </w:r>
      <w:r>
        <w:tab/>
        <w:t>___________________________________</w:t>
      </w:r>
    </w:p>
    <w:p w:rsidR="006729BE" w:rsidRDefault="006729BE" w:rsidP="008031AD">
      <w:pPr>
        <w:ind w:hanging="284"/>
      </w:pPr>
      <w:r>
        <w:t xml:space="preserve"> _________________________/___________/                             _________________________/__________/</w:t>
      </w:r>
    </w:p>
    <w:p w:rsidR="006729BE" w:rsidRDefault="006729BE" w:rsidP="008031AD">
      <w:pPr>
        <w:sectPr w:rsidR="006729BE" w:rsidSect="008031AD">
          <w:pgSz w:w="16840" w:h="11907" w:orient="landscape" w:code="9"/>
          <w:pgMar w:top="851" w:right="1134" w:bottom="851" w:left="1134" w:header="794" w:footer="794" w:gutter="0"/>
          <w:cols w:space="720"/>
          <w:titlePg/>
          <w:docGrid w:linePitch="326"/>
        </w:sectPr>
      </w:pPr>
      <w:r>
        <w:t xml:space="preserve">             М.П. </w:t>
      </w:r>
      <w:r>
        <w:tab/>
      </w:r>
      <w:r>
        <w:tab/>
      </w:r>
      <w:r>
        <w:tab/>
      </w:r>
      <w:r>
        <w:tab/>
      </w:r>
      <w:r>
        <w:tab/>
      </w:r>
      <w:r>
        <w:tab/>
      </w:r>
      <w:r>
        <w:tab/>
      </w:r>
      <w:r>
        <w:tab/>
        <w:t xml:space="preserve">                               М.П.</w:t>
      </w:r>
    </w:p>
    <w:p w:rsidR="006729BE" w:rsidRPr="007A021E" w:rsidRDefault="006729BE" w:rsidP="008031AD">
      <w:pPr>
        <w:jc w:val="right"/>
        <w:outlineLvl w:val="2"/>
      </w:pPr>
      <w:r>
        <w:lastRenderedPageBreak/>
        <w:t>Приложение № 7</w:t>
      </w:r>
    </w:p>
    <w:p w:rsidR="006729BE" w:rsidRPr="00602C04" w:rsidRDefault="006729BE" w:rsidP="008031AD">
      <w:pPr>
        <w:jc w:val="right"/>
        <w:outlineLvl w:val="2"/>
      </w:pPr>
      <w:r>
        <w:t xml:space="preserve">к договору аренды транспортного средства с экипажем </w:t>
      </w:r>
    </w:p>
    <w:p w:rsidR="006729BE" w:rsidRPr="005203CE" w:rsidRDefault="006729BE" w:rsidP="008031AD">
      <w:pPr>
        <w:jc w:val="right"/>
        <w:outlineLvl w:val="2"/>
      </w:pPr>
      <w:r>
        <w:t xml:space="preserve">№__________  от «____» ________ 202__ </w:t>
      </w:r>
    </w:p>
    <w:p w:rsidR="006729BE" w:rsidRDefault="006729BE" w:rsidP="008031AD"/>
    <w:p w:rsidR="006729BE" w:rsidRDefault="006729BE" w:rsidP="008031AD"/>
    <w:p w:rsidR="006729BE" w:rsidRPr="00803EEE" w:rsidRDefault="006729BE" w:rsidP="008031AD">
      <w:pPr>
        <w:rPr>
          <w:b/>
          <w:bCs/>
          <w:sz w:val="28"/>
          <w:szCs w:val="28"/>
        </w:rPr>
      </w:pPr>
      <w:r>
        <w:rPr>
          <w:b/>
          <w:bCs/>
          <w:sz w:val="28"/>
          <w:szCs w:val="28"/>
        </w:rPr>
        <w:t>ФОРМА ОТЧЕТА АРЕНДОДАТЕЛЯ</w:t>
      </w:r>
    </w:p>
    <w:p w:rsidR="006729BE" w:rsidRDefault="006729BE" w:rsidP="008031AD"/>
    <w:tbl>
      <w:tblPr>
        <w:tblW w:w="9520" w:type="dxa"/>
        <w:tblInd w:w="94" w:type="dxa"/>
        <w:tblLook w:val="04A0"/>
      </w:tblPr>
      <w:tblGrid>
        <w:gridCol w:w="1466"/>
        <w:gridCol w:w="1077"/>
        <w:gridCol w:w="1743"/>
        <w:gridCol w:w="1117"/>
        <w:gridCol w:w="1427"/>
        <w:gridCol w:w="1349"/>
        <w:gridCol w:w="1341"/>
      </w:tblGrid>
      <w:tr w:rsidR="006729BE" w:rsidRPr="00803EEE" w:rsidTr="008031AD">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6729BE" w:rsidRPr="00803EEE" w:rsidRDefault="006729BE" w:rsidP="008031AD">
            <w:pPr>
              <w:rPr>
                <w:sz w:val="20"/>
                <w:szCs w:val="20"/>
              </w:rPr>
            </w:pPr>
            <w:r>
              <w:rPr>
                <w:sz w:val="20"/>
                <w:szCs w:val="20"/>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6729BE" w:rsidRPr="00803EEE" w:rsidRDefault="006729BE" w:rsidP="008031AD">
            <w:pPr>
              <w:rPr>
                <w:sz w:val="20"/>
                <w:szCs w:val="20"/>
              </w:rPr>
            </w:pPr>
            <w:r>
              <w:rPr>
                <w:sz w:val="20"/>
                <w:szCs w:val="20"/>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6729BE" w:rsidRPr="00803EEE" w:rsidRDefault="006729BE" w:rsidP="008031AD">
            <w:pPr>
              <w:rPr>
                <w:sz w:val="20"/>
                <w:szCs w:val="20"/>
              </w:rPr>
            </w:pPr>
            <w:r>
              <w:rPr>
                <w:sz w:val="20"/>
                <w:szCs w:val="20"/>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6729BE" w:rsidRPr="00803EEE" w:rsidRDefault="006729BE" w:rsidP="008031AD">
            <w:pPr>
              <w:rPr>
                <w:sz w:val="20"/>
                <w:szCs w:val="20"/>
              </w:rPr>
            </w:pPr>
            <w:r>
              <w:rPr>
                <w:sz w:val="20"/>
                <w:szCs w:val="20"/>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6729BE" w:rsidRPr="00803EEE" w:rsidRDefault="006729BE" w:rsidP="008031AD">
            <w:pPr>
              <w:rPr>
                <w:sz w:val="20"/>
                <w:szCs w:val="20"/>
              </w:rPr>
            </w:pPr>
            <w:r>
              <w:rPr>
                <w:sz w:val="20"/>
                <w:szCs w:val="20"/>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6729BE" w:rsidRPr="00803EEE" w:rsidRDefault="006729BE" w:rsidP="008031AD">
            <w:pPr>
              <w:rPr>
                <w:sz w:val="20"/>
                <w:szCs w:val="20"/>
              </w:rPr>
            </w:pPr>
            <w:r>
              <w:rPr>
                <w:sz w:val="20"/>
                <w:szCs w:val="20"/>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6729BE" w:rsidRPr="00803EEE" w:rsidRDefault="006729BE" w:rsidP="008031AD">
            <w:pPr>
              <w:rPr>
                <w:sz w:val="20"/>
                <w:szCs w:val="20"/>
              </w:rPr>
            </w:pPr>
            <w:r>
              <w:rPr>
                <w:sz w:val="20"/>
                <w:szCs w:val="20"/>
              </w:rPr>
              <w:t>% НДС</w:t>
            </w:r>
          </w:p>
        </w:tc>
      </w:tr>
      <w:tr w:rsidR="006729BE" w:rsidRPr="00803EEE" w:rsidTr="008031AD">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6729BE" w:rsidRPr="00803EEE" w:rsidRDefault="006729BE" w:rsidP="008031AD">
            <w:pPr>
              <w:rPr>
                <w:sz w:val="20"/>
                <w:szCs w:val="20"/>
              </w:rPr>
            </w:pPr>
            <w:bookmarkStart w:id="17" w:name="RANGE!B8"/>
            <w:r>
              <w:rPr>
                <w:sz w:val="20"/>
                <w:szCs w:val="20"/>
              </w:rPr>
              <w:t> </w:t>
            </w:r>
            <w:bookmarkEnd w:id="17"/>
          </w:p>
        </w:tc>
        <w:tc>
          <w:tcPr>
            <w:tcW w:w="1080" w:type="dxa"/>
            <w:tcBorders>
              <w:top w:val="nil"/>
              <w:left w:val="nil"/>
              <w:bottom w:val="single" w:sz="8" w:space="0" w:color="auto"/>
              <w:right w:val="single" w:sz="4" w:space="0" w:color="auto"/>
            </w:tcBorders>
            <w:shd w:val="clear" w:color="auto" w:fill="auto"/>
            <w:vAlign w:val="bottom"/>
            <w:hideMark/>
          </w:tcPr>
          <w:p w:rsidR="006729BE" w:rsidRPr="00803EEE" w:rsidRDefault="006729BE" w:rsidP="008031AD">
            <w:pPr>
              <w:rPr>
                <w:sz w:val="20"/>
                <w:szCs w:val="20"/>
              </w:rPr>
            </w:pPr>
            <w:bookmarkStart w:id="18" w:name="RANGE!C8"/>
            <w:r>
              <w:rPr>
                <w:sz w:val="20"/>
                <w:szCs w:val="20"/>
              </w:rPr>
              <w:t> </w:t>
            </w:r>
            <w:bookmarkEnd w:id="18"/>
          </w:p>
        </w:tc>
        <w:tc>
          <w:tcPr>
            <w:tcW w:w="1760" w:type="dxa"/>
            <w:tcBorders>
              <w:top w:val="nil"/>
              <w:left w:val="nil"/>
              <w:bottom w:val="single" w:sz="8" w:space="0" w:color="auto"/>
              <w:right w:val="single" w:sz="4" w:space="0" w:color="auto"/>
            </w:tcBorders>
            <w:shd w:val="clear" w:color="auto" w:fill="auto"/>
            <w:vAlign w:val="bottom"/>
            <w:hideMark/>
          </w:tcPr>
          <w:p w:rsidR="006729BE" w:rsidRPr="00803EEE" w:rsidRDefault="006729BE" w:rsidP="008031AD">
            <w:pPr>
              <w:rPr>
                <w:sz w:val="20"/>
                <w:szCs w:val="20"/>
              </w:rPr>
            </w:pPr>
            <w:bookmarkStart w:id="19" w:name="RANGE!D8"/>
            <w:r>
              <w:rPr>
                <w:sz w:val="20"/>
                <w:szCs w:val="20"/>
              </w:rPr>
              <w:t> </w:t>
            </w:r>
            <w:bookmarkEnd w:id="19"/>
          </w:p>
        </w:tc>
        <w:tc>
          <w:tcPr>
            <w:tcW w:w="1120" w:type="dxa"/>
            <w:tcBorders>
              <w:top w:val="nil"/>
              <w:left w:val="nil"/>
              <w:bottom w:val="single" w:sz="8" w:space="0" w:color="auto"/>
              <w:right w:val="single" w:sz="4" w:space="0" w:color="auto"/>
            </w:tcBorders>
            <w:shd w:val="clear" w:color="auto" w:fill="auto"/>
            <w:vAlign w:val="bottom"/>
            <w:hideMark/>
          </w:tcPr>
          <w:p w:rsidR="006729BE" w:rsidRPr="00803EEE" w:rsidRDefault="006729BE" w:rsidP="008031AD">
            <w:pPr>
              <w:rPr>
                <w:sz w:val="20"/>
                <w:szCs w:val="20"/>
              </w:rPr>
            </w:pPr>
            <w:bookmarkStart w:id="20" w:name="RANGE!E8"/>
            <w:r>
              <w:rPr>
                <w:sz w:val="20"/>
                <w:szCs w:val="20"/>
              </w:rPr>
              <w:t> </w:t>
            </w:r>
            <w:bookmarkEnd w:id="20"/>
          </w:p>
        </w:tc>
        <w:tc>
          <w:tcPr>
            <w:tcW w:w="1440" w:type="dxa"/>
            <w:tcBorders>
              <w:top w:val="nil"/>
              <w:left w:val="nil"/>
              <w:bottom w:val="single" w:sz="8" w:space="0" w:color="auto"/>
              <w:right w:val="single" w:sz="4" w:space="0" w:color="auto"/>
            </w:tcBorders>
            <w:shd w:val="clear" w:color="auto" w:fill="auto"/>
            <w:vAlign w:val="bottom"/>
            <w:hideMark/>
          </w:tcPr>
          <w:p w:rsidR="006729BE" w:rsidRPr="00803EEE" w:rsidRDefault="006729BE" w:rsidP="008031AD">
            <w:pPr>
              <w:rPr>
                <w:sz w:val="20"/>
                <w:szCs w:val="20"/>
              </w:rPr>
            </w:pPr>
            <w:bookmarkStart w:id="21" w:name="RANGE!F8"/>
            <w:r>
              <w:rPr>
                <w:sz w:val="20"/>
                <w:szCs w:val="20"/>
              </w:rPr>
              <w:t> </w:t>
            </w:r>
            <w:bookmarkEnd w:id="21"/>
          </w:p>
        </w:tc>
        <w:tc>
          <w:tcPr>
            <w:tcW w:w="1360" w:type="dxa"/>
            <w:tcBorders>
              <w:top w:val="nil"/>
              <w:left w:val="nil"/>
              <w:bottom w:val="single" w:sz="8" w:space="0" w:color="auto"/>
              <w:right w:val="single" w:sz="4" w:space="0" w:color="auto"/>
            </w:tcBorders>
            <w:shd w:val="clear" w:color="auto" w:fill="auto"/>
            <w:vAlign w:val="bottom"/>
            <w:hideMark/>
          </w:tcPr>
          <w:p w:rsidR="006729BE" w:rsidRPr="00803EEE" w:rsidRDefault="006729BE" w:rsidP="008031AD">
            <w:pPr>
              <w:rPr>
                <w:sz w:val="20"/>
                <w:szCs w:val="20"/>
              </w:rPr>
            </w:pPr>
            <w:bookmarkStart w:id="22" w:name="RANGE!G8"/>
            <w:r>
              <w:rPr>
                <w:sz w:val="20"/>
                <w:szCs w:val="20"/>
              </w:rPr>
              <w:t> </w:t>
            </w:r>
            <w:bookmarkEnd w:id="22"/>
          </w:p>
        </w:tc>
        <w:tc>
          <w:tcPr>
            <w:tcW w:w="1360" w:type="dxa"/>
            <w:tcBorders>
              <w:top w:val="nil"/>
              <w:left w:val="nil"/>
              <w:bottom w:val="single" w:sz="8" w:space="0" w:color="auto"/>
              <w:right w:val="single" w:sz="8" w:space="0" w:color="auto"/>
            </w:tcBorders>
            <w:shd w:val="clear" w:color="auto" w:fill="auto"/>
            <w:vAlign w:val="bottom"/>
            <w:hideMark/>
          </w:tcPr>
          <w:p w:rsidR="006729BE" w:rsidRPr="00803EEE" w:rsidRDefault="006729BE" w:rsidP="008031AD">
            <w:pPr>
              <w:rPr>
                <w:sz w:val="20"/>
                <w:szCs w:val="20"/>
              </w:rPr>
            </w:pPr>
            <w:bookmarkStart w:id="23" w:name="RANGE!H8"/>
            <w:r>
              <w:rPr>
                <w:sz w:val="20"/>
                <w:szCs w:val="20"/>
              </w:rPr>
              <w:t> </w:t>
            </w:r>
            <w:bookmarkEnd w:id="23"/>
          </w:p>
        </w:tc>
      </w:tr>
    </w:tbl>
    <w:p w:rsidR="006729BE" w:rsidRDefault="006729BE" w:rsidP="008031AD"/>
    <w:tbl>
      <w:tblPr>
        <w:tblW w:w="15723" w:type="dxa"/>
        <w:tblInd w:w="-398" w:type="dxa"/>
        <w:tblCellMar>
          <w:left w:w="28" w:type="dxa"/>
          <w:right w:w="28" w:type="dxa"/>
        </w:tblCellMar>
        <w:tblLook w:val="04A0"/>
      </w:tblPr>
      <w:tblGrid>
        <w:gridCol w:w="272"/>
        <w:gridCol w:w="251"/>
        <w:gridCol w:w="251"/>
        <w:gridCol w:w="251"/>
        <w:gridCol w:w="251"/>
        <w:gridCol w:w="251"/>
        <w:gridCol w:w="251"/>
        <w:gridCol w:w="251"/>
        <w:gridCol w:w="251"/>
        <w:gridCol w:w="251"/>
        <w:gridCol w:w="251"/>
        <w:gridCol w:w="511"/>
        <w:gridCol w:w="497"/>
        <w:gridCol w:w="497"/>
        <w:gridCol w:w="483"/>
        <w:gridCol w:w="620"/>
        <w:gridCol w:w="602"/>
        <w:gridCol w:w="462"/>
        <w:gridCol w:w="452"/>
        <w:gridCol w:w="417"/>
        <w:gridCol w:w="412"/>
        <w:gridCol w:w="251"/>
        <w:gridCol w:w="251"/>
        <w:gridCol w:w="251"/>
        <w:gridCol w:w="251"/>
        <w:gridCol w:w="375"/>
        <w:gridCol w:w="387"/>
        <w:gridCol w:w="339"/>
        <w:gridCol w:w="283"/>
        <w:gridCol w:w="463"/>
        <w:gridCol w:w="456"/>
        <w:gridCol w:w="455"/>
        <w:gridCol w:w="447"/>
        <w:gridCol w:w="447"/>
        <w:gridCol w:w="372"/>
        <w:gridCol w:w="372"/>
        <w:gridCol w:w="372"/>
        <w:gridCol w:w="406"/>
        <w:gridCol w:w="403"/>
        <w:gridCol w:w="403"/>
        <w:gridCol w:w="251"/>
        <w:gridCol w:w="251"/>
        <w:gridCol w:w="251"/>
        <w:gridCol w:w="251"/>
      </w:tblGrid>
      <w:tr w:rsidR="006729BE" w:rsidRPr="00803EEE" w:rsidTr="008031AD">
        <w:trPr>
          <w:trHeight w:val="300"/>
        </w:trPr>
        <w:tc>
          <w:tcPr>
            <w:tcW w:w="272" w:type="dxa"/>
            <w:vMerge w:val="restart"/>
            <w:tcBorders>
              <w:top w:val="single" w:sz="8" w:space="0" w:color="auto"/>
              <w:left w:val="single" w:sz="8" w:space="0" w:color="auto"/>
              <w:bottom w:val="single" w:sz="8" w:space="0" w:color="000000"/>
              <w:right w:val="nil"/>
            </w:tcBorders>
            <w:shd w:val="clear" w:color="000000" w:fill="FFFFFF"/>
            <w:vAlign w:val="bottom"/>
            <w:hideMark/>
          </w:tcPr>
          <w:p w:rsidR="006729BE" w:rsidRPr="00803EEE" w:rsidRDefault="006729BE" w:rsidP="008031AD">
            <w:pPr>
              <w:rPr>
                <w:sz w:val="16"/>
                <w:szCs w:val="16"/>
              </w:rPr>
            </w:pPr>
            <w:r>
              <w:rPr>
                <w:sz w:val="16"/>
                <w:szCs w:val="16"/>
              </w:rPr>
              <w:t xml:space="preserve">№ </w:t>
            </w:r>
            <w:proofErr w:type="spellStart"/>
            <w:r>
              <w:rPr>
                <w:sz w:val="16"/>
                <w:szCs w:val="16"/>
              </w:rPr>
              <w:t>п\п</w:t>
            </w:r>
            <w:proofErr w:type="spellEnd"/>
          </w:p>
        </w:tc>
        <w:tc>
          <w:tcPr>
            <w:tcW w:w="2259" w:type="dxa"/>
            <w:gridSpan w:val="9"/>
            <w:tcBorders>
              <w:top w:val="single" w:sz="8" w:space="0" w:color="auto"/>
              <w:left w:val="single" w:sz="8" w:space="0" w:color="auto"/>
              <w:bottom w:val="single" w:sz="8" w:space="0" w:color="auto"/>
              <w:right w:val="single" w:sz="8" w:space="0" w:color="000000"/>
            </w:tcBorders>
            <w:shd w:val="clear" w:color="000000" w:fill="F2F2F2"/>
            <w:vAlign w:val="bottom"/>
            <w:hideMark/>
          </w:tcPr>
          <w:p w:rsidR="006729BE" w:rsidRPr="00803EEE" w:rsidRDefault="006729BE" w:rsidP="008031AD">
            <w:pPr>
              <w:rPr>
                <w:b/>
                <w:bCs/>
                <w:sz w:val="16"/>
                <w:szCs w:val="16"/>
              </w:rPr>
            </w:pPr>
            <w:r>
              <w:rPr>
                <w:b/>
                <w:bCs/>
                <w:sz w:val="16"/>
                <w:szCs w:val="16"/>
              </w:rPr>
              <w:t>Общее</w:t>
            </w:r>
          </w:p>
        </w:tc>
        <w:tc>
          <w:tcPr>
            <w:tcW w:w="12941" w:type="dxa"/>
            <w:gridSpan w:val="33"/>
            <w:tcBorders>
              <w:top w:val="single" w:sz="8" w:space="0" w:color="auto"/>
              <w:left w:val="nil"/>
              <w:bottom w:val="single" w:sz="8" w:space="0" w:color="auto"/>
              <w:right w:val="single" w:sz="8" w:space="0" w:color="000000"/>
            </w:tcBorders>
            <w:shd w:val="clear" w:color="000000" w:fill="F2F2F2"/>
            <w:vAlign w:val="bottom"/>
            <w:hideMark/>
          </w:tcPr>
          <w:p w:rsidR="006729BE" w:rsidRPr="00803EEE" w:rsidRDefault="006729BE" w:rsidP="008031AD">
            <w:pPr>
              <w:rPr>
                <w:b/>
                <w:bCs/>
                <w:sz w:val="16"/>
                <w:szCs w:val="16"/>
              </w:rPr>
            </w:pPr>
            <w:r>
              <w:rPr>
                <w:b/>
                <w:bCs/>
                <w:sz w:val="16"/>
                <w:szCs w:val="16"/>
              </w:rPr>
              <w:t>Перевозки автотранспортом</w:t>
            </w:r>
          </w:p>
        </w:tc>
        <w:tc>
          <w:tcPr>
            <w:tcW w:w="251"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6729BE" w:rsidRPr="00803EEE" w:rsidRDefault="006729BE" w:rsidP="008031AD">
            <w:pPr>
              <w:jc w:val="center"/>
              <w:rPr>
                <w:sz w:val="16"/>
                <w:szCs w:val="16"/>
              </w:rPr>
            </w:pPr>
            <w:r>
              <w:rPr>
                <w:sz w:val="16"/>
                <w:szCs w:val="16"/>
              </w:rPr>
              <w:t>Примечание</w:t>
            </w:r>
          </w:p>
        </w:tc>
      </w:tr>
      <w:tr w:rsidR="006729BE" w:rsidRPr="00803EEE" w:rsidTr="008031AD">
        <w:trPr>
          <w:trHeight w:val="915"/>
        </w:trPr>
        <w:tc>
          <w:tcPr>
            <w:tcW w:w="272" w:type="dxa"/>
            <w:vMerge/>
            <w:tcBorders>
              <w:top w:val="single" w:sz="8" w:space="0" w:color="auto"/>
              <w:left w:val="single" w:sz="8" w:space="0" w:color="auto"/>
              <w:bottom w:val="single" w:sz="8" w:space="0" w:color="000000"/>
              <w:right w:val="nil"/>
            </w:tcBorders>
            <w:vAlign w:val="center"/>
            <w:hideMark/>
          </w:tcPr>
          <w:p w:rsidR="006729BE" w:rsidRPr="00803EEE" w:rsidRDefault="006729BE" w:rsidP="008031AD">
            <w:pPr>
              <w:rPr>
                <w:sz w:val="16"/>
                <w:szCs w:val="16"/>
              </w:rPr>
            </w:pPr>
          </w:p>
        </w:tc>
        <w:tc>
          <w:tcPr>
            <w:tcW w:w="1255" w:type="dxa"/>
            <w:gridSpan w:val="5"/>
            <w:tcBorders>
              <w:top w:val="single" w:sz="8" w:space="0" w:color="auto"/>
              <w:left w:val="single" w:sz="8" w:space="0" w:color="auto"/>
              <w:bottom w:val="nil"/>
              <w:right w:val="nil"/>
            </w:tcBorders>
            <w:shd w:val="clear" w:color="000000" w:fill="F2F2F2"/>
            <w:vAlign w:val="bottom"/>
            <w:hideMark/>
          </w:tcPr>
          <w:p w:rsidR="006729BE" w:rsidRPr="00803EEE" w:rsidRDefault="006729BE" w:rsidP="008031AD">
            <w:pPr>
              <w:rPr>
                <w:sz w:val="16"/>
                <w:szCs w:val="16"/>
              </w:rPr>
            </w:pPr>
            <w:r>
              <w:rPr>
                <w:sz w:val="16"/>
                <w:szCs w:val="16"/>
              </w:rPr>
              <w:t>Контейнер</w:t>
            </w:r>
          </w:p>
        </w:tc>
        <w:tc>
          <w:tcPr>
            <w:tcW w:w="753" w:type="dxa"/>
            <w:gridSpan w:val="3"/>
            <w:tcBorders>
              <w:top w:val="single" w:sz="8" w:space="0" w:color="auto"/>
              <w:left w:val="single" w:sz="8" w:space="0" w:color="auto"/>
              <w:bottom w:val="single" w:sz="8" w:space="0" w:color="auto"/>
              <w:right w:val="single" w:sz="8" w:space="0" w:color="000000"/>
            </w:tcBorders>
            <w:shd w:val="clear" w:color="000000" w:fill="F2F2F2"/>
            <w:vAlign w:val="bottom"/>
            <w:hideMark/>
          </w:tcPr>
          <w:p w:rsidR="006729BE" w:rsidRPr="00803EEE" w:rsidRDefault="006729BE" w:rsidP="008031AD">
            <w:pPr>
              <w:rPr>
                <w:sz w:val="16"/>
                <w:szCs w:val="16"/>
              </w:rPr>
            </w:pPr>
            <w:r>
              <w:rPr>
                <w:sz w:val="16"/>
                <w:szCs w:val="16"/>
              </w:rPr>
              <w:t>Груз</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6729BE" w:rsidRPr="00803EEE" w:rsidRDefault="006729BE" w:rsidP="008031AD">
            <w:pPr>
              <w:jc w:val="center"/>
              <w:rPr>
                <w:sz w:val="16"/>
                <w:szCs w:val="16"/>
              </w:rPr>
            </w:pPr>
            <w:r>
              <w:rPr>
                <w:sz w:val="16"/>
                <w:szCs w:val="16"/>
              </w:rPr>
              <w:t>Номер заказа  ИРС</w:t>
            </w:r>
          </w:p>
        </w:tc>
        <w:tc>
          <w:tcPr>
            <w:tcW w:w="25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6729BE" w:rsidRPr="00803EEE" w:rsidRDefault="006729BE" w:rsidP="008031AD">
            <w:pPr>
              <w:jc w:val="center"/>
              <w:rPr>
                <w:sz w:val="16"/>
                <w:szCs w:val="16"/>
              </w:rPr>
            </w:pPr>
            <w:r>
              <w:rPr>
                <w:sz w:val="16"/>
                <w:szCs w:val="16"/>
              </w:rPr>
              <w:t>Номер транспортного средства</w:t>
            </w:r>
          </w:p>
        </w:tc>
        <w:tc>
          <w:tcPr>
            <w:tcW w:w="1008"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6729BE" w:rsidRPr="00803EEE" w:rsidRDefault="006729BE" w:rsidP="008031AD">
            <w:pPr>
              <w:rPr>
                <w:sz w:val="16"/>
                <w:szCs w:val="16"/>
              </w:rPr>
            </w:pPr>
            <w:r>
              <w:rPr>
                <w:sz w:val="16"/>
                <w:szCs w:val="16"/>
              </w:rPr>
              <w:t>Транспортная накладная</w:t>
            </w:r>
          </w:p>
        </w:tc>
        <w:tc>
          <w:tcPr>
            <w:tcW w:w="980" w:type="dxa"/>
            <w:gridSpan w:val="2"/>
            <w:tcBorders>
              <w:top w:val="single" w:sz="8" w:space="0" w:color="auto"/>
              <w:left w:val="nil"/>
              <w:bottom w:val="single" w:sz="8" w:space="0" w:color="auto"/>
              <w:right w:val="single" w:sz="8" w:space="0" w:color="000000"/>
            </w:tcBorders>
            <w:shd w:val="clear" w:color="000000" w:fill="F2F2F2"/>
            <w:vAlign w:val="bottom"/>
            <w:hideMark/>
          </w:tcPr>
          <w:p w:rsidR="006729BE" w:rsidRPr="00803EEE" w:rsidRDefault="006729BE" w:rsidP="008031AD">
            <w:pPr>
              <w:rPr>
                <w:sz w:val="16"/>
                <w:szCs w:val="16"/>
              </w:rPr>
            </w:pPr>
            <w:r>
              <w:rPr>
                <w:sz w:val="16"/>
                <w:szCs w:val="16"/>
              </w:rPr>
              <w:t>Товарно-транспортная накладная</w:t>
            </w:r>
          </w:p>
        </w:tc>
        <w:tc>
          <w:tcPr>
            <w:tcW w:w="1222" w:type="dxa"/>
            <w:gridSpan w:val="2"/>
            <w:tcBorders>
              <w:top w:val="single" w:sz="8" w:space="0" w:color="auto"/>
              <w:left w:val="nil"/>
              <w:bottom w:val="single" w:sz="8" w:space="0" w:color="auto"/>
              <w:right w:val="nil"/>
            </w:tcBorders>
            <w:shd w:val="clear" w:color="000000" w:fill="F2F2F2"/>
            <w:vAlign w:val="bottom"/>
            <w:hideMark/>
          </w:tcPr>
          <w:p w:rsidR="006729BE" w:rsidRPr="00803EEE" w:rsidRDefault="006729BE" w:rsidP="008031AD">
            <w:pPr>
              <w:jc w:val="center"/>
              <w:rPr>
                <w:sz w:val="16"/>
                <w:szCs w:val="16"/>
              </w:rPr>
            </w:pPr>
            <w:r>
              <w:rPr>
                <w:sz w:val="16"/>
                <w:szCs w:val="16"/>
              </w:rPr>
              <w:t>Акт приема/передачи ТС</w:t>
            </w:r>
          </w:p>
        </w:tc>
        <w:tc>
          <w:tcPr>
            <w:tcW w:w="914" w:type="dxa"/>
            <w:gridSpan w:val="2"/>
            <w:tcBorders>
              <w:top w:val="single" w:sz="8" w:space="0" w:color="auto"/>
              <w:left w:val="single" w:sz="8" w:space="0" w:color="auto"/>
              <w:bottom w:val="single" w:sz="8" w:space="0" w:color="auto"/>
              <w:right w:val="single" w:sz="4" w:space="0" w:color="auto"/>
            </w:tcBorders>
            <w:shd w:val="clear" w:color="000000" w:fill="F2F2F2"/>
            <w:vAlign w:val="bottom"/>
            <w:hideMark/>
          </w:tcPr>
          <w:p w:rsidR="006729BE" w:rsidRPr="00803EEE" w:rsidRDefault="006729BE" w:rsidP="008031AD">
            <w:pPr>
              <w:rPr>
                <w:sz w:val="16"/>
                <w:szCs w:val="16"/>
              </w:rPr>
            </w:pPr>
            <w:r>
              <w:rPr>
                <w:sz w:val="16"/>
                <w:szCs w:val="16"/>
              </w:rPr>
              <w:t>Пункт отправления</w:t>
            </w:r>
          </w:p>
        </w:tc>
        <w:tc>
          <w:tcPr>
            <w:tcW w:w="829" w:type="dxa"/>
            <w:gridSpan w:val="2"/>
            <w:tcBorders>
              <w:top w:val="single" w:sz="8" w:space="0" w:color="auto"/>
              <w:left w:val="single" w:sz="8" w:space="0" w:color="auto"/>
              <w:bottom w:val="single" w:sz="8" w:space="0" w:color="auto"/>
              <w:right w:val="single" w:sz="8" w:space="0" w:color="000000"/>
            </w:tcBorders>
            <w:shd w:val="clear" w:color="000000" w:fill="F2F2F2"/>
            <w:vAlign w:val="bottom"/>
            <w:hideMark/>
          </w:tcPr>
          <w:p w:rsidR="006729BE" w:rsidRPr="00803EEE" w:rsidRDefault="006729BE" w:rsidP="008031AD">
            <w:pPr>
              <w:rPr>
                <w:sz w:val="16"/>
                <w:szCs w:val="16"/>
              </w:rPr>
            </w:pPr>
            <w:r>
              <w:rPr>
                <w:sz w:val="16"/>
                <w:szCs w:val="16"/>
              </w:rPr>
              <w:t>Пункт назначения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6729BE" w:rsidRPr="00803EEE" w:rsidRDefault="006729BE" w:rsidP="008031AD">
            <w:pPr>
              <w:jc w:val="center"/>
              <w:rPr>
                <w:sz w:val="16"/>
                <w:szCs w:val="16"/>
              </w:rPr>
            </w:pPr>
            <w:r>
              <w:rPr>
                <w:sz w:val="16"/>
                <w:szCs w:val="16"/>
              </w:rPr>
              <w:t>Зона отправления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6729BE" w:rsidRPr="00803EEE" w:rsidRDefault="006729BE" w:rsidP="008031AD">
            <w:pPr>
              <w:jc w:val="center"/>
              <w:rPr>
                <w:sz w:val="16"/>
                <w:szCs w:val="16"/>
              </w:rPr>
            </w:pPr>
            <w:r>
              <w:rPr>
                <w:sz w:val="16"/>
                <w:szCs w:val="16"/>
              </w:rPr>
              <w:t>Зона назначения</w:t>
            </w:r>
          </w:p>
        </w:tc>
        <w:tc>
          <w:tcPr>
            <w:tcW w:w="251" w:type="dxa"/>
            <w:vMerge w:val="restart"/>
            <w:tcBorders>
              <w:top w:val="nil"/>
              <w:left w:val="nil"/>
              <w:bottom w:val="single" w:sz="8" w:space="0" w:color="000000"/>
              <w:right w:val="single" w:sz="4" w:space="0" w:color="auto"/>
            </w:tcBorders>
            <w:shd w:val="clear" w:color="000000" w:fill="F2F2F2"/>
            <w:textDirection w:val="btLr"/>
            <w:vAlign w:val="center"/>
            <w:hideMark/>
          </w:tcPr>
          <w:p w:rsidR="006729BE" w:rsidRPr="00803EEE" w:rsidRDefault="006729BE" w:rsidP="008031AD">
            <w:pPr>
              <w:jc w:val="center"/>
              <w:rPr>
                <w:sz w:val="16"/>
                <w:szCs w:val="16"/>
              </w:rPr>
            </w:pPr>
            <w:r>
              <w:rPr>
                <w:sz w:val="16"/>
                <w:szCs w:val="16"/>
              </w:rPr>
              <w:t>Признак «</w:t>
            </w:r>
            <w:proofErr w:type="spellStart"/>
            <w:r>
              <w:rPr>
                <w:sz w:val="16"/>
                <w:szCs w:val="16"/>
              </w:rPr>
              <w:t>Тяжёлый</w:t>
            </w:r>
            <w:proofErr w:type="gramStart"/>
            <w:r>
              <w:rPr>
                <w:sz w:val="16"/>
                <w:szCs w:val="16"/>
              </w:rPr>
              <w:t>\Н</w:t>
            </w:r>
            <w:proofErr w:type="gramEnd"/>
            <w:r>
              <w:rPr>
                <w:sz w:val="16"/>
                <w:szCs w:val="16"/>
              </w:rPr>
              <w:t>е</w:t>
            </w:r>
            <w:proofErr w:type="spellEnd"/>
            <w:r>
              <w:rPr>
                <w:sz w:val="16"/>
                <w:szCs w:val="16"/>
              </w:rPr>
              <w:t xml:space="preserve"> тяжёлый»</w:t>
            </w:r>
          </w:p>
        </w:tc>
        <w:tc>
          <w:tcPr>
            <w:tcW w:w="25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6729BE" w:rsidRPr="00803EEE" w:rsidRDefault="006729BE" w:rsidP="008031AD">
            <w:pPr>
              <w:jc w:val="center"/>
              <w:rPr>
                <w:sz w:val="16"/>
                <w:szCs w:val="16"/>
              </w:rPr>
            </w:pPr>
            <w:r>
              <w:rPr>
                <w:sz w:val="16"/>
                <w:szCs w:val="16"/>
              </w:rPr>
              <w:t>Дата оказания услуг</w:t>
            </w:r>
          </w:p>
        </w:tc>
        <w:tc>
          <w:tcPr>
            <w:tcW w:w="1384" w:type="dxa"/>
            <w:gridSpan w:val="4"/>
            <w:tcBorders>
              <w:top w:val="single" w:sz="8" w:space="0" w:color="auto"/>
              <w:left w:val="nil"/>
              <w:bottom w:val="single" w:sz="8" w:space="0" w:color="auto"/>
              <w:right w:val="single" w:sz="8" w:space="0" w:color="000000"/>
            </w:tcBorders>
            <w:shd w:val="clear" w:color="000000" w:fill="F2F2F2"/>
            <w:noWrap/>
            <w:vAlign w:val="bottom"/>
            <w:hideMark/>
          </w:tcPr>
          <w:p w:rsidR="006729BE" w:rsidRPr="00803EEE" w:rsidRDefault="006729BE" w:rsidP="008031AD">
            <w:pPr>
              <w:rPr>
                <w:b/>
                <w:bCs/>
                <w:sz w:val="16"/>
                <w:szCs w:val="16"/>
              </w:rPr>
            </w:pPr>
            <w:r>
              <w:rPr>
                <w:b/>
                <w:bCs/>
                <w:sz w:val="16"/>
                <w:szCs w:val="16"/>
              </w:rPr>
              <w:t>Перевозка контейнеров автотранспортом</w:t>
            </w:r>
          </w:p>
        </w:tc>
        <w:tc>
          <w:tcPr>
            <w:tcW w:w="919" w:type="dxa"/>
            <w:gridSpan w:val="2"/>
            <w:tcBorders>
              <w:top w:val="single" w:sz="8" w:space="0" w:color="auto"/>
              <w:left w:val="nil"/>
              <w:bottom w:val="single" w:sz="8" w:space="0" w:color="auto"/>
              <w:right w:val="single" w:sz="8" w:space="0" w:color="000000"/>
            </w:tcBorders>
            <w:shd w:val="clear" w:color="000000" w:fill="F2F2F2"/>
            <w:vAlign w:val="bottom"/>
            <w:hideMark/>
          </w:tcPr>
          <w:p w:rsidR="006729BE" w:rsidRPr="00803EEE" w:rsidRDefault="006729BE" w:rsidP="008031AD">
            <w:pPr>
              <w:rPr>
                <w:b/>
                <w:bCs/>
                <w:sz w:val="16"/>
                <w:szCs w:val="16"/>
              </w:rPr>
            </w:pPr>
            <w:r>
              <w:rPr>
                <w:b/>
                <w:bCs/>
                <w:sz w:val="16"/>
                <w:szCs w:val="16"/>
              </w:rPr>
              <w:t xml:space="preserve">Работа автомобиля сверх норматива </w:t>
            </w:r>
          </w:p>
        </w:tc>
        <w:tc>
          <w:tcPr>
            <w:tcW w:w="1349" w:type="dxa"/>
            <w:gridSpan w:val="3"/>
            <w:tcBorders>
              <w:top w:val="single" w:sz="8" w:space="0" w:color="auto"/>
              <w:left w:val="nil"/>
              <w:bottom w:val="single" w:sz="8" w:space="0" w:color="auto"/>
              <w:right w:val="single" w:sz="8" w:space="0" w:color="000000"/>
            </w:tcBorders>
            <w:shd w:val="clear" w:color="000000" w:fill="F2F2F2"/>
            <w:vAlign w:val="bottom"/>
            <w:hideMark/>
          </w:tcPr>
          <w:p w:rsidR="006729BE" w:rsidRPr="00803EEE" w:rsidRDefault="006729BE" w:rsidP="008031AD">
            <w:pPr>
              <w:rPr>
                <w:b/>
                <w:bCs/>
                <w:sz w:val="16"/>
                <w:szCs w:val="16"/>
              </w:rPr>
            </w:pPr>
            <w:r>
              <w:rPr>
                <w:b/>
                <w:bCs/>
                <w:sz w:val="16"/>
                <w:szCs w:val="16"/>
              </w:rPr>
              <w:t>Загрузка - выгрузка (постановка) контейнера по дополнительному адресу</w:t>
            </w:r>
          </w:p>
        </w:tc>
        <w:tc>
          <w:tcPr>
            <w:tcW w:w="1116" w:type="dxa"/>
            <w:gridSpan w:val="3"/>
            <w:tcBorders>
              <w:top w:val="single" w:sz="8" w:space="0" w:color="auto"/>
              <w:left w:val="nil"/>
              <w:bottom w:val="single" w:sz="8" w:space="0" w:color="auto"/>
              <w:right w:val="single" w:sz="8" w:space="0" w:color="000000"/>
            </w:tcBorders>
            <w:shd w:val="clear" w:color="000000" w:fill="F2F2F2"/>
            <w:vAlign w:val="bottom"/>
            <w:hideMark/>
          </w:tcPr>
          <w:p w:rsidR="006729BE" w:rsidRPr="00803EEE" w:rsidRDefault="006729BE" w:rsidP="008031AD">
            <w:pPr>
              <w:rPr>
                <w:b/>
                <w:bCs/>
                <w:sz w:val="16"/>
                <w:szCs w:val="16"/>
              </w:rPr>
            </w:pPr>
            <w:r>
              <w:rPr>
                <w:b/>
                <w:bCs/>
                <w:sz w:val="16"/>
                <w:szCs w:val="16"/>
              </w:rPr>
              <w:t>Пользование полуприцепом</w:t>
            </w:r>
          </w:p>
        </w:tc>
        <w:tc>
          <w:tcPr>
            <w:tcW w:w="1212" w:type="dxa"/>
            <w:gridSpan w:val="3"/>
            <w:tcBorders>
              <w:top w:val="single" w:sz="8" w:space="0" w:color="auto"/>
              <w:left w:val="nil"/>
              <w:bottom w:val="single" w:sz="8" w:space="0" w:color="auto"/>
              <w:right w:val="single" w:sz="8" w:space="0" w:color="000000"/>
            </w:tcBorders>
            <w:shd w:val="clear" w:color="000000" w:fill="F2F2F2"/>
            <w:vAlign w:val="bottom"/>
            <w:hideMark/>
          </w:tcPr>
          <w:p w:rsidR="006729BE" w:rsidRPr="00803EEE" w:rsidRDefault="006729BE" w:rsidP="008031AD">
            <w:pPr>
              <w:rPr>
                <w:b/>
                <w:bCs/>
                <w:sz w:val="16"/>
                <w:szCs w:val="16"/>
              </w:rPr>
            </w:pPr>
            <w:r>
              <w:rPr>
                <w:b/>
                <w:bCs/>
                <w:sz w:val="16"/>
                <w:szCs w:val="16"/>
              </w:rPr>
              <w:t>Прочие услуги автотранспорта</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6729BE" w:rsidRPr="00803EEE" w:rsidRDefault="006729BE" w:rsidP="008031AD">
            <w:pPr>
              <w:jc w:val="center"/>
              <w:rPr>
                <w:b/>
                <w:bCs/>
                <w:sz w:val="16"/>
                <w:szCs w:val="16"/>
              </w:rPr>
            </w:pPr>
            <w:r>
              <w:rPr>
                <w:b/>
                <w:bCs/>
                <w:sz w:val="16"/>
                <w:szCs w:val="16"/>
              </w:rPr>
              <w:t>Итого в руб. без НДС</w:t>
            </w:r>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6729BE" w:rsidRPr="00803EEE" w:rsidRDefault="006729BE" w:rsidP="008031AD">
            <w:pPr>
              <w:jc w:val="center"/>
              <w:rPr>
                <w:b/>
                <w:bCs/>
                <w:sz w:val="16"/>
                <w:szCs w:val="16"/>
              </w:rPr>
            </w:pPr>
            <w:r>
              <w:rPr>
                <w:b/>
                <w:bCs/>
                <w:sz w:val="16"/>
                <w:szCs w:val="16"/>
              </w:rPr>
              <w:t xml:space="preserve">НДС, </w:t>
            </w:r>
            <w:proofErr w:type="spellStart"/>
            <w:r>
              <w:rPr>
                <w:b/>
                <w:bCs/>
                <w:sz w:val="16"/>
                <w:szCs w:val="16"/>
              </w:rPr>
              <w:t>руб</w:t>
            </w:r>
            <w:proofErr w:type="spellEnd"/>
          </w:p>
        </w:tc>
        <w:tc>
          <w:tcPr>
            <w:tcW w:w="25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6729BE" w:rsidRPr="00803EEE" w:rsidRDefault="006729BE" w:rsidP="008031AD">
            <w:pPr>
              <w:jc w:val="center"/>
              <w:rPr>
                <w:b/>
                <w:bCs/>
                <w:sz w:val="16"/>
                <w:szCs w:val="16"/>
              </w:rPr>
            </w:pPr>
            <w:r>
              <w:rPr>
                <w:b/>
                <w:bCs/>
                <w:sz w:val="16"/>
                <w:szCs w:val="16"/>
              </w:rPr>
              <w:t>Итого в руб. с НДС</w:t>
            </w: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6729BE" w:rsidRPr="00803EEE" w:rsidRDefault="006729BE" w:rsidP="008031AD">
            <w:pPr>
              <w:rPr>
                <w:sz w:val="16"/>
                <w:szCs w:val="16"/>
              </w:rPr>
            </w:pPr>
          </w:p>
        </w:tc>
      </w:tr>
      <w:tr w:rsidR="006729BE" w:rsidRPr="00803EEE" w:rsidTr="008031AD">
        <w:trPr>
          <w:trHeight w:val="300"/>
        </w:trPr>
        <w:tc>
          <w:tcPr>
            <w:tcW w:w="272" w:type="dxa"/>
            <w:vMerge/>
            <w:tcBorders>
              <w:top w:val="single" w:sz="8" w:space="0" w:color="auto"/>
              <w:left w:val="single" w:sz="8" w:space="0" w:color="auto"/>
              <w:bottom w:val="single" w:sz="8" w:space="0" w:color="000000"/>
              <w:right w:val="nil"/>
            </w:tcBorders>
            <w:vAlign w:val="center"/>
            <w:hideMark/>
          </w:tcPr>
          <w:p w:rsidR="006729BE" w:rsidRPr="00803EEE" w:rsidRDefault="006729BE" w:rsidP="008031AD">
            <w:pPr>
              <w:rPr>
                <w:sz w:val="16"/>
                <w:szCs w:val="16"/>
              </w:rPr>
            </w:pPr>
          </w:p>
        </w:tc>
        <w:tc>
          <w:tcPr>
            <w:tcW w:w="251" w:type="dxa"/>
            <w:vMerge w:val="restart"/>
            <w:tcBorders>
              <w:top w:val="single" w:sz="8" w:space="0" w:color="auto"/>
              <w:left w:val="single" w:sz="8" w:space="0" w:color="auto"/>
              <w:bottom w:val="single" w:sz="8" w:space="0" w:color="000000"/>
              <w:right w:val="single" w:sz="4" w:space="0" w:color="auto"/>
            </w:tcBorders>
            <w:shd w:val="clear" w:color="000000" w:fill="F2F2F2"/>
            <w:textDirection w:val="btLr"/>
            <w:vAlign w:val="center"/>
            <w:hideMark/>
          </w:tcPr>
          <w:p w:rsidR="006729BE" w:rsidRPr="00803EEE" w:rsidRDefault="006729BE" w:rsidP="008031AD">
            <w:pPr>
              <w:jc w:val="center"/>
              <w:rPr>
                <w:sz w:val="16"/>
                <w:szCs w:val="16"/>
              </w:rPr>
            </w:pPr>
            <w:r>
              <w:rPr>
                <w:sz w:val="16"/>
                <w:szCs w:val="16"/>
              </w:rPr>
              <w:t>№ контейнера</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6729BE" w:rsidRPr="00803EEE" w:rsidRDefault="006729BE" w:rsidP="008031AD">
            <w:pPr>
              <w:jc w:val="center"/>
              <w:rPr>
                <w:sz w:val="16"/>
                <w:szCs w:val="16"/>
              </w:rPr>
            </w:pPr>
            <w:proofErr w:type="spellStart"/>
            <w:r>
              <w:rPr>
                <w:sz w:val="16"/>
                <w:szCs w:val="16"/>
              </w:rPr>
              <w:t>Футовость</w:t>
            </w:r>
            <w:proofErr w:type="spellEnd"/>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6729BE" w:rsidRPr="00803EEE" w:rsidRDefault="006729BE" w:rsidP="008031AD">
            <w:pPr>
              <w:jc w:val="center"/>
              <w:rPr>
                <w:sz w:val="16"/>
                <w:szCs w:val="16"/>
              </w:rPr>
            </w:pPr>
            <w:r>
              <w:rPr>
                <w:sz w:val="16"/>
                <w:szCs w:val="16"/>
              </w:rPr>
              <w:t>Грузоподъёмность</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6729BE" w:rsidRPr="00803EEE" w:rsidRDefault="006729BE" w:rsidP="008031AD">
            <w:pPr>
              <w:jc w:val="center"/>
              <w:rPr>
                <w:sz w:val="16"/>
                <w:szCs w:val="16"/>
              </w:rPr>
            </w:pPr>
            <w:r>
              <w:rPr>
                <w:sz w:val="16"/>
                <w:szCs w:val="16"/>
              </w:rPr>
              <w:t>Вес Брутто (тонн)</w:t>
            </w:r>
          </w:p>
        </w:tc>
        <w:tc>
          <w:tcPr>
            <w:tcW w:w="251" w:type="dxa"/>
            <w:vMerge w:val="restart"/>
            <w:tcBorders>
              <w:top w:val="single" w:sz="8" w:space="0" w:color="auto"/>
              <w:left w:val="single" w:sz="4" w:space="0" w:color="auto"/>
              <w:bottom w:val="single" w:sz="8" w:space="0" w:color="000000"/>
              <w:right w:val="single" w:sz="4" w:space="0" w:color="auto"/>
            </w:tcBorders>
            <w:shd w:val="clear" w:color="000000" w:fill="F2F2F2"/>
            <w:textDirection w:val="btLr"/>
            <w:vAlign w:val="center"/>
            <w:hideMark/>
          </w:tcPr>
          <w:p w:rsidR="006729BE" w:rsidRPr="00803EEE" w:rsidRDefault="006729BE" w:rsidP="008031AD">
            <w:pPr>
              <w:jc w:val="center"/>
              <w:rPr>
                <w:sz w:val="16"/>
                <w:szCs w:val="16"/>
              </w:rPr>
            </w:pPr>
            <w:r>
              <w:rPr>
                <w:sz w:val="16"/>
                <w:szCs w:val="16"/>
              </w:rPr>
              <w:t xml:space="preserve">Признак </w:t>
            </w:r>
            <w:proofErr w:type="spellStart"/>
            <w:r>
              <w:rPr>
                <w:sz w:val="16"/>
                <w:szCs w:val="16"/>
              </w:rPr>
              <w:t>негабаритности</w:t>
            </w:r>
            <w:proofErr w:type="spellEnd"/>
          </w:p>
        </w:tc>
        <w:tc>
          <w:tcPr>
            <w:tcW w:w="25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6729BE" w:rsidRPr="00803EEE" w:rsidRDefault="006729BE" w:rsidP="008031AD">
            <w:pPr>
              <w:jc w:val="center"/>
              <w:rPr>
                <w:sz w:val="16"/>
                <w:szCs w:val="16"/>
              </w:rPr>
            </w:pPr>
            <w:r>
              <w:rPr>
                <w:sz w:val="16"/>
                <w:szCs w:val="16"/>
              </w:rPr>
              <w:t>Наименование</w:t>
            </w:r>
          </w:p>
        </w:tc>
        <w:tc>
          <w:tcPr>
            <w:tcW w:w="25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729BE" w:rsidRPr="00803EEE" w:rsidRDefault="006729BE" w:rsidP="008031AD">
            <w:pPr>
              <w:jc w:val="center"/>
              <w:rPr>
                <w:sz w:val="16"/>
                <w:szCs w:val="16"/>
              </w:rPr>
            </w:pPr>
            <w:r>
              <w:rPr>
                <w:sz w:val="16"/>
                <w:szCs w:val="16"/>
              </w:rPr>
              <w:t>Фактический вес груза (нетто) (тонн)</w:t>
            </w:r>
          </w:p>
        </w:tc>
        <w:tc>
          <w:tcPr>
            <w:tcW w:w="251" w:type="dxa"/>
            <w:vMerge w:val="restart"/>
            <w:tcBorders>
              <w:top w:val="nil"/>
              <w:left w:val="single" w:sz="4" w:space="0" w:color="auto"/>
              <w:bottom w:val="single" w:sz="8" w:space="0" w:color="000000"/>
              <w:right w:val="nil"/>
            </w:tcBorders>
            <w:shd w:val="clear" w:color="000000" w:fill="F2F2F2"/>
            <w:textDirection w:val="btLr"/>
            <w:vAlign w:val="center"/>
            <w:hideMark/>
          </w:tcPr>
          <w:p w:rsidR="006729BE" w:rsidRPr="00803EEE" w:rsidRDefault="006729BE" w:rsidP="008031AD">
            <w:pPr>
              <w:jc w:val="center"/>
              <w:rPr>
                <w:sz w:val="16"/>
                <w:szCs w:val="16"/>
              </w:rPr>
            </w:pPr>
            <w:r>
              <w:rPr>
                <w:sz w:val="16"/>
                <w:szCs w:val="16"/>
              </w:rPr>
              <w:t>Признак опасный \ неопасный</w:t>
            </w:r>
          </w:p>
        </w:tc>
        <w:tc>
          <w:tcPr>
            <w:tcW w:w="251" w:type="dxa"/>
            <w:vMerge/>
            <w:tcBorders>
              <w:top w:val="nil"/>
              <w:left w:val="single" w:sz="8" w:space="0" w:color="auto"/>
              <w:bottom w:val="single" w:sz="8" w:space="0" w:color="000000"/>
              <w:right w:val="single" w:sz="8" w:space="0" w:color="auto"/>
            </w:tcBorders>
            <w:vAlign w:val="center"/>
            <w:hideMark/>
          </w:tcPr>
          <w:p w:rsidR="006729BE" w:rsidRPr="00803EEE" w:rsidRDefault="006729BE" w:rsidP="008031AD">
            <w:pPr>
              <w:rPr>
                <w:sz w:val="16"/>
                <w:szCs w:val="16"/>
              </w:rPr>
            </w:pPr>
          </w:p>
        </w:tc>
        <w:tc>
          <w:tcPr>
            <w:tcW w:w="251" w:type="dxa"/>
            <w:vMerge/>
            <w:tcBorders>
              <w:top w:val="nil"/>
              <w:left w:val="single" w:sz="8" w:space="0" w:color="auto"/>
              <w:bottom w:val="single" w:sz="8" w:space="0" w:color="000000"/>
              <w:right w:val="single" w:sz="4" w:space="0" w:color="000000"/>
            </w:tcBorders>
            <w:vAlign w:val="center"/>
            <w:hideMark/>
          </w:tcPr>
          <w:p w:rsidR="006729BE" w:rsidRPr="00803EEE" w:rsidRDefault="006729BE" w:rsidP="008031AD">
            <w:pPr>
              <w:rPr>
                <w:sz w:val="16"/>
                <w:szCs w:val="16"/>
              </w:rPr>
            </w:pPr>
          </w:p>
        </w:tc>
        <w:tc>
          <w:tcPr>
            <w:tcW w:w="5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729BE" w:rsidRPr="00803EEE" w:rsidRDefault="006729BE" w:rsidP="008031AD">
            <w:pPr>
              <w:jc w:val="center"/>
              <w:rPr>
                <w:sz w:val="16"/>
                <w:szCs w:val="16"/>
              </w:rPr>
            </w:pPr>
            <w:r>
              <w:rPr>
                <w:sz w:val="16"/>
                <w:szCs w:val="16"/>
              </w:rPr>
              <w:t>Номер ТН</w:t>
            </w:r>
          </w:p>
        </w:tc>
        <w:tc>
          <w:tcPr>
            <w:tcW w:w="49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729BE" w:rsidRPr="00803EEE" w:rsidRDefault="006729BE" w:rsidP="008031AD">
            <w:pPr>
              <w:jc w:val="center"/>
              <w:rPr>
                <w:sz w:val="16"/>
                <w:szCs w:val="16"/>
              </w:rPr>
            </w:pPr>
            <w:r>
              <w:rPr>
                <w:sz w:val="16"/>
                <w:szCs w:val="16"/>
              </w:rPr>
              <w:t>Дата ТН</w:t>
            </w:r>
          </w:p>
        </w:tc>
        <w:tc>
          <w:tcPr>
            <w:tcW w:w="49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729BE" w:rsidRPr="00803EEE" w:rsidRDefault="006729BE" w:rsidP="008031AD">
            <w:pPr>
              <w:jc w:val="center"/>
              <w:rPr>
                <w:sz w:val="16"/>
                <w:szCs w:val="16"/>
              </w:rPr>
            </w:pPr>
            <w:r>
              <w:rPr>
                <w:sz w:val="16"/>
                <w:szCs w:val="16"/>
              </w:rPr>
              <w:t>Номер ТТН</w:t>
            </w:r>
          </w:p>
        </w:tc>
        <w:tc>
          <w:tcPr>
            <w:tcW w:w="48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729BE" w:rsidRPr="00803EEE" w:rsidRDefault="006729BE" w:rsidP="008031AD">
            <w:pPr>
              <w:jc w:val="center"/>
              <w:rPr>
                <w:sz w:val="16"/>
                <w:szCs w:val="16"/>
              </w:rPr>
            </w:pPr>
            <w:r>
              <w:rPr>
                <w:sz w:val="16"/>
                <w:szCs w:val="16"/>
              </w:rPr>
              <w:t>Дата ТТН</w:t>
            </w:r>
          </w:p>
        </w:tc>
        <w:tc>
          <w:tcPr>
            <w:tcW w:w="620"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729BE" w:rsidRPr="00803EEE" w:rsidRDefault="006729BE" w:rsidP="008031AD">
            <w:pPr>
              <w:jc w:val="center"/>
              <w:rPr>
                <w:sz w:val="16"/>
                <w:szCs w:val="16"/>
              </w:rPr>
            </w:pPr>
            <w:r>
              <w:rPr>
                <w:sz w:val="16"/>
                <w:szCs w:val="16"/>
              </w:rPr>
              <w:t>Номер акта</w:t>
            </w:r>
          </w:p>
        </w:tc>
        <w:tc>
          <w:tcPr>
            <w:tcW w:w="602" w:type="dxa"/>
            <w:vMerge w:val="restart"/>
            <w:tcBorders>
              <w:top w:val="nil"/>
              <w:left w:val="single" w:sz="4" w:space="0" w:color="auto"/>
              <w:bottom w:val="single" w:sz="8" w:space="0" w:color="000000"/>
              <w:right w:val="nil"/>
            </w:tcBorders>
            <w:shd w:val="clear" w:color="000000" w:fill="F2F2F2"/>
            <w:textDirection w:val="btLr"/>
            <w:vAlign w:val="center"/>
            <w:hideMark/>
          </w:tcPr>
          <w:p w:rsidR="006729BE" w:rsidRPr="00803EEE" w:rsidRDefault="006729BE" w:rsidP="008031AD">
            <w:pPr>
              <w:jc w:val="center"/>
              <w:rPr>
                <w:sz w:val="16"/>
                <w:szCs w:val="16"/>
              </w:rPr>
            </w:pPr>
            <w:r>
              <w:rPr>
                <w:sz w:val="16"/>
                <w:szCs w:val="16"/>
              </w:rPr>
              <w:t>Дата акта</w:t>
            </w:r>
          </w:p>
        </w:tc>
        <w:tc>
          <w:tcPr>
            <w:tcW w:w="462"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6729BE" w:rsidRPr="00803EEE" w:rsidRDefault="006729BE" w:rsidP="008031AD">
            <w:pPr>
              <w:jc w:val="center"/>
              <w:rPr>
                <w:sz w:val="16"/>
                <w:szCs w:val="16"/>
              </w:rPr>
            </w:pPr>
            <w:r>
              <w:rPr>
                <w:sz w:val="16"/>
                <w:szCs w:val="16"/>
              </w:rPr>
              <w:t>Наименование</w:t>
            </w:r>
          </w:p>
        </w:tc>
        <w:tc>
          <w:tcPr>
            <w:tcW w:w="452" w:type="dxa"/>
            <w:vMerge w:val="restart"/>
            <w:tcBorders>
              <w:top w:val="nil"/>
              <w:left w:val="single" w:sz="4" w:space="0" w:color="auto"/>
              <w:bottom w:val="single" w:sz="8" w:space="0" w:color="000000"/>
              <w:right w:val="nil"/>
            </w:tcBorders>
            <w:shd w:val="clear" w:color="000000" w:fill="F2F2F2"/>
            <w:textDirection w:val="btLr"/>
            <w:vAlign w:val="center"/>
            <w:hideMark/>
          </w:tcPr>
          <w:p w:rsidR="006729BE" w:rsidRPr="00803EEE" w:rsidRDefault="006729BE" w:rsidP="008031AD">
            <w:pPr>
              <w:jc w:val="center"/>
              <w:rPr>
                <w:sz w:val="16"/>
                <w:szCs w:val="16"/>
              </w:rPr>
            </w:pPr>
            <w:r>
              <w:rPr>
                <w:sz w:val="16"/>
                <w:szCs w:val="16"/>
              </w:rPr>
              <w:t xml:space="preserve">Код </w:t>
            </w:r>
          </w:p>
        </w:tc>
        <w:tc>
          <w:tcPr>
            <w:tcW w:w="417"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6729BE" w:rsidRPr="00803EEE" w:rsidRDefault="006729BE" w:rsidP="008031AD">
            <w:pPr>
              <w:jc w:val="center"/>
              <w:rPr>
                <w:sz w:val="16"/>
                <w:szCs w:val="16"/>
              </w:rPr>
            </w:pPr>
            <w:r>
              <w:rPr>
                <w:sz w:val="16"/>
                <w:szCs w:val="16"/>
              </w:rPr>
              <w:t>Наименование</w:t>
            </w:r>
          </w:p>
        </w:tc>
        <w:tc>
          <w:tcPr>
            <w:tcW w:w="41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6729BE" w:rsidRPr="00803EEE" w:rsidRDefault="006729BE" w:rsidP="008031AD">
            <w:pPr>
              <w:jc w:val="center"/>
              <w:rPr>
                <w:sz w:val="16"/>
                <w:szCs w:val="16"/>
              </w:rPr>
            </w:pPr>
            <w:r>
              <w:rPr>
                <w:sz w:val="16"/>
                <w:szCs w:val="16"/>
              </w:rPr>
              <w:t>Код</w:t>
            </w:r>
          </w:p>
        </w:tc>
        <w:tc>
          <w:tcPr>
            <w:tcW w:w="251" w:type="dxa"/>
            <w:vMerge/>
            <w:tcBorders>
              <w:top w:val="nil"/>
              <w:left w:val="nil"/>
              <w:bottom w:val="single" w:sz="8" w:space="0" w:color="000000"/>
              <w:right w:val="single" w:sz="4" w:space="0" w:color="auto"/>
            </w:tcBorders>
            <w:vAlign w:val="center"/>
            <w:hideMark/>
          </w:tcPr>
          <w:p w:rsidR="006729BE" w:rsidRPr="00803EEE" w:rsidRDefault="006729BE" w:rsidP="008031AD">
            <w:pPr>
              <w:rPr>
                <w:sz w:val="16"/>
                <w:szCs w:val="16"/>
              </w:rPr>
            </w:pPr>
          </w:p>
        </w:tc>
        <w:tc>
          <w:tcPr>
            <w:tcW w:w="251" w:type="dxa"/>
            <w:vMerge/>
            <w:tcBorders>
              <w:top w:val="nil"/>
              <w:left w:val="nil"/>
              <w:bottom w:val="single" w:sz="8" w:space="0" w:color="000000"/>
              <w:right w:val="single" w:sz="4" w:space="0" w:color="auto"/>
            </w:tcBorders>
            <w:vAlign w:val="center"/>
            <w:hideMark/>
          </w:tcPr>
          <w:p w:rsidR="006729BE" w:rsidRPr="00803EEE" w:rsidRDefault="006729BE" w:rsidP="008031AD">
            <w:pPr>
              <w:rPr>
                <w:sz w:val="16"/>
                <w:szCs w:val="16"/>
              </w:rPr>
            </w:pPr>
          </w:p>
        </w:tc>
        <w:tc>
          <w:tcPr>
            <w:tcW w:w="251" w:type="dxa"/>
            <w:vMerge/>
            <w:tcBorders>
              <w:top w:val="nil"/>
              <w:left w:val="nil"/>
              <w:bottom w:val="single" w:sz="8" w:space="0" w:color="000000"/>
              <w:right w:val="single" w:sz="4" w:space="0" w:color="auto"/>
            </w:tcBorders>
            <w:vAlign w:val="center"/>
            <w:hideMark/>
          </w:tcPr>
          <w:p w:rsidR="006729BE" w:rsidRPr="00803EEE" w:rsidRDefault="006729BE" w:rsidP="008031AD">
            <w:pPr>
              <w:rPr>
                <w:sz w:val="16"/>
                <w:szCs w:val="16"/>
              </w:rPr>
            </w:pPr>
          </w:p>
        </w:tc>
        <w:tc>
          <w:tcPr>
            <w:tcW w:w="251" w:type="dxa"/>
            <w:vMerge/>
            <w:tcBorders>
              <w:top w:val="nil"/>
              <w:left w:val="single" w:sz="4" w:space="0" w:color="auto"/>
              <w:bottom w:val="single" w:sz="8" w:space="0" w:color="000000"/>
              <w:right w:val="single" w:sz="8" w:space="0" w:color="auto"/>
            </w:tcBorders>
            <w:vAlign w:val="center"/>
            <w:hideMark/>
          </w:tcPr>
          <w:p w:rsidR="006729BE" w:rsidRPr="00803EEE" w:rsidRDefault="006729BE" w:rsidP="008031AD">
            <w:pPr>
              <w:rPr>
                <w:sz w:val="16"/>
                <w:szCs w:val="16"/>
              </w:rPr>
            </w:pPr>
          </w:p>
        </w:tc>
        <w:tc>
          <w:tcPr>
            <w:tcW w:w="375"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6729BE" w:rsidRPr="00803EEE" w:rsidRDefault="006729BE" w:rsidP="008031AD">
            <w:pPr>
              <w:jc w:val="center"/>
              <w:rPr>
                <w:sz w:val="16"/>
                <w:szCs w:val="16"/>
              </w:rPr>
            </w:pPr>
            <w:r>
              <w:rPr>
                <w:sz w:val="16"/>
                <w:szCs w:val="16"/>
              </w:rPr>
              <w:t>Расстояние (</w:t>
            </w:r>
            <w:proofErr w:type="gramStart"/>
            <w:r>
              <w:rPr>
                <w:sz w:val="16"/>
                <w:szCs w:val="16"/>
              </w:rPr>
              <w:t>Км</w:t>
            </w:r>
            <w:proofErr w:type="gramEnd"/>
            <w:r>
              <w:rPr>
                <w:sz w:val="16"/>
                <w:szCs w:val="16"/>
              </w:rPr>
              <w:t>)</w:t>
            </w:r>
          </w:p>
        </w:tc>
        <w:tc>
          <w:tcPr>
            <w:tcW w:w="38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729BE" w:rsidRPr="00803EEE" w:rsidRDefault="006729BE" w:rsidP="008031AD">
            <w:pPr>
              <w:jc w:val="center"/>
              <w:rPr>
                <w:sz w:val="16"/>
                <w:szCs w:val="16"/>
              </w:rPr>
            </w:pPr>
            <w:r>
              <w:rPr>
                <w:sz w:val="16"/>
                <w:szCs w:val="16"/>
              </w:rPr>
              <w:t>Длительность (суток)</w:t>
            </w:r>
          </w:p>
        </w:tc>
        <w:tc>
          <w:tcPr>
            <w:tcW w:w="339"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729BE" w:rsidRPr="00803EEE" w:rsidRDefault="006729BE" w:rsidP="008031AD">
            <w:pPr>
              <w:jc w:val="center"/>
              <w:rPr>
                <w:sz w:val="16"/>
                <w:szCs w:val="16"/>
              </w:rPr>
            </w:pPr>
            <w:r>
              <w:rPr>
                <w:sz w:val="16"/>
                <w:szCs w:val="16"/>
              </w:rPr>
              <w:t>Длительность (часов)</w:t>
            </w:r>
          </w:p>
        </w:tc>
        <w:tc>
          <w:tcPr>
            <w:tcW w:w="283"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6729BE" w:rsidRPr="00803EEE" w:rsidRDefault="006729BE" w:rsidP="008031AD">
            <w:pPr>
              <w:jc w:val="center"/>
              <w:rPr>
                <w:sz w:val="16"/>
                <w:szCs w:val="16"/>
              </w:rPr>
            </w:pPr>
            <w:r>
              <w:rPr>
                <w:sz w:val="16"/>
                <w:szCs w:val="16"/>
              </w:rPr>
              <w:t>Стоимость</w:t>
            </w:r>
          </w:p>
        </w:tc>
        <w:tc>
          <w:tcPr>
            <w:tcW w:w="463"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6729BE" w:rsidRPr="00803EEE" w:rsidRDefault="006729BE" w:rsidP="008031AD">
            <w:pPr>
              <w:jc w:val="center"/>
              <w:rPr>
                <w:sz w:val="16"/>
                <w:szCs w:val="16"/>
              </w:rPr>
            </w:pPr>
            <w:proofErr w:type="spellStart"/>
            <w:r>
              <w:rPr>
                <w:sz w:val="16"/>
                <w:szCs w:val="16"/>
              </w:rPr>
              <w:t>Длителльность</w:t>
            </w:r>
            <w:proofErr w:type="spellEnd"/>
            <w:r>
              <w:rPr>
                <w:sz w:val="16"/>
                <w:szCs w:val="16"/>
              </w:rPr>
              <w:t xml:space="preserve"> (часов)</w:t>
            </w:r>
          </w:p>
        </w:tc>
        <w:tc>
          <w:tcPr>
            <w:tcW w:w="456" w:type="dxa"/>
            <w:vMerge w:val="restart"/>
            <w:tcBorders>
              <w:top w:val="nil"/>
              <w:left w:val="single" w:sz="4" w:space="0" w:color="auto"/>
              <w:bottom w:val="single" w:sz="8" w:space="0" w:color="000000"/>
              <w:right w:val="nil"/>
            </w:tcBorders>
            <w:shd w:val="clear" w:color="000000" w:fill="F2F2F2"/>
            <w:textDirection w:val="btLr"/>
            <w:vAlign w:val="center"/>
            <w:hideMark/>
          </w:tcPr>
          <w:p w:rsidR="006729BE" w:rsidRPr="00803EEE" w:rsidRDefault="006729BE" w:rsidP="008031AD">
            <w:pPr>
              <w:jc w:val="center"/>
              <w:rPr>
                <w:sz w:val="16"/>
                <w:szCs w:val="16"/>
              </w:rPr>
            </w:pPr>
            <w:r>
              <w:rPr>
                <w:sz w:val="16"/>
                <w:szCs w:val="16"/>
              </w:rPr>
              <w:t>Стоимость</w:t>
            </w:r>
          </w:p>
        </w:tc>
        <w:tc>
          <w:tcPr>
            <w:tcW w:w="455"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6729BE" w:rsidRPr="00803EEE" w:rsidRDefault="006729BE" w:rsidP="008031AD">
            <w:pPr>
              <w:jc w:val="center"/>
              <w:rPr>
                <w:sz w:val="16"/>
                <w:szCs w:val="16"/>
              </w:rPr>
            </w:pPr>
            <w:r>
              <w:rPr>
                <w:sz w:val="16"/>
                <w:szCs w:val="16"/>
              </w:rPr>
              <w:t>Длительность (часов)</w:t>
            </w:r>
          </w:p>
        </w:tc>
        <w:tc>
          <w:tcPr>
            <w:tcW w:w="447"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729BE" w:rsidRPr="00803EEE" w:rsidRDefault="006729BE" w:rsidP="008031AD">
            <w:pPr>
              <w:jc w:val="center"/>
              <w:rPr>
                <w:sz w:val="16"/>
                <w:szCs w:val="16"/>
              </w:rPr>
            </w:pPr>
            <w:r>
              <w:rPr>
                <w:sz w:val="16"/>
                <w:szCs w:val="16"/>
              </w:rPr>
              <w:t>Расстояние (</w:t>
            </w:r>
            <w:proofErr w:type="gramStart"/>
            <w:r>
              <w:rPr>
                <w:sz w:val="16"/>
                <w:szCs w:val="16"/>
              </w:rPr>
              <w:t>Км</w:t>
            </w:r>
            <w:proofErr w:type="gramEnd"/>
            <w:r>
              <w:rPr>
                <w:sz w:val="16"/>
                <w:szCs w:val="16"/>
              </w:rPr>
              <w:t>)</w:t>
            </w:r>
          </w:p>
        </w:tc>
        <w:tc>
          <w:tcPr>
            <w:tcW w:w="447"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6729BE" w:rsidRPr="00803EEE" w:rsidRDefault="006729BE" w:rsidP="008031AD">
            <w:pPr>
              <w:jc w:val="center"/>
              <w:rPr>
                <w:sz w:val="16"/>
                <w:szCs w:val="16"/>
              </w:rPr>
            </w:pPr>
            <w:r>
              <w:rPr>
                <w:sz w:val="16"/>
                <w:szCs w:val="16"/>
              </w:rPr>
              <w:t>Стоимость</w:t>
            </w:r>
          </w:p>
        </w:tc>
        <w:tc>
          <w:tcPr>
            <w:tcW w:w="3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729BE" w:rsidRPr="00803EEE" w:rsidRDefault="006729BE" w:rsidP="008031AD">
            <w:pPr>
              <w:jc w:val="center"/>
              <w:rPr>
                <w:sz w:val="16"/>
                <w:szCs w:val="16"/>
              </w:rPr>
            </w:pPr>
            <w:r>
              <w:rPr>
                <w:sz w:val="16"/>
                <w:szCs w:val="16"/>
              </w:rPr>
              <w:t>Длительность (суток)</w:t>
            </w:r>
          </w:p>
        </w:tc>
        <w:tc>
          <w:tcPr>
            <w:tcW w:w="372"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729BE" w:rsidRPr="00803EEE" w:rsidRDefault="006729BE" w:rsidP="008031AD">
            <w:pPr>
              <w:jc w:val="center"/>
              <w:rPr>
                <w:sz w:val="16"/>
                <w:szCs w:val="16"/>
              </w:rPr>
            </w:pPr>
            <w:r>
              <w:rPr>
                <w:sz w:val="16"/>
                <w:szCs w:val="16"/>
              </w:rPr>
              <w:t>Длительность (часов)</w:t>
            </w:r>
          </w:p>
        </w:tc>
        <w:tc>
          <w:tcPr>
            <w:tcW w:w="372"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6729BE" w:rsidRPr="00803EEE" w:rsidRDefault="006729BE" w:rsidP="008031AD">
            <w:pPr>
              <w:jc w:val="center"/>
              <w:rPr>
                <w:sz w:val="16"/>
                <w:szCs w:val="16"/>
              </w:rPr>
            </w:pPr>
            <w:r>
              <w:rPr>
                <w:sz w:val="16"/>
                <w:szCs w:val="16"/>
              </w:rPr>
              <w:t>Стоимость</w:t>
            </w:r>
          </w:p>
        </w:tc>
        <w:tc>
          <w:tcPr>
            <w:tcW w:w="40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729BE" w:rsidRPr="00803EEE" w:rsidRDefault="006729BE" w:rsidP="008031AD">
            <w:pPr>
              <w:jc w:val="center"/>
              <w:rPr>
                <w:sz w:val="16"/>
                <w:szCs w:val="16"/>
              </w:rPr>
            </w:pPr>
            <w:r>
              <w:rPr>
                <w:sz w:val="16"/>
                <w:szCs w:val="16"/>
              </w:rPr>
              <w:t>Длительность (суток)</w:t>
            </w:r>
          </w:p>
        </w:tc>
        <w:tc>
          <w:tcPr>
            <w:tcW w:w="403"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6729BE" w:rsidRPr="00803EEE" w:rsidRDefault="006729BE" w:rsidP="008031AD">
            <w:pPr>
              <w:jc w:val="center"/>
              <w:rPr>
                <w:sz w:val="16"/>
                <w:szCs w:val="16"/>
              </w:rPr>
            </w:pPr>
            <w:r>
              <w:rPr>
                <w:sz w:val="16"/>
                <w:szCs w:val="16"/>
              </w:rPr>
              <w:t>Длительность (часов)</w:t>
            </w:r>
          </w:p>
        </w:tc>
        <w:tc>
          <w:tcPr>
            <w:tcW w:w="403"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6729BE" w:rsidRPr="00803EEE" w:rsidRDefault="006729BE" w:rsidP="008031AD">
            <w:pPr>
              <w:jc w:val="center"/>
              <w:rPr>
                <w:sz w:val="16"/>
                <w:szCs w:val="16"/>
              </w:rPr>
            </w:pPr>
            <w:r>
              <w:rPr>
                <w:sz w:val="16"/>
                <w:szCs w:val="16"/>
              </w:rPr>
              <w:t>Стоимость</w:t>
            </w:r>
          </w:p>
        </w:tc>
        <w:tc>
          <w:tcPr>
            <w:tcW w:w="251" w:type="dxa"/>
            <w:vMerge/>
            <w:tcBorders>
              <w:top w:val="nil"/>
              <w:left w:val="single" w:sz="8" w:space="0" w:color="auto"/>
              <w:bottom w:val="single" w:sz="8" w:space="0" w:color="000000"/>
              <w:right w:val="single" w:sz="8" w:space="0" w:color="auto"/>
            </w:tcBorders>
            <w:vAlign w:val="center"/>
            <w:hideMark/>
          </w:tcPr>
          <w:p w:rsidR="006729BE" w:rsidRPr="00803EEE" w:rsidRDefault="006729BE" w:rsidP="008031AD">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6729BE" w:rsidRPr="00803EEE" w:rsidRDefault="006729BE" w:rsidP="008031AD">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6729BE" w:rsidRPr="00803EEE" w:rsidRDefault="006729BE" w:rsidP="008031AD">
            <w:pPr>
              <w:rPr>
                <w:b/>
                <w:bCs/>
                <w:sz w:val="16"/>
                <w:szCs w:val="16"/>
              </w:rPr>
            </w:pP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6729BE" w:rsidRPr="00803EEE" w:rsidRDefault="006729BE" w:rsidP="008031AD">
            <w:pPr>
              <w:rPr>
                <w:sz w:val="16"/>
                <w:szCs w:val="16"/>
              </w:rPr>
            </w:pPr>
          </w:p>
        </w:tc>
      </w:tr>
      <w:tr w:rsidR="006729BE" w:rsidRPr="00803EEE" w:rsidTr="008031AD">
        <w:trPr>
          <w:trHeight w:val="1950"/>
        </w:trPr>
        <w:tc>
          <w:tcPr>
            <w:tcW w:w="272" w:type="dxa"/>
            <w:vMerge/>
            <w:tcBorders>
              <w:top w:val="single" w:sz="8" w:space="0" w:color="auto"/>
              <w:left w:val="single" w:sz="8" w:space="0" w:color="auto"/>
              <w:bottom w:val="single" w:sz="8" w:space="0" w:color="000000"/>
              <w:right w:val="nil"/>
            </w:tcBorders>
            <w:vAlign w:val="center"/>
            <w:hideMark/>
          </w:tcPr>
          <w:p w:rsidR="006729BE" w:rsidRPr="00803EEE" w:rsidRDefault="006729BE" w:rsidP="008031AD">
            <w:pPr>
              <w:rPr>
                <w:sz w:val="16"/>
                <w:szCs w:val="16"/>
              </w:rPr>
            </w:pPr>
          </w:p>
        </w:tc>
        <w:tc>
          <w:tcPr>
            <w:tcW w:w="251" w:type="dxa"/>
            <w:vMerge/>
            <w:tcBorders>
              <w:top w:val="single" w:sz="8" w:space="0" w:color="auto"/>
              <w:left w:val="single" w:sz="8" w:space="0" w:color="auto"/>
              <w:bottom w:val="single" w:sz="8" w:space="0" w:color="000000"/>
              <w:right w:val="single" w:sz="4" w:space="0" w:color="auto"/>
            </w:tcBorders>
            <w:vAlign w:val="center"/>
            <w:hideMark/>
          </w:tcPr>
          <w:p w:rsidR="006729BE" w:rsidRPr="00803EEE" w:rsidRDefault="006729BE" w:rsidP="008031AD">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6729BE" w:rsidRPr="00803EEE" w:rsidRDefault="006729BE" w:rsidP="008031AD">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6729BE" w:rsidRPr="00803EEE" w:rsidRDefault="006729BE" w:rsidP="008031AD">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6729BE" w:rsidRPr="00803EEE" w:rsidRDefault="006729BE" w:rsidP="008031AD">
            <w:pPr>
              <w:rPr>
                <w:sz w:val="16"/>
                <w:szCs w:val="16"/>
              </w:rPr>
            </w:pPr>
          </w:p>
        </w:tc>
        <w:tc>
          <w:tcPr>
            <w:tcW w:w="251" w:type="dxa"/>
            <w:vMerge/>
            <w:tcBorders>
              <w:top w:val="single" w:sz="8" w:space="0" w:color="auto"/>
              <w:left w:val="single" w:sz="4" w:space="0" w:color="auto"/>
              <w:bottom w:val="single" w:sz="8" w:space="0" w:color="000000"/>
              <w:right w:val="single" w:sz="4" w:space="0" w:color="auto"/>
            </w:tcBorders>
            <w:vAlign w:val="center"/>
            <w:hideMark/>
          </w:tcPr>
          <w:p w:rsidR="006729BE" w:rsidRPr="00803EEE" w:rsidRDefault="006729BE" w:rsidP="008031AD">
            <w:pPr>
              <w:rPr>
                <w:sz w:val="16"/>
                <w:szCs w:val="16"/>
              </w:rPr>
            </w:pPr>
          </w:p>
        </w:tc>
        <w:tc>
          <w:tcPr>
            <w:tcW w:w="251" w:type="dxa"/>
            <w:vMerge/>
            <w:tcBorders>
              <w:top w:val="nil"/>
              <w:left w:val="single" w:sz="8" w:space="0" w:color="auto"/>
              <w:bottom w:val="single" w:sz="8" w:space="0" w:color="000000"/>
              <w:right w:val="single" w:sz="4" w:space="0" w:color="auto"/>
            </w:tcBorders>
            <w:vAlign w:val="center"/>
            <w:hideMark/>
          </w:tcPr>
          <w:p w:rsidR="006729BE" w:rsidRPr="00803EEE" w:rsidRDefault="006729BE" w:rsidP="008031AD">
            <w:pPr>
              <w:rPr>
                <w:sz w:val="16"/>
                <w:szCs w:val="16"/>
              </w:rPr>
            </w:pPr>
          </w:p>
        </w:tc>
        <w:tc>
          <w:tcPr>
            <w:tcW w:w="251" w:type="dxa"/>
            <w:vMerge/>
            <w:tcBorders>
              <w:top w:val="nil"/>
              <w:left w:val="single" w:sz="4" w:space="0" w:color="auto"/>
              <w:bottom w:val="single" w:sz="8" w:space="0" w:color="000000"/>
              <w:right w:val="single" w:sz="4" w:space="0" w:color="auto"/>
            </w:tcBorders>
            <w:vAlign w:val="center"/>
            <w:hideMark/>
          </w:tcPr>
          <w:p w:rsidR="006729BE" w:rsidRPr="00803EEE" w:rsidRDefault="006729BE" w:rsidP="008031AD">
            <w:pPr>
              <w:rPr>
                <w:sz w:val="16"/>
                <w:szCs w:val="16"/>
              </w:rPr>
            </w:pPr>
          </w:p>
        </w:tc>
        <w:tc>
          <w:tcPr>
            <w:tcW w:w="251" w:type="dxa"/>
            <w:vMerge/>
            <w:tcBorders>
              <w:top w:val="nil"/>
              <w:left w:val="single" w:sz="4" w:space="0" w:color="auto"/>
              <w:bottom w:val="single" w:sz="8" w:space="0" w:color="000000"/>
              <w:right w:val="nil"/>
            </w:tcBorders>
            <w:vAlign w:val="center"/>
            <w:hideMark/>
          </w:tcPr>
          <w:p w:rsidR="006729BE" w:rsidRPr="00803EEE" w:rsidRDefault="006729BE" w:rsidP="008031AD">
            <w:pPr>
              <w:rPr>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6729BE" w:rsidRPr="00803EEE" w:rsidRDefault="006729BE" w:rsidP="008031AD">
            <w:pPr>
              <w:rPr>
                <w:sz w:val="16"/>
                <w:szCs w:val="16"/>
              </w:rPr>
            </w:pPr>
          </w:p>
        </w:tc>
        <w:tc>
          <w:tcPr>
            <w:tcW w:w="251" w:type="dxa"/>
            <w:vMerge/>
            <w:tcBorders>
              <w:top w:val="nil"/>
              <w:left w:val="single" w:sz="8" w:space="0" w:color="auto"/>
              <w:bottom w:val="single" w:sz="8" w:space="0" w:color="000000"/>
              <w:right w:val="single" w:sz="4" w:space="0" w:color="000000"/>
            </w:tcBorders>
            <w:vAlign w:val="center"/>
            <w:hideMark/>
          </w:tcPr>
          <w:p w:rsidR="006729BE" w:rsidRPr="00803EEE" w:rsidRDefault="006729BE" w:rsidP="008031AD">
            <w:pPr>
              <w:rPr>
                <w:sz w:val="16"/>
                <w:szCs w:val="16"/>
              </w:rPr>
            </w:pPr>
          </w:p>
        </w:tc>
        <w:tc>
          <w:tcPr>
            <w:tcW w:w="511" w:type="dxa"/>
            <w:vMerge/>
            <w:tcBorders>
              <w:top w:val="nil"/>
              <w:left w:val="single" w:sz="4" w:space="0" w:color="auto"/>
              <w:bottom w:val="single" w:sz="8" w:space="0" w:color="000000"/>
              <w:right w:val="single" w:sz="4" w:space="0" w:color="auto"/>
            </w:tcBorders>
            <w:vAlign w:val="center"/>
            <w:hideMark/>
          </w:tcPr>
          <w:p w:rsidR="006729BE" w:rsidRPr="00803EEE" w:rsidRDefault="006729BE" w:rsidP="008031AD">
            <w:pPr>
              <w:rPr>
                <w:sz w:val="16"/>
                <w:szCs w:val="16"/>
              </w:rPr>
            </w:pPr>
          </w:p>
        </w:tc>
        <w:tc>
          <w:tcPr>
            <w:tcW w:w="497" w:type="dxa"/>
            <w:vMerge/>
            <w:tcBorders>
              <w:top w:val="nil"/>
              <w:left w:val="single" w:sz="4" w:space="0" w:color="auto"/>
              <w:bottom w:val="single" w:sz="8" w:space="0" w:color="000000"/>
              <w:right w:val="single" w:sz="4" w:space="0" w:color="auto"/>
            </w:tcBorders>
            <w:vAlign w:val="center"/>
            <w:hideMark/>
          </w:tcPr>
          <w:p w:rsidR="006729BE" w:rsidRPr="00803EEE" w:rsidRDefault="006729BE" w:rsidP="008031AD">
            <w:pPr>
              <w:rPr>
                <w:sz w:val="16"/>
                <w:szCs w:val="16"/>
              </w:rPr>
            </w:pPr>
          </w:p>
        </w:tc>
        <w:tc>
          <w:tcPr>
            <w:tcW w:w="497" w:type="dxa"/>
            <w:vMerge/>
            <w:tcBorders>
              <w:top w:val="nil"/>
              <w:left w:val="single" w:sz="4" w:space="0" w:color="auto"/>
              <w:bottom w:val="single" w:sz="8" w:space="0" w:color="000000"/>
              <w:right w:val="single" w:sz="4" w:space="0" w:color="auto"/>
            </w:tcBorders>
            <w:vAlign w:val="center"/>
            <w:hideMark/>
          </w:tcPr>
          <w:p w:rsidR="006729BE" w:rsidRPr="00803EEE" w:rsidRDefault="006729BE" w:rsidP="008031AD">
            <w:pPr>
              <w:rPr>
                <w:sz w:val="16"/>
                <w:szCs w:val="16"/>
              </w:rPr>
            </w:pPr>
          </w:p>
        </w:tc>
        <w:tc>
          <w:tcPr>
            <w:tcW w:w="483" w:type="dxa"/>
            <w:vMerge/>
            <w:tcBorders>
              <w:top w:val="nil"/>
              <w:left w:val="single" w:sz="4" w:space="0" w:color="auto"/>
              <w:bottom w:val="single" w:sz="8" w:space="0" w:color="000000"/>
              <w:right w:val="single" w:sz="4" w:space="0" w:color="auto"/>
            </w:tcBorders>
            <w:vAlign w:val="center"/>
            <w:hideMark/>
          </w:tcPr>
          <w:p w:rsidR="006729BE" w:rsidRPr="00803EEE" w:rsidRDefault="006729BE" w:rsidP="008031AD">
            <w:pPr>
              <w:rPr>
                <w:sz w:val="16"/>
                <w:szCs w:val="16"/>
              </w:rPr>
            </w:pPr>
          </w:p>
        </w:tc>
        <w:tc>
          <w:tcPr>
            <w:tcW w:w="620" w:type="dxa"/>
            <w:vMerge/>
            <w:tcBorders>
              <w:top w:val="nil"/>
              <w:left w:val="single" w:sz="4" w:space="0" w:color="auto"/>
              <w:bottom w:val="single" w:sz="8" w:space="0" w:color="000000"/>
              <w:right w:val="single" w:sz="4" w:space="0" w:color="auto"/>
            </w:tcBorders>
            <w:vAlign w:val="center"/>
            <w:hideMark/>
          </w:tcPr>
          <w:p w:rsidR="006729BE" w:rsidRPr="00803EEE" w:rsidRDefault="006729BE" w:rsidP="008031AD">
            <w:pPr>
              <w:rPr>
                <w:sz w:val="16"/>
                <w:szCs w:val="16"/>
              </w:rPr>
            </w:pPr>
          </w:p>
        </w:tc>
        <w:tc>
          <w:tcPr>
            <w:tcW w:w="602" w:type="dxa"/>
            <w:vMerge/>
            <w:tcBorders>
              <w:top w:val="nil"/>
              <w:left w:val="single" w:sz="4" w:space="0" w:color="auto"/>
              <w:bottom w:val="single" w:sz="8" w:space="0" w:color="000000"/>
              <w:right w:val="nil"/>
            </w:tcBorders>
            <w:vAlign w:val="center"/>
            <w:hideMark/>
          </w:tcPr>
          <w:p w:rsidR="006729BE" w:rsidRPr="00803EEE" w:rsidRDefault="006729BE" w:rsidP="008031AD">
            <w:pPr>
              <w:rPr>
                <w:sz w:val="16"/>
                <w:szCs w:val="16"/>
              </w:rPr>
            </w:pPr>
          </w:p>
        </w:tc>
        <w:tc>
          <w:tcPr>
            <w:tcW w:w="462" w:type="dxa"/>
            <w:vMerge/>
            <w:tcBorders>
              <w:top w:val="nil"/>
              <w:left w:val="single" w:sz="8" w:space="0" w:color="auto"/>
              <w:bottom w:val="single" w:sz="8" w:space="0" w:color="000000"/>
              <w:right w:val="single" w:sz="4" w:space="0" w:color="auto"/>
            </w:tcBorders>
            <w:vAlign w:val="center"/>
            <w:hideMark/>
          </w:tcPr>
          <w:p w:rsidR="006729BE" w:rsidRPr="00803EEE" w:rsidRDefault="006729BE" w:rsidP="008031AD">
            <w:pPr>
              <w:rPr>
                <w:sz w:val="16"/>
                <w:szCs w:val="16"/>
              </w:rPr>
            </w:pPr>
          </w:p>
        </w:tc>
        <w:tc>
          <w:tcPr>
            <w:tcW w:w="452" w:type="dxa"/>
            <w:vMerge/>
            <w:tcBorders>
              <w:top w:val="nil"/>
              <w:left w:val="single" w:sz="4" w:space="0" w:color="auto"/>
              <w:bottom w:val="single" w:sz="8" w:space="0" w:color="000000"/>
              <w:right w:val="nil"/>
            </w:tcBorders>
            <w:vAlign w:val="center"/>
            <w:hideMark/>
          </w:tcPr>
          <w:p w:rsidR="006729BE" w:rsidRPr="00803EEE" w:rsidRDefault="006729BE" w:rsidP="008031AD">
            <w:pPr>
              <w:rPr>
                <w:sz w:val="16"/>
                <w:szCs w:val="16"/>
              </w:rPr>
            </w:pPr>
          </w:p>
        </w:tc>
        <w:tc>
          <w:tcPr>
            <w:tcW w:w="417" w:type="dxa"/>
            <w:vMerge/>
            <w:tcBorders>
              <w:top w:val="nil"/>
              <w:left w:val="single" w:sz="8" w:space="0" w:color="auto"/>
              <w:bottom w:val="single" w:sz="8" w:space="0" w:color="000000"/>
              <w:right w:val="single" w:sz="4" w:space="0" w:color="auto"/>
            </w:tcBorders>
            <w:vAlign w:val="center"/>
            <w:hideMark/>
          </w:tcPr>
          <w:p w:rsidR="006729BE" w:rsidRPr="00803EEE" w:rsidRDefault="006729BE" w:rsidP="008031AD">
            <w:pPr>
              <w:rPr>
                <w:sz w:val="16"/>
                <w:szCs w:val="16"/>
              </w:rPr>
            </w:pPr>
          </w:p>
        </w:tc>
        <w:tc>
          <w:tcPr>
            <w:tcW w:w="412" w:type="dxa"/>
            <w:vMerge/>
            <w:tcBorders>
              <w:top w:val="nil"/>
              <w:left w:val="single" w:sz="4" w:space="0" w:color="auto"/>
              <w:bottom w:val="single" w:sz="8" w:space="0" w:color="000000"/>
              <w:right w:val="single" w:sz="8" w:space="0" w:color="auto"/>
            </w:tcBorders>
            <w:vAlign w:val="center"/>
            <w:hideMark/>
          </w:tcPr>
          <w:p w:rsidR="006729BE" w:rsidRPr="00803EEE" w:rsidRDefault="006729BE" w:rsidP="008031AD">
            <w:pPr>
              <w:rPr>
                <w:sz w:val="16"/>
                <w:szCs w:val="16"/>
              </w:rPr>
            </w:pPr>
          </w:p>
        </w:tc>
        <w:tc>
          <w:tcPr>
            <w:tcW w:w="251" w:type="dxa"/>
            <w:vMerge/>
            <w:tcBorders>
              <w:top w:val="nil"/>
              <w:left w:val="nil"/>
              <w:bottom w:val="single" w:sz="8" w:space="0" w:color="000000"/>
              <w:right w:val="single" w:sz="4" w:space="0" w:color="auto"/>
            </w:tcBorders>
            <w:vAlign w:val="center"/>
            <w:hideMark/>
          </w:tcPr>
          <w:p w:rsidR="006729BE" w:rsidRPr="00803EEE" w:rsidRDefault="006729BE" w:rsidP="008031AD">
            <w:pPr>
              <w:rPr>
                <w:sz w:val="16"/>
                <w:szCs w:val="16"/>
              </w:rPr>
            </w:pPr>
          </w:p>
        </w:tc>
        <w:tc>
          <w:tcPr>
            <w:tcW w:w="251" w:type="dxa"/>
            <w:vMerge/>
            <w:tcBorders>
              <w:top w:val="nil"/>
              <w:left w:val="nil"/>
              <w:bottom w:val="single" w:sz="8" w:space="0" w:color="000000"/>
              <w:right w:val="single" w:sz="4" w:space="0" w:color="auto"/>
            </w:tcBorders>
            <w:vAlign w:val="center"/>
            <w:hideMark/>
          </w:tcPr>
          <w:p w:rsidR="006729BE" w:rsidRPr="00803EEE" w:rsidRDefault="006729BE" w:rsidP="008031AD">
            <w:pPr>
              <w:rPr>
                <w:sz w:val="16"/>
                <w:szCs w:val="16"/>
              </w:rPr>
            </w:pPr>
          </w:p>
        </w:tc>
        <w:tc>
          <w:tcPr>
            <w:tcW w:w="251" w:type="dxa"/>
            <w:vMerge/>
            <w:tcBorders>
              <w:top w:val="nil"/>
              <w:left w:val="nil"/>
              <w:bottom w:val="single" w:sz="8" w:space="0" w:color="000000"/>
              <w:right w:val="single" w:sz="4" w:space="0" w:color="auto"/>
            </w:tcBorders>
            <w:vAlign w:val="center"/>
            <w:hideMark/>
          </w:tcPr>
          <w:p w:rsidR="006729BE" w:rsidRPr="00803EEE" w:rsidRDefault="006729BE" w:rsidP="008031AD">
            <w:pPr>
              <w:rPr>
                <w:sz w:val="16"/>
                <w:szCs w:val="16"/>
              </w:rPr>
            </w:pPr>
          </w:p>
        </w:tc>
        <w:tc>
          <w:tcPr>
            <w:tcW w:w="251" w:type="dxa"/>
            <w:vMerge/>
            <w:tcBorders>
              <w:top w:val="nil"/>
              <w:left w:val="single" w:sz="4" w:space="0" w:color="auto"/>
              <w:bottom w:val="single" w:sz="8" w:space="0" w:color="000000"/>
              <w:right w:val="single" w:sz="8" w:space="0" w:color="auto"/>
            </w:tcBorders>
            <w:vAlign w:val="center"/>
            <w:hideMark/>
          </w:tcPr>
          <w:p w:rsidR="006729BE" w:rsidRPr="00803EEE" w:rsidRDefault="006729BE" w:rsidP="008031AD">
            <w:pPr>
              <w:rPr>
                <w:sz w:val="16"/>
                <w:szCs w:val="16"/>
              </w:rPr>
            </w:pPr>
          </w:p>
        </w:tc>
        <w:tc>
          <w:tcPr>
            <w:tcW w:w="375" w:type="dxa"/>
            <w:vMerge/>
            <w:tcBorders>
              <w:top w:val="nil"/>
              <w:left w:val="single" w:sz="8" w:space="0" w:color="auto"/>
              <w:bottom w:val="single" w:sz="8" w:space="0" w:color="000000"/>
              <w:right w:val="single" w:sz="4" w:space="0" w:color="auto"/>
            </w:tcBorders>
            <w:vAlign w:val="center"/>
            <w:hideMark/>
          </w:tcPr>
          <w:p w:rsidR="006729BE" w:rsidRPr="00803EEE" w:rsidRDefault="006729BE" w:rsidP="008031AD">
            <w:pPr>
              <w:rPr>
                <w:sz w:val="16"/>
                <w:szCs w:val="16"/>
              </w:rPr>
            </w:pPr>
          </w:p>
        </w:tc>
        <w:tc>
          <w:tcPr>
            <w:tcW w:w="387" w:type="dxa"/>
            <w:vMerge/>
            <w:tcBorders>
              <w:top w:val="nil"/>
              <w:left w:val="single" w:sz="4" w:space="0" w:color="auto"/>
              <w:bottom w:val="single" w:sz="8" w:space="0" w:color="000000"/>
              <w:right w:val="single" w:sz="4" w:space="0" w:color="auto"/>
            </w:tcBorders>
            <w:vAlign w:val="center"/>
            <w:hideMark/>
          </w:tcPr>
          <w:p w:rsidR="006729BE" w:rsidRPr="00803EEE" w:rsidRDefault="006729BE" w:rsidP="008031AD">
            <w:pPr>
              <w:rPr>
                <w:sz w:val="16"/>
                <w:szCs w:val="16"/>
              </w:rPr>
            </w:pPr>
          </w:p>
        </w:tc>
        <w:tc>
          <w:tcPr>
            <w:tcW w:w="339" w:type="dxa"/>
            <w:vMerge/>
            <w:tcBorders>
              <w:top w:val="nil"/>
              <w:left w:val="single" w:sz="4" w:space="0" w:color="auto"/>
              <w:bottom w:val="single" w:sz="8" w:space="0" w:color="000000"/>
              <w:right w:val="single" w:sz="4" w:space="0" w:color="auto"/>
            </w:tcBorders>
            <w:vAlign w:val="center"/>
            <w:hideMark/>
          </w:tcPr>
          <w:p w:rsidR="006729BE" w:rsidRPr="00803EEE" w:rsidRDefault="006729BE" w:rsidP="008031AD">
            <w:pPr>
              <w:rPr>
                <w:sz w:val="16"/>
                <w:szCs w:val="16"/>
              </w:rPr>
            </w:pPr>
          </w:p>
        </w:tc>
        <w:tc>
          <w:tcPr>
            <w:tcW w:w="283" w:type="dxa"/>
            <w:vMerge/>
            <w:tcBorders>
              <w:top w:val="nil"/>
              <w:left w:val="single" w:sz="4" w:space="0" w:color="auto"/>
              <w:bottom w:val="single" w:sz="8" w:space="0" w:color="000000"/>
              <w:right w:val="single" w:sz="8" w:space="0" w:color="auto"/>
            </w:tcBorders>
            <w:vAlign w:val="center"/>
            <w:hideMark/>
          </w:tcPr>
          <w:p w:rsidR="006729BE" w:rsidRPr="00803EEE" w:rsidRDefault="006729BE" w:rsidP="008031AD">
            <w:pPr>
              <w:rPr>
                <w:sz w:val="16"/>
                <w:szCs w:val="16"/>
              </w:rPr>
            </w:pPr>
          </w:p>
        </w:tc>
        <w:tc>
          <w:tcPr>
            <w:tcW w:w="463" w:type="dxa"/>
            <w:vMerge/>
            <w:tcBorders>
              <w:top w:val="nil"/>
              <w:left w:val="single" w:sz="8" w:space="0" w:color="auto"/>
              <w:bottom w:val="single" w:sz="8" w:space="0" w:color="000000"/>
              <w:right w:val="single" w:sz="4" w:space="0" w:color="auto"/>
            </w:tcBorders>
            <w:vAlign w:val="center"/>
            <w:hideMark/>
          </w:tcPr>
          <w:p w:rsidR="006729BE" w:rsidRPr="00803EEE" w:rsidRDefault="006729BE" w:rsidP="008031AD">
            <w:pPr>
              <w:rPr>
                <w:sz w:val="16"/>
                <w:szCs w:val="16"/>
              </w:rPr>
            </w:pPr>
          </w:p>
        </w:tc>
        <w:tc>
          <w:tcPr>
            <w:tcW w:w="456" w:type="dxa"/>
            <w:vMerge/>
            <w:tcBorders>
              <w:top w:val="nil"/>
              <w:left w:val="single" w:sz="4" w:space="0" w:color="auto"/>
              <w:bottom w:val="single" w:sz="8" w:space="0" w:color="000000"/>
              <w:right w:val="nil"/>
            </w:tcBorders>
            <w:vAlign w:val="center"/>
            <w:hideMark/>
          </w:tcPr>
          <w:p w:rsidR="006729BE" w:rsidRPr="00803EEE" w:rsidRDefault="006729BE" w:rsidP="008031AD">
            <w:pPr>
              <w:rPr>
                <w:sz w:val="16"/>
                <w:szCs w:val="16"/>
              </w:rPr>
            </w:pPr>
          </w:p>
        </w:tc>
        <w:tc>
          <w:tcPr>
            <w:tcW w:w="455" w:type="dxa"/>
            <w:vMerge/>
            <w:tcBorders>
              <w:top w:val="nil"/>
              <w:left w:val="single" w:sz="8" w:space="0" w:color="auto"/>
              <w:bottom w:val="single" w:sz="8" w:space="0" w:color="000000"/>
              <w:right w:val="single" w:sz="4" w:space="0" w:color="auto"/>
            </w:tcBorders>
            <w:vAlign w:val="center"/>
            <w:hideMark/>
          </w:tcPr>
          <w:p w:rsidR="006729BE" w:rsidRPr="00803EEE" w:rsidRDefault="006729BE" w:rsidP="008031AD">
            <w:pPr>
              <w:rPr>
                <w:sz w:val="16"/>
                <w:szCs w:val="16"/>
              </w:rPr>
            </w:pPr>
          </w:p>
        </w:tc>
        <w:tc>
          <w:tcPr>
            <w:tcW w:w="447" w:type="dxa"/>
            <w:vMerge/>
            <w:tcBorders>
              <w:top w:val="nil"/>
              <w:left w:val="single" w:sz="4" w:space="0" w:color="auto"/>
              <w:bottom w:val="single" w:sz="8" w:space="0" w:color="000000"/>
              <w:right w:val="single" w:sz="4" w:space="0" w:color="auto"/>
            </w:tcBorders>
            <w:vAlign w:val="center"/>
            <w:hideMark/>
          </w:tcPr>
          <w:p w:rsidR="006729BE" w:rsidRPr="00803EEE" w:rsidRDefault="006729BE" w:rsidP="008031AD">
            <w:pPr>
              <w:rPr>
                <w:sz w:val="16"/>
                <w:szCs w:val="16"/>
              </w:rPr>
            </w:pPr>
          </w:p>
        </w:tc>
        <w:tc>
          <w:tcPr>
            <w:tcW w:w="447" w:type="dxa"/>
            <w:vMerge/>
            <w:tcBorders>
              <w:top w:val="nil"/>
              <w:left w:val="single" w:sz="4" w:space="0" w:color="auto"/>
              <w:bottom w:val="single" w:sz="8" w:space="0" w:color="000000"/>
              <w:right w:val="single" w:sz="8" w:space="0" w:color="auto"/>
            </w:tcBorders>
            <w:vAlign w:val="center"/>
            <w:hideMark/>
          </w:tcPr>
          <w:p w:rsidR="006729BE" w:rsidRPr="00803EEE" w:rsidRDefault="006729BE" w:rsidP="008031AD">
            <w:pPr>
              <w:rPr>
                <w:sz w:val="16"/>
                <w:szCs w:val="16"/>
              </w:rPr>
            </w:pPr>
          </w:p>
        </w:tc>
        <w:tc>
          <w:tcPr>
            <w:tcW w:w="372" w:type="dxa"/>
            <w:vMerge/>
            <w:tcBorders>
              <w:top w:val="nil"/>
              <w:left w:val="single" w:sz="4" w:space="0" w:color="auto"/>
              <w:bottom w:val="single" w:sz="8" w:space="0" w:color="000000"/>
              <w:right w:val="single" w:sz="4" w:space="0" w:color="auto"/>
            </w:tcBorders>
            <w:vAlign w:val="center"/>
            <w:hideMark/>
          </w:tcPr>
          <w:p w:rsidR="006729BE" w:rsidRPr="00803EEE" w:rsidRDefault="006729BE" w:rsidP="008031AD">
            <w:pPr>
              <w:rPr>
                <w:sz w:val="16"/>
                <w:szCs w:val="16"/>
              </w:rPr>
            </w:pPr>
          </w:p>
        </w:tc>
        <w:tc>
          <w:tcPr>
            <w:tcW w:w="372" w:type="dxa"/>
            <w:vMerge/>
            <w:tcBorders>
              <w:top w:val="nil"/>
              <w:left w:val="single" w:sz="4" w:space="0" w:color="auto"/>
              <w:bottom w:val="single" w:sz="8" w:space="0" w:color="000000"/>
              <w:right w:val="single" w:sz="4" w:space="0" w:color="auto"/>
            </w:tcBorders>
            <w:vAlign w:val="center"/>
            <w:hideMark/>
          </w:tcPr>
          <w:p w:rsidR="006729BE" w:rsidRPr="00803EEE" w:rsidRDefault="006729BE" w:rsidP="008031AD">
            <w:pPr>
              <w:rPr>
                <w:sz w:val="16"/>
                <w:szCs w:val="16"/>
              </w:rPr>
            </w:pPr>
          </w:p>
        </w:tc>
        <w:tc>
          <w:tcPr>
            <w:tcW w:w="372" w:type="dxa"/>
            <w:vMerge/>
            <w:tcBorders>
              <w:top w:val="nil"/>
              <w:left w:val="single" w:sz="4" w:space="0" w:color="auto"/>
              <w:bottom w:val="single" w:sz="8" w:space="0" w:color="000000"/>
              <w:right w:val="single" w:sz="8" w:space="0" w:color="auto"/>
            </w:tcBorders>
            <w:vAlign w:val="center"/>
            <w:hideMark/>
          </w:tcPr>
          <w:p w:rsidR="006729BE" w:rsidRPr="00803EEE" w:rsidRDefault="006729BE" w:rsidP="008031AD">
            <w:pPr>
              <w:rPr>
                <w:sz w:val="16"/>
                <w:szCs w:val="16"/>
              </w:rPr>
            </w:pPr>
          </w:p>
        </w:tc>
        <w:tc>
          <w:tcPr>
            <w:tcW w:w="406" w:type="dxa"/>
            <w:vMerge/>
            <w:tcBorders>
              <w:top w:val="nil"/>
              <w:left w:val="single" w:sz="4" w:space="0" w:color="auto"/>
              <w:bottom w:val="single" w:sz="8" w:space="0" w:color="000000"/>
              <w:right w:val="single" w:sz="4" w:space="0" w:color="auto"/>
            </w:tcBorders>
            <w:vAlign w:val="center"/>
            <w:hideMark/>
          </w:tcPr>
          <w:p w:rsidR="006729BE" w:rsidRPr="00803EEE" w:rsidRDefault="006729BE" w:rsidP="008031AD">
            <w:pPr>
              <w:rPr>
                <w:sz w:val="16"/>
                <w:szCs w:val="16"/>
              </w:rPr>
            </w:pPr>
          </w:p>
        </w:tc>
        <w:tc>
          <w:tcPr>
            <w:tcW w:w="403" w:type="dxa"/>
            <w:vMerge/>
            <w:tcBorders>
              <w:top w:val="nil"/>
              <w:left w:val="single" w:sz="4" w:space="0" w:color="auto"/>
              <w:bottom w:val="single" w:sz="8" w:space="0" w:color="000000"/>
              <w:right w:val="single" w:sz="4" w:space="0" w:color="auto"/>
            </w:tcBorders>
            <w:vAlign w:val="center"/>
            <w:hideMark/>
          </w:tcPr>
          <w:p w:rsidR="006729BE" w:rsidRPr="00803EEE" w:rsidRDefault="006729BE" w:rsidP="008031AD">
            <w:pPr>
              <w:rPr>
                <w:sz w:val="16"/>
                <w:szCs w:val="16"/>
              </w:rPr>
            </w:pPr>
          </w:p>
        </w:tc>
        <w:tc>
          <w:tcPr>
            <w:tcW w:w="403" w:type="dxa"/>
            <w:vMerge/>
            <w:tcBorders>
              <w:top w:val="nil"/>
              <w:left w:val="single" w:sz="4" w:space="0" w:color="auto"/>
              <w:bottom w:val="single" w:sz="8" w:space="0" w:color="000000"/>
              <w:right w:val="single" w:sz="8" w:space="0" w:color="auto"/>
            </w:tcBorders>
            <w:vAlign w:val="center"/>
            <w:hideMark/>
          </w:tcPr>
          <w:p w:rsidR="006729BE" w:rsidRPr="00803EEE" w:rsidRDefault="006729BE" w:rsidP="008031AD">
            <w:pPr>
              <w:rPr>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6729BE" w:rsidRPr="00803EEE" w:rsidRDefault="006729BE" w:rsidP="008031AD">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6729BE" w:rsidRPr="00803EEE" w:rsidRDefault="006729BE" w:rsidP="008031AD">
            <w:pPr>
              <w:rPr>
                <w:b/>
                <w:bCs/>
                <w:sz w:val="16"/>
                <w:szCs w:val="16"/>
              </w:rPr>
            </w:pPr>
          </w:p>
        </w:tc>
        <w:tc>
          <w:tcPr>
            <w:tcW w:w="251" w:type="dxa"/>
            <w:vMerge/>
            <w:tcBorders>
              <w:top w:val="nil"/>
              <w:left w:val="single" w:sz="8" w:space="0" w:color="auto"/>
              <w:bottom w:val="single" w:sz="8" w:space="0" w:color="000000"/>
              <w:right w:val="single" w:sz="8" w:space="0" w:color="auto"/>
            </w:tcBorders>
            <w:vAlign w:val="center"/>
            <w:hideMark/>
          </w:tcPr>
          <w:p w:rsidR="006729BE" w:rsidRPr="00803EEE" w:rsidRDefault="006729BE" w:rsidP="008031AD">
            <w:pPr>
              <w:rPr>
                <w:b/>
                <w:bCs/>
                <w:sz w:val="16"/>
                <w:szCs w:val="16"/>
              </w:rPr>
            </w:pPr>
          </w:p>
        </w:tc>
        <w:tc>
          <w:tcPr>
            <w:tcW w:w="251" w:type="dxa"/>
            <w:vMerge/>
            <w:tcBorders>
              <w:top w:val="single" w:sz="8" w:space="0" w:color="auto"/>
              <w:left w:val="single" w:sz="8" w:space="0" w:color="auto"/>
              <w:bottom w:val="single" w:sz="8" w:space="0" w:color="000000"/>
              <w:right w:val="single" w:sz="8" w:space="0" w:color="auto"/>
            </w:tcBorders>
            <w:vAlign w:val="center"/>
            <w:hideMark/>
          </w:tcPr>
          <w:p w:rsidR="006729BE" w:rsidRPr="00803EEE" w:rsidRDefault="006729BE" w:rsidP="008031AD">
            <w:pPr>
              <w:rPr>
                <w:sz w:val="16"/>
                <w:szCs w:val="16"/>
              </w:rPr>
            </w:pPr>
          </w:p>
        </w:tc>
      </w:tr>
      <w:tr w:rsidR="006729BE" w:rsidRPr="00803EEE" w:rsidTr="008031AD">
        <w:trPr>
          <w:trHeight w:val="270"/>
        </w:trPr>
        <w:tc>
          <w:tcPr>
            <w:tcW w:w="272" w:type="dxa"/>
            <w:tcBorders>
              <w:top w:val="nil"/>
              <w:left w:val="single" w:sz="8" w:space="0" w:color="auto"/>
              <w:bottom w:val="single" w:sz="8" w:space="0" w:color="auto"/>
              <w:right w:val="nil"/>
            </w:tcBorders>
            <w:shd w:val="clear" w:color="auto" w:fill="auto"/>
            <w:vAlign w:val="bottom"/>
            <w:hideMark/>
          </w:tcPr>
          <w:p w:rsidR="006729BE" w:rsidRPr="00803EEE" w:rsidRDefault="006729BE" w:rsidP="008031AD">
            <w:pPr>
              <w:jc w:val="center"/>
              <w:rPr>
                <w:sz w:val="16"/>
                <w:szCs w:val="16"/>
              </w:rPr>
            </w:pPr>
            <w:r>
              <w:rPr>
                <w:sz w:val="16"/>
                <w:szCs w:val="16"/>
              </w:rPr>
              <w:t>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6729BE" w:rsidRPr="00803EEE" w:rsidRDefault="006729BE" w:rsidP="008031AD">
            <w:pPr>
              <w:jc w:val="center"/>
              <w:rPr>
                <w:sz w:val="16"/>
                <w:szCs w:val="16"/>
              </w:rPr>
            </w:pPr>
            <w:r>
              <w:rPr>
                <w:sz w:val="16"/>
                <w:szCs w:val="16"/>
              </w:rPr>
              <w:t>2</w:t>
            </w:r>
          </w:p>
        </w:tc>
        <w:tc>
          <w:tcPr>
            <w:tcW w:w="251" w:type="dxa"/>
            <w:tcBorders>
              <w:top w:val="nil"/>
              <w:left w:val="nil"/>
              <w:bottom w:val="single" w:sz="8" w:space="0" w:color="auto"/>
              <w:right w:val="single" w:sz="4" w:space="0" w:color="auto"/>
            </w:tcBorders>
            <w:shd w:val="clear" w:color="auto" w:fill="auto"/>
            <w:vAlign w:val="bottom"/>
            <w:hideMark/>
          </w:tcPr>
          <w:p w:rsidR="006729BE" w:rsidRPr="00803EEE" w:rsidRDefault="006729BE" w:rsidP="008031AD">
            <w:pPr>
              <w:jc w:val="center"/>
              <w:rPr>
                <w:sz w:val="16"/>
                <w:szCs w:val="16"/>
              </w:rPr>
            </w:pPr>
            <w:r>
              <w:rPr>
                <w:sz w:val="16"/>
                <w:szCs w:val="16"/>
              </w:rPr>
              <w:t>3</w:t>
            </w:r>
          </w:p>
        </w:tc>
        <w:tc>
          <w:tcPr>
            <w:tcW w:w="251" w:type="dxa"/>
            <w:tcBorders>
              <w:top w:val="nil"/>
              <w:left w:val="nil"/>
              <w:bottom w:val="single" w:sz="8" w:space="0" w:color="auto"/>
              <w:right w:val="single" w:sz="4" w:space="0" w:color="auto"/>
            </w:tcBorders>
            <w:shd w:val="clear" w:color="auto" w:fill="auto"/>
            <w:vAlign w:val="bottom"/>
            <w:hideMark/>
          </w:tcPr>
          <w:p w:rsidR="006729BE" w:rsidRPr="00803EEE" w:rsidRDefault="006729BE" w:rsidP="008031AD">
            <w:pPr>
              <w:jc w:val="center"/>
              <w:rPr>
                <w:sz w:val="16"/>
                <w:szCs w:val="16"/>
              </w:rPr>
            </w:pPr>
            <w:r>
              <w:rPr>
                <w:sz w:val="16"/>
                <w:szCs w:val="16"/>
              </w:rPr>
              <w:t>4</w:t>
            </w:r>
          </w:p>
        </w:tc>
        <w:tc>
          <w:tcPr>
            <w:tcW w:w="251" w:type="dxa"/>
            <w:tcBorders>
              <w:top w:val="nil"/>
              <w:left w:val="nil"/>
              <w:bottom w:val="single" w:sz="8" w:space="0" w:color="auto"/>
              <w:right w:val="single" w:sz="4" w:space="0" w:color="auto"/>
            </w:tcBorders>
            <w:shd w:val="clear" w:color="auto" w:fill="auto"/>
            <w:vAlign w:val="bottom"/>
            <w:hideMark/>
          </w:tcPr>
          <w:p w:rsidR="006729BE" w:rsidRPr="00803EEE" w:rsidRDefault="006729BE" w:rsidP="008031AD">
            <w:pPr>
              <w:jc w:val="center"/>
              <w:rPr>
                <w:sz w:val="16"/>
                <w:szCs w:val="16"/>
              </w:rPr>
            </w:pPr>
            <w:r>
              <w:rPr>
                <w:sz w:val="16"/>
                <w:szCs w:val="16"/>
              </w:rPr>
              <w:t>5</w:t>
            </w:r>
          </w:p>
        </w:tc>
        <w:tc>
          <w:tcPr>
            <w:tcW w:w="251" w:type="dxa"/>
            <w:tcBorders>
              <w:top w:val="nil"/>
              <w:left w:val="nil"/>
              <w:bottom w:val="single" w:sz="8" w:space="0" w:color="auto"/>
              <w:right w:val="single" w:sz="4" w:space="0" w:color="auto"/>
            </w:tcBorders>
            <w:shd w:val="clear" w:color="auto" w:fill="auto"/>
            <w:vAlign w:val="bottom"/>
            <w:hideMark/>
          </w:tcPr>
          <w:p w:rsidR="006729BE" w:rsidRPr="00803EEE" w:rsidRDefault="006729BE" w:rsidP="008031AD">
            <w:pPr>
              <w:jc w:val="center"/>
              <w:rPr>
                <w:sz w:val="16"/>
                <w:szCs w:val="16"/>
              </w:rPr>
            </w:pPr>
            <w:r>
              <w:rPr>
                <w:sz w:val="16"/>
                <w:szCs w:val="16"/>
              </w:rPr>
              <w:t>6</w:t>
            </w:r>
          </w:p>
        </w:tc>
        <w:tc>
          <w:tcPr>
            <w:tcW w:w="251" w:type="dxa"/>
            <w:tcBorders>
              <w:top w:val="nil"/>
              <w:left w:val="nil"/>
              <w:bottom w:val="single" w:sz="8" w:space="0" w:color="auto"/>
              <w:right w:val="single" w:sz="4" w:space="0" w:color="auto"/>
            </w:tcBorders>
            <w:shd w:val="clear" w:color="auto" w:fill="auto"/>
            <w:vAlign w:val="bottom"/>
            <w:hideMark/>
          </w:tcPr>
          <w:p w:rsidR="006729BE" w:rsidRPr="00803EEE" w:rsidRDefault="006729BE" w:rsidP="008031AD">
            <w:pPr>
              <w:jc w:val="center"/>
              <w:rPr>
                <w:sz w:val="16"/>
                <w:szCs w:val="16"/>
              </w:rPr>
            </w:pPr>
            <w:r>
              <w:rPr>
                <w:sz w:val="16"/>
                <w:szCs w:val="16"/>
              </w:rPr>
              <w:t>7</w:t>
            </w:r>
          </w:p>
        </w:tc>
        <w:tc>
          <w:tcPr>
            <w:tcW w:w="251" w:type="dxa"/>
            <w:tcBorders>
              <w:top w:val="nil"/>
              <w:left w:val="nil"/>
              <w:bottom w:val="single" w:sz="8" w:space="0" w:color="auto"/>
              <w:right w:val="single" w:sz="4" w:space="0" w:color="auto"/>
            </w:tcBorders>
            <w:shd w:val="clear" w:color="auto" w:fill="auto"/>
            <w:vAlign w:val="bottom"/>
            <w:hideMark/>
          </w:tcPr>
          <w:p w:rsidR="006729BE" w:rsidRPr="00803EEE" w:rsidRDefault="006729BE" w:rsidP="008031AD">
            <w:pPr>
              <w:jc w:val="center"/>
              <w:rPr>
                <w:sz w:val="16"/>
                <w:szCs w:val="16"/>
              </w:rPr>
            </w:pPr>
            <w:r>
              <w:rPr>
                <w:sz w:val="16"/>
                <w:szCs w:val="16"/>
              </w:rPr>
              <w:t>8</w:t>
            </w:r>
          </w:p>
        </w:tc>
        <w:tc>
          <w:tcPr>
            <w:tcW w:w="251" w:type="dxa"/>
            <w:tcBorders>
              <w:top w:val="nil"/>
              <w:left w:val="nil"/>
              <w:bottom w:val="single" w:sz="8" w:space="0" w:color="auto"/>
              <w:right w:val="single" w:sz="4" w:space="0" w:color="auto"/>
            </w:tcBorders>
            <w:shd w:val="clear" w:color="auto" w:fill="auto"/>
            <w:vAlign w:val="bottom"/>
            <w:hideMark/>
          </w:tcPr>
          <w:p w:rsidR="006729BE" w:rsidRPr="00803EEE" w:rsidRDefault="006729BE" w:rsidP="008031AD">
            <w:pPr>
              <w:jc w:val="center"/>
              <w:rPr>
                <w:sz w:val="16"/>
                <w:szCs w:val="16"/>
              </w:rPr>
            </w:pPr>
            <w:r>
              <w:rPr>
                <w:sz w:val="16"/>
                <w:szCs w:val="16"/>
              </w:rPr>
              <w:t>9</w:t>
            </w:r>
          </w:p>
        </w:tc>
        <w:tc>
          <w:tcPr>
            <w:tcW w:w="251" w:type="dxa"/>
            <w:tcBorders>
              <w:top w:val="nil"/>
              <w:left w:val="nil"/>
              <w:bottom w:val="single" w:sz="8" w:space="0" w:color="auto"/>
              <w:right w:val="single" w:sz="4" w:space="0" w:color="auto"/>
            </w:tcBorders>
            <w:shd w:val="clear" w:color="auto" w:fill="auto"/>
            <w:vAlign w:val="bottom"/>
            <w:hideMark/>
          </w:tcPr>
          <w:p w:rsidR="006729BE" w:rsidRPr="00803EEE" w:rsidRDefault="006729BE" w:rsidP="008031AD">
            <w:pPr>
              <w:jc w:val="center"/>
              <w:rPr>
                <w:sz w:val="16"/>
                <w:szCs w:val="16"/>
              </w:rPr>
            </w:pPr>
            <w:r>
              <w:rPr>
                <w:sz w:val="16"/>
                <w:szCs w:val="16"/>
              </w:rPr>
              <w:t>10</w:t>
            </w:r>
          </w:p>
        </w:tc>
        <w:tc>
          <w:tcPr>
            <w:tcW w:w="251" w:type="dxa"/>
            <w:tcBorders>
              <w:top w:val="nil"/>
              <w:left w:val="single" w:sz="8" w:space="0" w:color="auto"/>
              <w:bottom w:val="single" w:sz="8" w:space="0" w:color="auto"/>
              <w:right w:val="nil"/>
            </w:tcBorders>
            <w:shd w:val="clear" w:color="auto" w:fill="auto"/>
            <w:vAlign w:val="bottom"/>
            <w:hideMark/>
          </w:tcPr>
          <w:p w:rsidR="006729BE" w:rsidRPr="00803EEE" w:rsidRDefault="006729BE" w:rsidP="008031AD">
            <w:pPr>
              <w:jc w:val="center"/>
              <w:rPr>
                <w:sz w:val="16"/>
                <w:szCs w:val="16"/>
              </w:rPr>
            </w:pPr>
            <w:r>
              <w:rPr>
                <w:sz w:val="16"/>
                <w:szCs w:val="16"/>
              </w:rPr>
              <w:t>11</w:t>
            </w:r>
          </w:p>
        </w:tc>
        <w:tc>
          <w:tcPr>
            <w:tcW w:w="511" w:type="dxa"/>
            <w:tcBorders>
              <w:top w:val="nil"/>
              <w:left w:val="single" w:sz="8" w:space="0" w:color="auto"/>
              <w:bottom w:val="single" w:sz="8" w:space="0" w:color="auto"/>
              <w:right w:val="single" w:sz="4" w:space="0" w:color="auto"/>
            </w:tcBorders>
            <w:shd w:val="clear" w:color="auto" w:fill="auto"/>
            <w:vAlign w:val="bottom"/>
            <w:hideMark/>
          </w:tcPr>
          <w:p w:rsidR="006729BE" w:rsidRPr="00803EEE" w:rsidRDefault="006729BE" w:rsidP="008031AD">
            <w:pPr>
              <w:jc w:val="center"/>
              <w:rPr>
                <w:sz w:val="16"/>
                <w:szCs w:val="16"/>
              </w:rPr>
            </w:pPr>
            <w:r>
              <w:rPr>
                <w:sz w:val="16"/>
                <w:szCs w:val="16"/>
              </w:rPr>
              <w:t>12</w:t>
            </w:r>
          </w:p>
        </w:tc>
        <w:tc>
          <w:tcPr>
            <w:tcW w:w="497" w:type="dxa"/>
            <w:tcBorders>
              <w:top w:val="nil"/>
              <w:left w:val="nil"/>
              <w:bottom w:val="single" w:sz="8" w:space="0" w:color="auto"/>
              <w:right w:val="single" w:sz="4" w:space="0" w:color="auto"/>
            </w:tcBorders>
            <w:shd w:val="clear" w:color="auto" w:fill="auto"/>
            <w:vAlign w:val="bottom"/>
            <w:hideMark/>
          </w:tcPr>
          <w:p w:rsidR="006729BE" w:rsidRPr="00803EEE" w:rsidRDefault="006729BE" w:rsidP="008031AD">
            <w:pPr>
              <w:jc w:val="center"/>
              <w:rPr>
                <w:sz w:val="16"/>
                <w:szCs w:val="16"/>
              </w:rPr>
            </w:pPr>
            <w:r>
              <w:rPr>
                <w:sz w:val="16"/>
                <w:szCs w:val="16"/>
              </w:rPr>
              <w:t>13</w:t>
            </w:r>
          </w:p>
        </w:tc>
        <w:tc>
          <w:tcPr>
            <w:tcW w:w="497" w:type="dxa"/>
            <w:tcBorders>
              <w:top w:val="nil"/>
              <w:left w:val="nil"/>
              <w:bottom w:val="single" w:sz="8" w:space="0" w:color="auto"/>
              <w:right w:val="single" w:sz="4" w:space="0" w:color="auto"/>
            </w:tcBorders>
            <w:shd w:val="clear" w:color="auto" w:fill="auto"/>
            <w:vAlign w:val="bottom"/>
            <w:hideMark/>
          </w:tcPr>
          <w:p w:rsidR="006729BE" w:rsidRPr="00803EEE" w:rsidRDefault="006729BE" w:rsidP="008031AD">
            <w:pPr>
              <w:jc w:val="center"/>
              <w:rPr>
                <w:sz w:val="16"/>
                <w:szCs w:val="16"/>
              </w:rPr>
            </w:pPr>
            <w:r>
              <w:rPr>
                <w:sz w:val="16"/>
                <w:szCs w:val="16"/>
              </w:rPr>
              <w:t>14</w:t>
            </w:r>
          </w:p>
        </w:tc>
        <w:tc>
          <w:tcPr>
            <w:tcW w:w="483" w:type="dxa"/>
            <w:tcBorders>
              <w:top w:val="nil"/>
              <w:left w:val="nil"/>
              <w:bottom w:val="single" w:sz="8" w:space="0" w:color="auto"/>
              <w:right w:val="single" w:sz="4" w:space="0" w:color="auto"/>
            </w:tcBorders>
            <w:shd w:val="clear" w:color="auto" w:fill="auto"/>
            <w:vAlign w:val="bottom"/>
            <w:hideMark/>
          </w:tcPr>
          <w:p w:rsidR="006729BE" w:rsidRPr="00803EEE" w:rsidRDefault="006729BE" w:rsidP="008031AD">
            <w:pPr>
              <w:jc w:val="center"/>
              <w:rPr>
                <w:sz w:val="16"/>
                <w:szCs w:val="16"/>
              </w:rPr>
            </w:pPr>
            <w:r>
              <w:rPr>
                <w:sz w:val="16"/>
                <w:szCs w:val="16"/>
              </w:rPr>
              <w:t>15</w:t>
            </w:r>
          </w:p>
        </w:tc>
        <w:tc>
          <w:tcPr>
            <w:tcW w:w="620" w:type="dxa"/>
            <w:tcBorders>
              <w:top w:val="nil"/>
              <w:left w:val="nil"/>
              <w:bottom w:val="single" w:sz="8" w:space="0" w:color="auto"/>
              <w:right w:val="single" w:sz="4" w:space="0" w:color="auto"/>
            </w:tcBorders>
            <w:shd w:val="clear" w:color="auto" w:fill="auto"/>
            <w:vAlign w:val="bottom"/>
            <w:hideMark/>
          </w:tcPr>
          <w:p w:rsidR="006729BE" w:rsidRPr="00803EEE" w:rsidRDefault="006729BE" w:rsidP="008031AD">
            <w:pPr>
              <w:jc w:val="center"/>
              <w:rPr>
                <w:sz w:val="16"/>
                <w:szCs w:val="16"/>
              </w:rPr>
            </w:pPr>
            <w:r>
              <w:rPr>
                <w:sz w:val="16"/>
                <w:szCs w:val="16"/>
              </w:rPr>
              <w:t>16</w:t>
            </w:r>
          </w:p>
        </w:tc>
        <w:tc>
          <w:tcPr>
            <w:tcW w:w="602" w:type="dxa"/>
            <w:tcBorders>
              <w:top w:val="nil"/>
              <w:left w:val="nil"/>
              <w:bottom w:val="single" w:sz="8" w:space="0" w:color="auto"/>
              <w:right w:val="single" w:sz="4" w:space="0" w:color="auto"/>
            </w:tcBorders>
            <w:shd w:val="clear" w:color="auto" w:fill="auto"/>
            <w:vAlign w:val="bottom"/>
            <w:hideMark/>
          </w:tcPr>
          <w:p w:rsidR="006729BE" w:rsidRPr="00803EEE" w:rsidRDefault="006729BE" w:rsidP="008031AD">
            <w:pPr>
              <w:jc w:val="center"/>
              <w:rPr>
                <w:sz w:val="16"/>
                <w:szCs w:val="16"/>
              </w:rPr>
            </w:pPr>
            <w:r>
              <w:rPr>
                <w:sz w:val="16"/>
                <w:szCs w:val="16"/>
              </w:rPr>
              <w:t>17</w:t>
            </w:r>
          </w:p>
        </w:tc>
        <w:tc>
          <w:tcPr>
            <w:tcW w:w="462" w:type="dxa"/>
            <w:tcBorders>
              <w:top w:val="nil"/>
              <w:left w:val="nil"/>
              <w:bottom w:val="single" w:sz="8" w:space="0" w:color="auto"/>
              <w:right w:val="single" w:sz="4" w:space="0" w:color="auto"/>
            </w:tcBorders>
            <w:shd w:val="clear" w:color="auto" w:fill="auto"/>
            <w:vAlign w:val="bottom"/>
            <w:hideMark/>
          </w:tcPr>
          <w:p w:rsidR="006729BE" w:rsidRPr="00803EEE" w:rsidRDefault="006729BE" w:rsidP="008031AD">
            <w:pPr>
              <w:jc w:val="center"/>
              <w:rPr>
                <w:sz w:val="16"/>
                <w:szCs w:val="16"/>
              </w:rPr>
            </w:pPr>
            <w:r>
              <w:rPr>
                <w:sz w:val="16"/>
                <w:szCs w:val="16"/>
              </w:rPr>
              <w:t>18</w:t>
            </w:r>
          </w:p>
        </w:tc>
        <w:tc>
          <w:tcPr>
            <w:tcW w:w="452" w:type="dxa"/>
            <w:tcBorders>
              <w:top w:val="nil"/>
              <w:left w:val="nil"/>
              <w:bottom w:val="single" w:sz="8" w:space="0" w:color="auto"/>
              <w:right w:val="single" w:sz="4" w:space="0" w:color="auto"/>
            </w:tcBorders>
            <w:shd w:val="clear" w:color="auto" w:fill="auto"/>
            <w:vAlign w:val="bottom"/>
            <w:hideMark/>
          </w:tcPr>
          <w:p w:rsidR="006729BE" w:rsidRPr="00803EEE" w:rsidRDefault="006729BE" w:rsidP="008031AD">
            <w:pPr>
              <w:jc w:val="center"/>
              <w:rPr>
                <w:sz w:val="16"/>
                <w:szCs w:val="16"/>
              </w:rPr>
            </w:pPr>
            <w:r>
              <w:rPr>
                <w:sz w:val="16"/>
                <w:szCs w:val="16"/>
              </w:rPr>
              <w:t>19</w:t>
            </w:r>
          </w:p>
        </w:tc>
        <w:tc>
          <w:tcPr>
            <w:tcW w:w="417" w:type="dxa"/>
            <w:tcBorders>
              <w:top w:val="nil"/>
              <w:left w:val="nil"/>
              <w:bottom w:val="single" w:sz="8" w:space="0" w:color="auto"/>
              <w:right w:val="single" w:sz="4" w:space="0" w:color="auto"/>
            </w:tcBorders>
            <w:shd w:val="clear" w:color="auto" w:fill="auto"/>
            <w:vAlign w:val="bottom"/>
            <w:hideMark/>
          </w:tcPr>
          <w:p w:rsidR="006729BE" w:rsidRPr="00803EEE" w:rsidRDefault="006729BE" w:rsidP="008031AD">
            <w:pPr>
              <w:jc w:val="center"/>
              <w:rPr>
                <w:sz w:val="16"/>
                <w:szCs w:val="16"/>
              </w:rPr>
            </w:pPr>
            <w:r>
              <w:rPr>
                <w:sz w:val="16"/>
                <w:szCs w:val="16"/>
              </w:rPr>
              <w:t>20</w:t>
            </w:r>
          </w:p>
        </w:tc>
        <w:tc>
          <w:tcPr>
            <w:tcW w:w="412" w:type="dxa"/>
            <w:tcBorders>
              <w:top w:val="nil"/>
              <w:left w:val="single" w:sz="8" w:space="0" w:color="auto"/>
              <w:bottom w:val="single" w:sz="8" w:space="0" w:color="auto"/>
              <w:right w:val="nil"/>
            </w:tcBorders>
            <w:shd w:val="clear" w:color="auto" w:fill="auto"/>
            <w:vAlign w:val="bottom"/>
            <w:hideMark/>
          </w:tcPr>
          <w:p w:rsidR="006729BE" w:rsidRPr="00803EEE" w:rsidRDefault="006729BE" w:rsidP="008031AD">
            <w:pPr>
              <w:jc w:val="center"/>
              <w:rPr>
                <w:sz w:val="16"/>
                <w:szCs w:val="16"/>
              </w:rPr>
            </w:pPr>
            <w:r>
              <w:rPr>
                <w:sz w:val="16"/>
                <w:szCs w:val="16"/>
              </w:rPr>
              <w:t>21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6729BE" w:rsidRPr="00803EEE" w:rsidRDefault="006729BE" w:rsidP="008031AD">
            <w:pPr>
              <w:jc w:val="center"/>
              <w:rPr>
                <w:sz w:val="16"/>
                <w:szCs w:val="16"/>
              </w:rPr>
            </w:pPr>
            <w:r>
              <w:rPr>
                <w:sz w:val="16"/>
                <w:szCs w:val="16"/>
              </w:rPr>
              <w:t>22</w:t>
            </w:r>
          </w:p>
        </w:tc>
        <w:tc>
          <w:tcPr>
            <w:tcW w:w="251" w:type="dxa"/>
            <w:tcBorders>
              <w:top w:val="nil"/>
              <w:left w:val="nil"/>
              <w:bottom w:val="single" w:sz="8" w:space="0" w:color="auto"/>
              <w:right w:val="single" w:sz="4" w:space="0" w:color="auto"/>
            </w:tcBorders>
            <w:shd w:val="clear" w:color="auto" w:fill="auto"/>
            <w:vAlign w:val="bottom"/>
            <w:hideMark/>
          </w:tcPr>
          <w:p w:rsidR="006729BE" w:rsidRPr="00803EEE" w:rsidRDefault="006729BE" w:rsidP="008031AD">
            <w:pPr>
              <w:jc w:val="center"/>
              <w:rPr>
                <w:sz w:val="16"/>
                <w:szCs w:val="16"/>
              </w:rPr>
            </w:pPr>
            <w:r>
              <w:rPr>
                <w:sz w:val="16"/>
                <w:szCs w:val="16"/>
              </w:rPr>
              <w:t>23</w:t>
            </w:r>
          </w:p>
        </w:tc>
        <w:tc>
          <w:tcPr>
            <w:tcW w:w="251" w:type="dxa"/>
            <w:tcBorders>
              <w:top w:val="nil"/>
              <w:left w:val="nil"/>
              <w:bottom w:val="single" w:sz="8" w:space="0" w:color="auto"/>
              <w:right w:val="single" w:sz="4" w:space="0" w:color="auto"/>
            </w:tcBorders>
            <w:shd w:val="clear" w:color="auto" w:fill="auto"/>
            <w:vAlign w:val="bottom"/>
            <w:hideMark/>
          </w:tcPr>
          <w:p w:rsidR="006729BE" w:rsidRPr="00803EEE" w:rsidRDefault="006729BE" w:rsidP="008031AD">
            <w:pPr>
              <w:jc w:val="center"/>
              <w:rPr>
                <w:sz w:val="16"/>
                <w:szCs w:val="16"/>
              </w:rPr>
            </w:pPr>
            <w:r>
              <w:rPr>
                <w:sz w:val="16"/>
                <w:szCs w:val="16"/>
              </w:rPr>
              <w:t>24</w:t>
            </w:r>
          </w:p>
        </w:tc>
        <w:tc>
          <w:tcPr>
            <w:tcW w:w="251" w:type="dxa"/>
            <w:tcBorders>
              <w:top w:val="nil"/>
              <w:left w:val="nil"/>
              <w:bottom w:val="single" w:sz="8" w:space="0" w:color="auto"/>
              <w:right w:val="single" w:sz="4" w:space="0" w:color="auto"/>
            </w:tcBorders>
            <w:shd w:val="clear" w:color="auto" w:fill="auto"/>
            <w:vAlign w:val="bottom"/>
            <w:hideMark/>
          </w:tcPr>
          <w:p w:rsidR="006729BE" w:rsidRPr="00803EEE" w:rsidRDefault="006729BE" w:rsidP="008031AD">
            <w:pPr>
              <w:jc w:val="center"/>
              <w:rPr>
                <w:sz w:val="16"/>
                <w:szCs w:val="16"/>
              </w:rPr>
            </w:pPr>
            <w:r>
              <w:rPr>
                <w:sz w:val="16"/>
                <w:szCs w:val="16"/>
              </w:rPr>
              <w:t>25</w:t>
            </w:r>
          </w:p>
        </w:tc>
        <w:tc>
          <w:tcPr>
            <w:tcW w:w="375" w:type="dxa"/>
            <w:tcBorders>
              <w:top w:val="nil"/>
              <w:left w:val="nil"/>
              <w:bottom w:val="single" w:sz="8" w:space="0" w:color="auto"/>
              <w:right w:val="single" w:sz="4" w:space="0" w:color="auto"/>
            </w:tcBorders>
            <w:shd w:val="clear" w:color="auto" w:fill="auto"/>
            <w:vAlign w:val="bottom"/>
            <w:hideMark/>
          </w:tcPr>
          <w:p w:rsidR="006729BE" w:rsidRPr="00803EEE" w:rsidRDefault="006729BE" w:rsidP="008031AD">
            <w:pPr>
              <w:jc w:val="center"/>
              <w:rPr>
                <w:sz w:val="16"/>
                <w:szCs w:val="16"/>
              </w:rPr>
            </w:pPr>
            <w:r>
              <w:rPr>
                <w:sz w:val="16"/>
                <w:szCs w:val="16"/>
              </w:rPr>
              <w:t>26</w:t>
            </w:r>
          </w:p>
        </w:tc>
        <w:tc>
          <w:tcPr>
            <w:tcW w:w="387" w:type="dxa"/>
            <w:tcBorders>
              <w:top w:val="nil"/>
              <w:left w:val="nil"/>
              <w:bottom w:val="single" w:sz="8" w:space="0" w:color="auto"/>
              <w:right w:val="single" w:sz="4" w:space="0" w:color="auto"/>
            </w:tcBorders>
            <w:shd w:val="clear" w:color="auto" w:fill="auto"/>
            <w:vAlign w:val="bottom"/>
            <w:hideMark/>
          </w:tcPr>
          <w:p w:rsidR="006729BE" w:rsidRPr="00803EEE" w:rsidRDefault="006729BE" w:rsidP="008031AD">
            <w:pPr>
              <w:jc w:val="center"/>
              <w:rPr>
                <w:sz w:val="16"/>
                <w:szCs w:val="16"/>
              </w:rPr>
            </w:pPr>
            <w:r>
              <w:rPr>
                <w:sz w:val="16"/>
                <w:szCs w:val="16"/>
              </w:rPr>
              <w:t>27</w:t>
            </w:r>
          </w:p>
        </w:tc>
        <w:tc>
          <w:tcPr>
            <w:tcW w:w="339" w:type="dxa"/>
            <w:tcBorders>
              <w:top w:val="nil"/>
              <w:left w:val="nil"/>
              <w:bottom w:val="single" w:sz="8" w:space="0" w:color="auto"/>
              <w:right w:val="single" w:sz="4" w:space="0" w:color="auto"/>
            </w:tcBorders>
            <w:shd w:val="clear" w:color="auto" w:fill="auto"/>
            <w:vAlign w:val="bottom"/>
            <w:hideMark/>
          </w:tcPr>
          <w:p w:rsidR="006729BE" w:rsidRPr="00803EEE" w:rsidRDefault="006729BE" w:rsidP="008031AD">
            <w:pPr>
              <w:jc w:val="center"/>
              <w:rPr>
                <w:sz w:val="16"/>
                <w:szCs w:val="16"/>
              </w:rPr>
            </w:pPr>
            <w:r>
              <w:rPr>
                <w:sz w:val="16"/>
                <w:szCs w:val="16"/>
              </w:rPr>
              <w:t>28</w:t>
            </w:r>
          </w:p>
        </w:tc>
        <w:tc>
          <w:tcPr>
            <w:tcW w:w="283" w:type="dxa"/>
            <w:tcBorders>
              <w:top w:val="nil"/>
              <w:left w:val="nil"/>
              <w:bottom w:val="single" w:sz="8" w:space="0" w:color="auto"/>
              <w:right w:val="single" w:sz="4" w:space="0" w:color="auto"/>
            </w:tcBorders>
            <w:shd w:val="clear" w:color="auto" w:fill="auto"/>
            <w:vAlign w:val="bottom"/>
            <w:hideMark/>
          </w:tcPr>
          <w:p w:rsidR="006729BE" w:rsidRPr="00803EEE" w:rsidRDefault="006729BE" w:rsidP="008031AD">
            <w:pPr>
              <w:jc w:val="center"/>
              <w:rPr>
                <w:sz w:val="16"/>
                <w:szCs w:val="16"/>
              </w:rPr>
            </w:pPr>
            <w:r>
              <w:rPr>
                <w:sz w:val="16"/>
                <w:szCs w:val="16"/>
              </w:rPr>
              <w:t>29</w:t>
            </w:r>
          </w:p>
        </w:tc>
        <w:tc>
          <w:tcPr>
            <w:tcW w:w="463" w:type="dxa"/>
            <w:tcBorders>
              <w:top w:val="nil"/>
              <w:left w:val="nil"/>
              <w:bottom w:val="single" w:sz="8" w:space="0" w:color="auto"/>
              <w:right w:val="single" w:sz="4" w:space="0" w:color="auto"/>
            </w:tcBorders>
            <w:shd w:val="clear" w:color="auto" w:fill="auto"/>
            <w:vAlign w:val="bottom"/>
            <w:hideMark/>
          </w:tcPr>
          <w:p w:rsidR="006729BE" w:rsidRPr="00803EEE" w:rsidRDefault="006729BE" w:rsidP="008031AD">
            <w:pPr>
              <w:jc w:val="center"/>
              <w:rPr>
                <w:sz w:val="16"/>
                <w:szCs w:val="16"/>
              </w:rPr>
            </w:pPr>
            <w:r>
              <w:rPr>
                <w:sz w:val="16"/>
                <w:szCs w:val="16"/>
              </w:rPr>
              <w:t>30</w:t>
            </w:r>
          </w:p>
        </w:tc>
        <w:tc>
          <w:tcPr>
            <w:tcW w:w="456" w:type="dxa"/>
            <w:tcBorders>
              <w:top w:val="nil"/>
              <w:left w:val="single" w:sz="8" w:space="0" w:color="auto"/>
              <w:bottom w:val="single" w:sz="8" w:space="0" w:color="auto"/>
              <w:right w:val="nil"/>
            </w:tcBorders>
            <w:shd w:val="clear" w:color="auto" w:fill="auto"/>
            <w:vAlign w:val="bottom"/>
            <w:hideMark/>
          </w:tcPr>
          <w:p w:rsidR="006729BE" w:rsidRPr="00803EEE" w:rsidRDefault="006729BE" w:rsidP="008031AD">
            <w:pPr>
              <w:jc w:val="center"/>
              <w:rPr>
                <w:sz w:val="16"/>
                <w:szCs w:val="16"/>
              </w:rPr>
            </w:pPr>
            <w:r>
              <w:rPr>
                <w:sz w:val="16"/>
                <w:szCs w:val="16"/>
              </w:rPr>
              <w:t>31</w:t>
            </w:r>
          </w:p>
        </w:tc>
        <w:tc>
          <w:tcPr>
            <w:tcW w:w="455" w:type="dxa"/>
            <w:tcBorders>
              <w:top w:val="nil"/>
              <w:left w:val="single" w:sz="8" w:space="0" w:color="auto"/>
              <w:bottom w:val="single" w:sz="8" w:space="0" w:color="auto"/>
              <w:right w:val="single" w:sz="4" w:space="0" w:color="auto"/>
            </w:tcBorders>
            <w:shd w:val="clear" w:color="auto" w:fill="auto"/>
            <w:vAlign w:val="bottom"/>
            <w:hideMark/>
          </w:tcPr>
          <w:p w:rsidR="006729BE" w:rsidRPr="00803EEE" w:rsidRDefault="006729BE" w:rsidP="008031AD">
            <w:pPr>
              <w:jc w:val="center"/>
              <w:rPr>
                <w:sz w:val="16"/>
                <w:szCs w:val="16"/>
              </w:rPr>
            </w:pPr>
            <w:r>
              <w:rPr>
                <w:sz w:val="16"/>
                <w:szCs w:val="16"/>
              </w:rPr>
              <w:t>32</w:t>
            </w:r>
          </w:p>
        </w:tc>
        <w:tc>
          <w:tcPr>
            <w:tcW w:w="447" w:type="dxa"/>
            <w:tcBorders>
              <w:top w:val="nil"/>
              <w:left w:val="nil"/>
              <w:bottom w:val="single" w:sz="8" w:space="0" w:color="auto"/>
              <w:right w:val="single" w:sz="4" w:space="0" w:color="auto"/>
            </w:tcBorders>
            <w:shd w:val="clear" w:color="auto" w:fill="auto"/>
            <w:vAlign w:val="bottom"/>
            <w:hideMark/>
          </w:tcPr>
          <w:p w:rsidR="006729BE" w:rsidRPr="00803EEE" w:rsidRDefault="006729BE" w:rsidP="008031AD">
            <w:pPr>
              <w:jc w:val="center"/>
              <w:rPr>
                <w:sz w:val="16"/>
                <w:szCs w:val="16"/>
              </w:rPr>
            </w:pPr>
            <w:r>
              <w:rPr>
                <w:sz w:val="16"/>
                <w:szCs w:val="16"/>
              </w:rPr>
              <w:t>33</w:t>
            </w:r>
          </w:p>
        </w:tc>
        <w:tc>
          <w:tcPr>
            <w:tcW w:w="447" w:type="dxa"/>
            <w:tcBorders>
              <w:top w:val="nil"/>
              <w:left w:val="nil"/>
              <w:bottom w:val="single" w:sz="8" w:space="0" w:color="auto"/>
              <w:right w:val="single" w:sz="4" w:space="0" w:color="auto"/>
            </w:tcBorders>
            <w:shd w:val="clear" w:color="auto" w:fill="auto"/>
            <w:vAlign w:val="bottom"/>
            <w:hideMark/>
          </w:tcPr>
          <w:p w:rsidR="006729BE" w:rsidRPr="00803EEE" w:rsidRDefault="006729BE" w:rsidP="008031AD">
            <w:pPr>
              <w:jc w:val="center"/>
              <w:rPr>
                <w:sz w:val="16"/>
                <w:szCs w:val="16"/>
              </w:rPr>
            </w:pPr>
            <w:r>
              <w:rPr>
                <w:sz w:val="16"/>
                <w:szCs w:val="16"/>
              </w:rPr>
              <w:t>34</w:t>
            </w:r>
          </w:p>
        </w:tc>
        <w:tc>
          <w:tcPr>
            <w:tcW w:w="372" w:type="dxa"/>
            <w:tcBorders>
              <w:top w:val="nil"/>
              <w:left w:val="nil"/>
              <w:bottom w:val="single" w:sz="8" w:space="0" w:color="auto"/>
              <w:right w:val="single" w:sz="4" w:space="0" w:color="auto"/>
            </w:tcBorders>
            <w:shd w:val="clear" w:color="auto" w:fill="auto"/>
            <w:vAlign w:val="bottom"/>
            <w:hideMark/>
          </w:tcPr>
          <w:p w:rsidR="006729BE" w:rsidRPr="00803EEE" w:rsidRDefault="006729BE" w:rsidP="008031AD">
            <w:pPr>
              <w:jc w:val="center"/>
              <w:rPr>
                <w:sz w:val="16"/>
                <w:szCs w:val="16"/>
              </w:rPr>
            </w:pPr>
            <w:r>
              <w:rPr>
                <w:sz w:val="16"/>
                <w:szCs w:val="16"/>
              </w:rPr>
              <w:t>35</w:t>
            </w:r>
          </w:p>
        </w:tc>
        <w:tc>
          <w:tcPr>
            <w:tcW w:w="372" w:type="dxa"/>
            <w:tcBorders>
              <w:top w:val="nil"/>
              <w:left w:val="nil"/>
              <w:bottom w:val="single" w:sz="8" w:space="0" w:color="auto"/>
              <w:right w:val="single" w:sz="4" w:space="0" w:color="auto"/>
            </w:tcBorders>
            <w:shd w:val="clear" w:color="auto" w:fill="auto"/>
            <w:vAlign w:val="bottom"/>
            <w:hideMark/>
          </w:tcPr>
          <w:p w:rsidR="006729BE" w:rsidRPr="00803EEE" w:rsidRDefault="006729BE" w:rsidP="008031AD">
            <w:pPr>
              <w:jc w:val="center"/>
              <w:rPr>
                <w:sz w:val="16"/>
                <w:szCs w:val="16"/>
              </w:rPr>
            </w:pPr>
            <w:r>
              <w:rPr>
                <w:sz w:val="16"/>
                <w:szCs w:val="16"/>
              </w:rPr>
              <w:t>36</w:t>
            </w:r>
          </w:p>
        </w:tc>
        <w:tc>
          <w:tcPr>
            <w:tcW w:w="372" w:type="dxa"/>
            <w:tcBorders>
              <w:top w:val="nil"/>
              <w:left w:val="nil"/>
              <w:bottom w:val="single" w:sz="8" w:space="0" w:color="auto"/>
              <w:right w:val="single" w:sz="4" w:space="0" w:color="auto"/>
            </w:tcBorders>
            <w:shd w:val="clear" w:color="auto" w:fill="auto"/>
            <w:vAlign w:val="bottom"/>
            <w:hideMark/>
          </w:tcPr>
          <w:p w:rsidR="006729BE" w:rsidRPr="00803EEE" w:rsidRDefault="006729BE" w:rsidP="008031AD">
            <w:pPr>
              <w:jc w:val="center"/>
              <w:rPr>
                <w:sz w:val="16"/>
                <w:szCs w:val="16"/>
              </w:rPr>
            </w:pPr>
            <w:r>
              <w:rPr>
                <w:sz w:val="16"/>
                <w:szCs w:val="16"/>
              </w:rPr>
              <w:t>37</w:t>
            </w:r>
          </w:p>
        </w:tc>
        <w:tc>
          <w:tcPr>
            <w:tcW w:w="406" w:type="dxa"/>
            <w:tcBorders>
              <w:top w:val="nil"/>
              <w:left w:val="nil"/>
              <w:bottom w:val="single" w:sz="8" w:space="0" w:color="auto"/>
              <w:right w:val="single" w:sz="4" w:space="0" w:color="auto"/>
            </w:tcBorders>
            <w:shd w:val="clear" w:color="auto" w:fill="auto"/>
            <w:vAlign w:val="bottom"/>
            <w:hideMark/>
          </w:tcPr>
          <w:p w:rsidR="006729BE" w:rsidRPr="00803EEE" w:rsidRDefault="006729BE" w:rsidP="008031AD">
            <w:pPr>
              <w:jc w:val="center"/>
              <w:rPr>
                <w:sz w:val="16"/>
                <w:szCs w:val="16"/>
              </w:rPr>
            </w:pPr>
            <w:r>
              <w:rPr>
                <w:sz w:val="16"/>
                <w:szCs w:val="16"/>
              </w:rPr>
              <w:t>38</w:t>
            </w:r>
          </w:p>
        </w:tc>
        <w:tc>
          <w:tcPr>
            <w:tcW w:w="403" w:type="dxa"/>
            <w:tcBorders>
              <w:top w:val="nil"/>
              <w:left w:val="nil"/>
              <w:bottom w:val="single" w:sz="8" w:space="0" w:color="auto"/>
              <w:right w:val="single" w:sz="4" w:space="0" w:color="auto"/>
            </w:tcBorders>
            <w:shd w:val="clear" w:color="auto" w:fill="auto"/>
            <w:vAlign w:val="bottom"/>
            <w:hideMark/>
          </w:tcPr>
          <w:p w:rsidR="006729BE" w:rsidRPr="00803EEE" w:rsidRDefault="006729BE" w:rsidP="008031AD">
            <w:pPr>
              <w:jc w:val="center"/>
              <w:rPr>
                <w:sz w:val="16"/>
                <w:szCs w:val="16"/>
              </w:rPr>
            </w:pPr>
            <w:r>
              <w:rPr>
                <w:sz w:val="16"/>
                <w:szCs w:val="16"/>
              </w:rPr>
              <w:t>39</w:t>
            </w:r>
          </w:p>
        </w:tc>
        <w:tc>
          <w:tcPr>
            <w:tcW w:w="403" w:type="dxa"/>
            <w:tcBorders>
              <w:top w:val="nil"/>
              <w:left w:val="nil"/>
              <w:bottom w:val="single" w:sz="8" w:space="0" w:color="auto"/>
              <w:right w:val="single" w:sz="4" w:space="0" w:color="auto"/>
            </w:tcBorders>
            <w:shd w:val="clear" w:color="auto" w:fill="auto"/>
            <w:vAlign w:val="bottom"/>
            <w:hideMark/>
          </w:tcPr>
          <w:p w:rsidR="006729BE" w:rsidRPr="00803EEE" w:rsidRDefault="006729BE" w:rsidP="008031AD">
            <w:pPr>
              <w:jc w:val="center"/>
              <w:rPr>
                <w:sz w:val="16"/>
                <w:szCs w:val="16"/>
              </w:rPr>
            </w:pPr>
            <w:r>
              <w:rPr>
                <w:sz w:val="16"/>
                <w:szCs w:val="16"/>
              </w:rPr>
              <w:t>40</w:t>
            </w:r>
          </w:p>
        </w:tc>
        <w:tc>
          <w:tcPr>
            <w:tcW w:w="251" w:type="dxa"/>
            <w:tcBorders>
              <w:top w:val="nil"/>
              <w:left w:val="single" w:sz="8" w:space="0" w:color="auto"/>
              <w:bottom w:val="single" w:sz="8" w:space="0" w:color="auto"/>
              <w:right w:val="nil"/>
            </w:tcBorders>
            <w:shd w:val="clear" w:color="auto" w:fill="auto"/>
            <w:vAlign w:val="bottom"/>
            <w:hideMark/>
          </w:tcPr>
          <w:p w:rsidR="006729BE" w:rsidRPr="00803EEE" w:rsidRDefault="006729BE" w:rsidP="008031AD">
            <w:pPr>
              <w:jc w:val="center"/>
              <w:rPr>
                <w:sz w:val="16"/>
                <w:szCs w:val="16"/>
              </w:rPr>
            </w:pPr>
            <w:r>
              <w:rPr>
                <w:sz w:val="16"/>
                <w:szCs w:val="16"/>
              </w:rPr>
              <w:t>41</w:t>
            </w:r>
          </w:p>
        </w:tc>
        <w:tc>
          <w:tcPr>
            <w:tcW w:w="251" w:type="dxa"/>
            <w:tcBorders>
              <w:top w:val="nil"/>
              <w:left w:val="single" w:sz="8" w:space="0" w:color="auto"/>
              <w:bottom w:val="single" w:sz="8" w:space="0" w:color="auto"/>
              <w:right w:val="single" w:sz="4" w:space="0" w:color="auto"/>
            </w:tcBorders>
            <w:shd w:val="clear" w:color="auto" w:fill="auto"/>
            <w:vAlign w:val="bottom"/>
            <w:hideMark/>
          </w:tcPr>
          <w:p w:rsidR="006729BE" w:rsidRPr="00803EEE" w:rsidRDefault="006729BE" w:rsidP="008031AD">
            <w:pPr>
              <w:jc w:val="center"/>
              <w:rPr>
                <w:sz w:val="16"/>
                <w:szCs w:val="16"/>
              </w:rPr>
            </w:pPr>
            <w:r>
              <w:rPr>
                <w:sz w:val="16"/>
                <w:szCs w:val="16"/>
              </w:rPr>
              <w:t>42</w:t>
            </w:r>
          </w:p>
        </w:tc>
        <w:tc>
          <w:tcPr>
            <w:tcW w:w="251" w:type="dxa"/>
            <w:tcBorders>
              <w:top w:val="nil"/>
              <w:left w:val="nil"/>
              <w:bottom w:val="single" w:sz="8" w:space="0" w:color="auto"/>
              <w:right w:val="single" w:sz="4" w:space="0" w:color="auto"/>
            </w:tcBorders>
            <w:shd w:val="clear" w:color="auto" w:fill="auto"/>
            <w:vAlign w:val="bottom"/>
            <w:hideMark/>
          </w:tcPr>
          <w:p w:rsidR="006729BE" w:rsidRPr="00803EEE" w:rsidRDefault="006729BE" w:rsidP="008031AD">
            <w:pPr>
              <w:jc w:val="center"/>
              <w:rPr>
                <w:sz w:val="16"/>
                <w:szCs w:val="16"/>
              </w:rPr>
            </w:pPr>
            <w:r>
              <w:rPr>
                <w:sz w:val="16"/>
                <w:szCs w:val="16"/>
              </w:rPr>
              <w:t>43</w:t>
            </w:r>
          </w:p>
        </w:tc>
        <w:tc>
          <w:tcPr>
            <w:tcW w:w="251" w:type="dxa"/>
            <w:tcBorders>
              <w:top w:val="nil"/>
              <w:left w:val="nil"/>
              <w:bottom w:val="single" w:sz="8" w:space="0" w:color="auto"/>
              <w:right w:val="single" w:sz="8" w:space="0" w:color="auto"/>
            </w:tcBorders>
            <w:shd w:val="clear" w:color="auto" w:fill="auto"/>
            <w:vAlign w:val="bottom"/>
            <w:hideMark/>
          </w:tcPr>
          <w:p w:rsidR="006729BE" w:rsidRPr="00803EEE" w:rsidRDefault="006729BE" w:rsidP="008031AD">
            <w:pPr>
              <w:jc w:val="center"/>
              <w:rPr>
                <w:sz w:val="16"/>
                <w:szCs w:val="16"/>
              </w:rPr>
            </w:pPr>
            <w:r>
              <w:rPr>
                <w:sz w:val="16"/>
                <w:szCs w:val="16"/>
              </w:rPr>
              <w:t>44</w:t>
            </w:r>
          </w:p>
        </w:tc>
      </w:tr>
      <w:tr w:rsidR="006729BE" w:rsidRPr="00803EEE" w:rsidTr="008031AD">
        <w:trPr>
          <w:trHeight w:val="255"/>
        </w:trPr>
        <w:tc>
          <w:tcPr>
            <w:tcW w:w="272" w:type="dxa"/>
            <w:tcBorders>
              <w:top w:val="nil"/>
              <w:left w:val="single" w:sz="4" w:space="0" w:color="auto"/>
              <w:bottom w:val="single" w:sz="4" w:space="0" w:color="auto"/>
              <w:right w:val="single" w:sz="4" w:space="0" w:color="auto"/>
            </w:tcBorders>
            <w:shd w:val="clear" w:color="auto" w:fill="auto"/>
            <w:vAlign w:val="bottom"/>
            <w:hideMark/>
          </w:tcPr>
          <w:p w:rsidR="006729BE" w:rsidRPr="00803EEE" w:rsidRDefault="006729BE" w:rsidP="008031A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729BE" w:rsidRPr="00803EEE" w:rsidRDefault="006729BE" w:rsidP="008031A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729BE" w:rsidRPr="00803EEE" w:rsidRDefault="006729BE" w:rsidP="008031A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729BE" w:rsidRPr="00803EEE" w:rsidRDefault="006729BE" w:rsidP="008031AD">
            <w:pPr>
              <w:rPr>
                <w:sz w:val="16"/>
                <w:szCs w:val="16"/>
              </w:rPr>
            </w:pPr>
            <w:r>
              <w:rPr>
                <w:sz w:val="16"/>
                <w:szCs w:val="16"/>
              </w:rPr>
              <w:t> </w:t>
            </w:r>
          </w:p>
        </w:tc>
        <w:tc>
          <w:tcPr>
            <w:tcW w:w="251" w:type="dxa"/>
            <w:tcBorders>
              <w:top w:val="nil"/>
              <w:left w:val="nil"/>
              <w:bottom w:val="single" w:sz="4" w:space="0" w:color="auto"/>
              <w:right w:val="nil"/>
            </w:tcBorders>
            <w:shd w:val="clear" w:color="auto" w:fill="auto"/>
            <w:vAlign w:val="bottom"/>
            <w:hideMark/>
          </w:tcPr>
          <w:p w:rsidR="006729BE" w:rsidRPr="00803EEE" w:rsidRDefault="006729BE" w:rsidP="008031AD">
            <w:pPr>
              <w:rPr>
                <w:sz w:val="16"/>
                <w:szCs w:val="16"/>
              </w:rPr>
            </w:pPr>
            <w:r>
              <w:rPr>
                <w:sz w:val="16"/>
                <w:szCs w:val="16"/>
              </w:rPr>
              <w:t> </w:t>
            </w:r>
          </w:p>
        </w:tc>
        <w:tc>
          <w:tcPr>
            <w:tcW w:w="251" w:type="dxa"/>
            <w:tcBorders>
              <w:top w:val="nil"/>
              <w:left w:val="single" w:sz="4" w:space="0" w:color="auto"/>
              <w:bottom w:val="single" w:sz="4" w:space="0" w:color="auto"/>
              <w:right w:val="single" w:sz="4" w:space="0" w:color="auto"/>
            </w:tcBorders>
            <w:shd w:val="clear" w:color="auto" w:fill="auto"/>
            <w:vAlign w:val="bottom"/>
            <w:hideMark/>
          </w:tcPr>
          <w:p w:rsidR="006729BE" w:rsidRPr="00803EEE" w:rsidRDefault="006729BE" w:rsidP="008031A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729BE" w:rsidRPr="00803EEE" w:rsidRDefault="006729BE" w:rsidP="008031A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729BE" w:rsidRPr="00803EEE" w:rsidRDefault="006729BE" w:rsidP="008031A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729BE" w:rsidRPr="00803EEE" w:rsidRDefault="006729BE" w:rsidP="008031A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729BE" w:rsidRPr="00803EEE" w:rsidRDefault="006729BE" w:rsidP="008031A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729BE" w:rsidRPr="00803EEE" w:rsidRDefault="006729BE" w:rsidP="008031AD">
            <w:pPr>
              <w:rPr>
                <w:sz w:val="16"/>
                <w:szCs w:val="16"/>
              </w:rPr>
            </w:pPr>
            <w:r>
              <w:rPr>
                <w:sz w:val="16"/>
                <w:szCs w:val="16"/>
              </w:rPr>
              <w:t> </w:t>
            </w:r>
          </w:p>
        </w:tc>
        <w:tc>
          <w:tcPr>
            <w:tcW w:w="511" w:type="dxa"/>
            <w:tcBorders>
              <w:top w:val="nil"/>
              <w:left w:val="nil"/>
              <w:bottom w:val="single" w:sz="4" w:space="0" w:color="auto"/>
              <w:right w:val="single" w:sz="4" w:space="0" w:color="auto"/>
            </w:tcBorders>
            <w:shd w:val="clear" w:color="auto" w:fill="auto"/>
            <w:vAlign w:val="bottom"/>
            <w:hideMark/>
          </w:tcPr>
          <w:p w:rsidR="006729BE" w:rsidRPr="00803EEE" w:rsidRDefault="006729BE" w:rsidP="008031AD">
            <w:pPr>
              <w:rPr>
                <w:sz w:val="16"/>
                <w:szCs w:val="16"/>
              </w:rPr>
            </w:pPr>
            <w:r>
              <w:rPr>
                <w:sz w:val="16"/>
                <w:szCs w:val="16"/>
              </w:rPr>
              <w:t> </w:t>
            </w:r>
          </w:p>
        </w:tc>
        <w:tc>
          <w:tcPr>
            <w:tcW w:w="497" w:type="dxa"/>
            <w:tcBorders>
              <w:top w:val="nil"/>
              <w:left w:val="nil"/>
              <w:bottom w:val="single" w:sz="4" w:space="0" w:color="auto"/>
              <w:right w:val="single" w:sz="4" w:space="0" w:color="auto"/>
            </w:tcBorders>
            <w:shd w:val="clear" w:color="auto" w:fill="auto"/>
            <w:vAlign w:val="bottom"/>
            <w:hideMark/>
          </w:tcPr>
          <w:p w:rsidR="006729BE" w:rsidRPr="00803EEE" w:rsidRDefault="006729BE" w:rsidP="008031AD">
            <w:pPr>
              <w:rPr>
                <w:sz w:val="16"/>
                <w:szCs w:val="16"/>
              </w:rPr>
            </w:pPr>
            <w:r>
              <w:rPr>
                <w:sz w:val="16"/>
                <w:szCs w:val="16"/>
              </w:rPr>
              <w:t> </w:t>
            </w:r>
          </w:p>
        </w:tc>
        <w:tc>
          <w:tcPr>
            <w:tcW w:w="497" w:type="dxa"/>
            <w:tcBorders>
              <w:top w:val="nil"/>
              <w:left w:val="nil"/>
              <w:bottom w:val="single" w:sz="4" w:space="0" w:color="auto"/>
              <w:right w:val="single" w:sz="4" w:space="0" w:color="auto"/>
            </w:tcBorders>
            <w:shd w:val="clear" w:color="auto" w:fill="auto"/>
            <w:vAlign w:val="bottom"/>
            <w:hideMark/>
          </w:tcPr>
          <w:p w:rsidR="006729BE" w:rsidRPr="00803EEE" w:rsidRDefault="006729BE" w:rsidP="008031AD">
            <w:pPr>
              <w:rPr>
                <w:sz w:val="16"/>
                <w:szCs w:val="16"/>
              </w:rPr>
            </w:pPr>
            <w:r>
              <w:rPr>
                <w:sz w:val="16"/>
                <w:szCs w:val="16"/>
              </w:rPr>
              <w:t> </w:t>
            </w:r>
          </w:p>
        </w:tc>
        <w:tc>
          <w:tcPr>
            <w:tcW w:w="483" w:type="dxa"/>
            <w:tcBorders>
              <w:top w:val="nil"/>
              <w:left w:val="nil"/>
              <w:bottom w:val="single" w:sz="4" w:space="0" w:color="auto"/>
              <w:right w:val="single" w:sz="4" w:space="0" w:color="auto"/>
            </w:tcBorders>
            <w:shd w:val="clear" w:color="auto" w:fill="auto"/>
            <w:vAlign w:val="bottom"/>
            <w:hideMark/>
          </w:tcPr>
          <w:p w:rsidR="006729BE" w:rsidRPr="00803EEE" w:rsidRDefault="006729BE" w:rsidP="008031AD">
            <w:pPr>
              <w:rPr>
                <w:sz w:val="16"/>
                <w:szCs w:val="16"/>
              </w:rPr>
            </w:pPr>
            <w:r>
              <w:rPr>
                <w:sz w:val="16"/>
                <w:szCs w:val="16"/>
              </w:rPr>
              <w:t> </w:t>
            </w:r>
          </w:p>
        </w:tc>
        <w:tc>
          <w:tcPr>
            <w:tcW w:w="620" w:type="dxa"/>
            <w:tcBorders>
              <w:top w:val="nil"/>
              <w:left w:val="nil"/>
              <w:bottom w:val="single" w:sz="4" w:space="0" w:color="auto"/>
              <w:right w:val="single" w:sz="4" w:space="0" w:color="auto"/>
            </w:tcBorders>
            <w:shd w:val="clear" w:color="auto" w:fill="auto"/>
            <w:vAlign w:val="bottom"/>
            <w:hideMark/>
          </w:tcPr>
          <w:p w:rsidR="006729BE" w:rsidRPr="00803EEE" w:rsidRDefault="006729BE" w:rsidP="008031AD">
            <w:pPr>
              <w:rPr>
                <w:sz w:val="16"/>
                <w:szCs w:val="16"/>
              </w:rPr>
            </w:pPr>
            <w:r>
              <w:rPr>
                <w:sz w:val="16"/>
                <w:szCs w:val="16"/>
              </w:rPr>
              <w:t> </w:t>
            </w:r>
          </w:p>
        </w:tc>
        <w:tc>
          <w:tcPr>
            <w:tcW w:w="602" w:type="dxa"/>
            <w:tcBorders>
              <w:top w:val="nil"/>
              <w:left w:val="nil"/>
              <w:bottom w:val="single" w:sz="4" w:space="0" w:color="auto"/>
              <w:right w:val="single" w:sz="4" w:space="0" w:color="auto"/>
            </w:tcBorders>
            <w:shd w:val="clear" w:color="auto" w:fill="auto"/>
            <w:vAlign w:val="bottom"/>
            <w:hideMark/>
          </w:tcPr>
          <w:p w:rsidR="006729BE" w:rsidRPr="00803EEE" w:rsidRDefault="006729BE" w:rsidP="008031AD">
            <w:pPr>
              <w:rPr>
                <w:sz w:val="16"/>
                <w:szCs w:val="16"/>
              </w:rPr>
            </w:pPr>
            <w:r>
              <w:rPr>
                <w:sz w:val="16"/>
                <w:szCs w:val="16"/>
              </w:rPr>
              <w:t> </w:t>
            </w:r>
          </w:p>
        </w:tc>
        <w:tc>
          <w:tcPr>
            <w:tcW w:w="462" w:type="dxa"/>
            <w:tcBorders>
              <w:top w:val="nil"/>
              <w:left w:val="nil"/>
              <w:bottom w:val="single" w:sz="4" w:space="0" w:color="auto"/>
              <w:right w:val="single" w:sz="4" w:space="0" w:color="auto"/>
            </w:tcBorders>
            <w:shd w:val="clear" w:color="auto" w:fill="auto"/>
            <w:vAlign w:val="bottom"/>
            <w:hideMark/>
          </w:tcPr>
          <w:p w:rsidR="006729BE" w:rsidRPr="00803EEE" w:rsidRDefault="006729BE" w:rsidP="008031AD">
            <w:pPr>
              <w:rPr>
                <w:sz w:val="16"/>
                <w:szCs w:val="16"/>
              </w:rPr>
            </w:pPr>
            <w:r>
              <w:rPr>
                <w:sz w:val="16"/>
                <w:szCs w:val="16"/>
              </w:rPr>
              <w:t> </w:t>
            </w:r>
          </w:p>
        </w:tc>
        <w:tc>
          <w:tcPr>
            <w:tcW w:w="452" w:type="dxa"/>
            <w:tcBorders>
              <w:top w:val="nil"/>
              <w:left w:val="nil"/>
              <w:bottom w:val="single" w:sz="4" w:space="0" w:color="auto"/>
              <w:right w:val="single" w:sz="4" w:space="0" w:color="auto"/>
            </w:tcBorders>
            <w:shd w:val="clear" w:color="auto" w:fill="auto"/>
            <w:vAlign w:val="bottom"/>
            <w:hideMark/>
          </w:tcPr>
          <w:p w:rsidR="006729BE" w:rsidRPr="00803EEE" w:rsidRDefault="006729BE" w:rsidP="008031AD">
            <w:pPr>
              <w:rPr>
                <w:sz w:val="16"/>
                <w:szCs w:val="16"/>
              </w:rPr>
            </w:pPr>
            <w:r>
              <w:rPr>
                <w:sz w:val="16"/>
                <w:szCs w:val="16"/>
              </w:rPr>
              <w:t> </w:t>
            </w:r>
          </w:p>
        </w:tc>
        <w:tc>
          <w:tcPr>
            <w:tcW w:w="417" w:type="dxa"/>
            <w:tcBorders>
              <w:top w:val="nil"/>
              <w:left w:val="nil"/>
              <w:bottom w:val="single" w:sz="4" w:space="0" w:color="auto"/>
              <w:right w:val="single" w:sz="4" w:space="0" w:color="auto"/>
            </w:tcBorders>
            <w:shd w:val="clear" w:color="auto" w:fill="auto"/>
            <w:vAlign w:val="bottom"/>
            <w:hideMark/>
          </w:tcPr>
          <w:p w:rsidR="006729BE" w:rsidRPr="00803EEE" w:rsidRDefault="006729BE" w:rsidP="008031AD">
            <w:pPr>
              <w:rPr>
                <w:sz w:val="16"/>
                <w:szCs w:val="16"/>
              </w:rPr>
            </w:pPr>
            <w:r>
              <w:rPr>
                <w:sz w:val="16"/>
                <w:szCs w:val="16"/>
              </w:rPr>
              <w:t> </w:t>
            </w:r>
          </w:p>
        </w:tc>
        <w:tc>
          <w:tcPr>
            <w:tcW w:w="412" w:type="dxa"/>
            <w:tcBorders>
              <w:top w:val="nil"/>
              <w:left w:val="nil"/>
              <w:bottom w:val="single" w:sz="4" w:space="0" w:color="auto"/>
              <w:right w:val="single" w:sz="4" w:space="0" w:color="auto"/>
            </w:tcBorders>
            <w:shd w:val="clear" w:color="auto" w:fill="auto"/>
            <w:vAlign w:val="bottom"/>
            <w:hideMark/>
          </w:tcPr>
          <w:p w:rsidR="006729BE" w:rsidRPr="00803EEE" w:rsidRDefault="006729BE" w:rsidP="008031A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729BE" w:rsidRPr="00803EEE" w:rsidRDefault="006729BE" w:rsidP="008031A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729BE" w:rsidRPr="00803EEE" w:rsidRDefault="006729BE" w:rsidP="008031A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729BE" w:rsidRPr="00803EEE" w:rsidRDefault="006729BE" w:rsidP="008031A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729BE" w:rsidRPr="00803EEE" w:rsidRDefault="006729BE" w:rsidP="008031AD">
            <w:pPr>
              <w:rPr>
                <w:sz w:val="16"/>
                <w:szCs w:val="16"/>
              </w:rPr>
            </w:pPr>
            <w:r>
              <w:rPr>
                <w:sz w:val="16"/>
                <w:szCs w:val="16"/>
              </w:rPr>
              <w:t> </w:t>
            </w:r>
          </w:p>
        </w:tc>
        <w:tc>
          <w:tcPr>
            <w:tcW w:w="375" w:type="dxa"/>
            <w:tcBorders>
              <w:top w:val="nil"/>
              <w:left w:val="nil"/>
              <w:bottom w:val="single" w:sz="4" w:space="0" w:color="auto"/>
              <w:right w:val="single" w:sz="4" w:space="0" w:color="auto"/>
            </w:tcBorders>
            <w:shd w:val="clear" w:color="auto" w:fill="auto"/>
            <w:vAlign w:val="bottom"/>
            <w:hideMark/>
          </w:tcPr>
          <w:p w:rsidR="006729BE" w:rsidRPr="00803EEE" w:rsidRDefault="006729BE" w:rsidP="008031AD">
            <w:pPr>
              <w:rPr>
                <w:sz w:val="16"/>
                <w:szCs w:val="16"/>
              </w:rPr>
            </w:pPr>
            <w:r>
              <w:rPr>
                <w:sz w:val="16"/>
                <w:szCs w:val="16"/>
              </w:rPr>
              <w:t> </w:t>
            </w:r>
          </w:p>
        </w:tc>
        <w:tc>
          <w:tcPr>
            <w:tcW w:w="387" w:type="dxa"/>
            <w:tcBorders>
              <w:top w:val="nil"/>
              <w:left w:val="nil"/>
              <w:bottom w:val="single" w:sz="4" w:space="0" w:color="auto"/>
              <w:right w:val="single" w:sz="4" w:space="0" w:color="auto"/>
            </w:tcBorders>
            <w:shd w:val="clear" w:color="auto" w:fill="auto"/>
            <w:vAlign w:val="bottom"/>
            <w:hideMark/>
          </w:tcPr>
          <w:p w:rsidR="006729BE" w:rsidRPr="00803EEE" w:rsidRDefault="006729BE" w:rsidP="008031AD">
            <w:pPr>
              <w:rPr>
                <w:sz w:val="16"/>
                <w:szCs w:val="16"/>
              </w:rPr>
            </w:pPr>
            <w:r>
              <w:rPr>
                <w:sz w:val="16"/>
                <w:szCs w:val="16"/>
              </w:rPr>
              <w:t> </w:t>
            </w:r>
          </w:p>
        </w:tc>
        <w:tc>
          <w:tcPr>
            <w:tcW w:w="339" w:type="dxa"/>
            <w:tcBorders>
              <w:top w:val="nil"/>
              <w:left w:val="nil"/>
              <w:bottom w:val="single" w:sz="4" w:space="0" w:color="auto"/>
              <w:right w:val="single" w:sz="4" w:space="0" w:color="auto"/>
            </w:tcBorders>
            <w:shd w:val="clear" w:color="auto" w:fill="auto"/>
            <w:vAlign w:val="bottom"/>
            <w:hideMark/>
          </w:tcPr>
          <w:p w:rsidR="006729BE" w:rsidRPr="00803EEE" w:rsidRDefault="006729BE" w:rsidP="008031AD">
            <w:pPr>
              <w:rPr>
                <w:sz w:val="16"/>
                <w:szCs w:val="16"/>
              </w:rPr>
            </w:pPr>
            <w:r>
              <w:rPr>
                <w:sz w:val="16"/>
                <w:szCs w:val="16"/>
              </w:rPr>
              <w:t> </w:t>
            </w:r>
          </w:p>
        </w:tc>
        <w:tc>
          <w:tcPr>
            <w:tcW w:w="283" w:type="dxa"/>
            <w:tcBorders>
              <w:top w:val="nil"/>
              <w:left w:val="nil"/>
              <w:bottom w:val="single" w:sz="4" w:space="0" w:color="auto"/>
              <w:right w:val="single" w:sz="4" w:space="0" w:color="auto"/>
            </w:tcBorders>
            <w:shd w:val="clear" w:color="auto" w:fill="auto"/>
            <w:vAlign w:val="bottom"/>
            <w:hideMark/>
          </w:tcPr>
          <w:p w:rsidR="006729BE" w:rsidRPr="00803EEE" w:rsidRDefault="006729BE" w:rsidP="008031AD">
            <w:pPr>
              <w:rPr>
                <w:sz w:val="16"/>
                <w:szCs w:val="16"/>
              </w:rPr>
            </w:pPr>
            <w:r>
              <w:rPr>
                <w:sz w:val="16"/>
                <w:szCs w:val="16"/>
              </w:rPr>
              <w:t> </w:t>
            </w:r>
          </w:p>
        </w:tc>
        <w:tc>
          <w:tcPr>
            <w:tcW w:w="463" w:type="dxa"/>
            <w:tcBorders>
              <w:top w:val="nil"/>
              <w:left w:val="nil"/>
              <w:bottom w:val="single" w:sz="4" w:space="0" w:color="auto"/>
              <w:right w:val="single" w:sz="4" w:space="0" w:color="auto"/>
            </w:tcBorders>
            <w:shd w:val="clear" w:color="auto" w:fill="auto"/>
            <w:vAlign w:val="bottom"/>
            <w:hideMark/>
          </w:tcPr>
          <w:p w:rsidR="006729BE" w:rsidRPr="00803EEE" w:rsidRDefault="006729BE" w:rsidP="008031AD">
            <w:pPr>
              <w:rPr>
                <w:sz w:val="16"/>
                <w:szCs w:val="16"/>
              </w:rPr>
            </w:pPr>
            <w:r>
              <w:rPr>
                <w:sz w:val="16"/>
                <w:szCs w:val="16"/>
              </w:rPr>
              <w:t> </w:t>
            </w:r>
          </w:p>
        </w:tc>
        <w:tc>
          <w:tcPr>
            <w:tcW w:w="456" w:type="dxa"/>
            <w:tcBorders>
              <w:top w:val="nil"/>
              <w:left w:val="nil"/>
              <w:bottom w:val="single" w:sz="4" w:space="0" w:color="auto"/>
              <w:right w:val="single" w:sz="4" w:space="0" w:color="auto"/>
            </w:tcBorders>
            <w:shd w:val="clear" w:color="auto" w:fill="auto"/>
            <w:vAlign w:val="bottom"/>
            <w:hideMark/>
          </w:tcPr>
          <w:p w:rsidR="006729BE" w:rsidRPr="00803EEE" w:rsidRDefault="006729BE" w:rsidP="008031AD">
            <w:pPr>
              <w:rPr>
                <w:sz w:val="16"/>
                <w:szCs w:val="16"/>
              </w:rPr>
            </w:pPr>
            <w:r>
              <w:rPr>
                <w:sz w:val="16"/>
                <w:szCs w:val="16"/>
              </w:rPr>
              <w:t> </w:t>
            </w:r>
          </w:p>
        </w:tc>
        <w:tc>
          <w:tcPr>
            <w:tcW w:w="455" w:type="dxa"/>
            <w:tcBorders>
              <w:top w:val="nil"/>
              <w:left w:val="nil"/>
              <w:bottom w:val="single" w:sz="4" w:space="0" w:color="auto"/>
              <w:right w:val="single" w:sz="4" w:space="0" w:color="auto"/>
            </w:tcBorders>
            <w:shd w:val="clear" w:color="auto" w:fill="auto"/>
            <w:vAlign w:val="bottom"/>
            <w:hideMark/>
          </w:tcPr>
          <w:p w:rsidR="006729BE" w:rsidRPr="00803EEE" w:rsidRDefault="006729BE" w:rsidP="008031AD">
            <w:pPr>
              <w:rPr>
                <w:sz w:val="16"/>
                <w:szCs w:val="16"/>
              </w:rPr>
            </w:pPr>
            <w:r>
              <w:rPr>
                <w:sz w:val="16"/>
                <w:szCs w:val="16"/>
              </w:rPr>
              <w:t> </w:t>
            </w:r>
          </w:p>
        </w:tc>
        <w:tc>
          <w:tcPr>
            <w:tcW w:w="447" w:type="dxa"/>
            <w:tcBorders>
              <w:top w:val="nil"/>
              <w:left w:val="nil"/>
              <w:bottom w:val="single" w:sz="4" w:space="0" w:color="auto"/>
              <w:right w:val="single" w:sz="4" w:space="0" w:color="auto"/>
            </w:tcBorders>
            <w:shd w:val="clear" w:color="auto" w:fill="auto"/>
            <w:vAlign w:val="bottom"/>
            <w:hideMark/>
          </w:tcPr>
          <w:p w:rsidR="006729BE" w:rsidRPr="00803EEE" w:rsidRDefault="006729BE" w:rsidP="008031AD">
            <w:pPr>
              <w:rPr>
                <w:sz w:val="16"/>
                <w:szCs w:val="16"/>
              </w:rPr>
            </w:pPr>
            <w:r>
              <w:rPr>
                <w:sz w:val="16"/>
                <w:szCs w:val="16"/>
              </w:rPr>
              <w:t> </w:t>
            </w:r>
          </w:p>
        </w:tc>
        <w:tc>
          <w:tcPr>
            <w:tcW w:w="447" w:type="dxa"/>
            <w:tcBorders>
              <w:top w:val="nil"/>
              <w:left w:val="nil"/>
              <w:bottom w:val="single" w:sz="4" w:space="0" w:color="auto"/>
              <w:right w:val="single" w:sz="4" w:space="0" w:color="auto"/>
            </w:tcBorders>
            <w:shd w:val="clear" w:color="auto" w:fill="auto"/>
            <w:vAlign w:val="bottom"/>
            <w:hideMark/>
          </w:tcPr>
          <w:p w:rsidR="006729BE" w:rsidRPr="00803EEE" w:rsidRDefault="006729BE" w:rsidP="008031AD">
            <w:pPr>
              <w:rPr>
                <w:sz w:val="16"/>
                <w:szCs w:val="16"/>
              </w:rPr>
            </w:pPr>
            <w:r>
              <w:rPr>
                <w:sz w:val="16"/>
                <w:szCs w:val="16"/>
              </w:rPr>
              <w:t> </w:t>
            </w:r>
          </w:p>
        </w:tc>
        <w:tc>
          <w:tcPr>
            <w:tcW w:w="372" w:type="dxa"/>
            <w:tcBorders>
              <w:top w:val="nil"/>
              <w:left w:val="nil"/>
              <w:bottom w:val="single" w:sz="4" w:space="0" w:color="auto"/>
              <w:right w:val="single" w:sz="4" w:space="0" w:color="auto"/>
            </w:tcBorders>
            <w:shd w:val="clear" w:color="auto" w:fill="auto"/>
            <w:vAlign w:val="bottom"/>
            <w:hideMark/>
          </w:tcPr>
          <w:p w:rsidR="006729BE" w:rsidRPr="00803EEE" w:rsidRDefault="006729BE" w:rsidP="008031AD">
            <w:pPr>
              <w:rPr>
                <w:sz w:val="16"/>
                <w:szCs w:val="16"/>
              </w:rPr>
            </w:pPr>
            <w:r>
              <w:rPr>
                <w:sz w:val="16"/>
                <w:szCs w:val="16"/>
              </w:rPr>
              <w:t> </w:t>
            </w:r>
          </w:p>
        </w:tc>
        <w:tc>
          <w:tcPr>
            <w:tcW w:w="372" w:type="dxa"/>
            <w:tcBorders>
              <w:top w:val="nil"/>
              <w:left w:val="nil"/>
              <w:bottom w:val="single" w:sz="4" w:space="0" w:color="auto"/>
              <w:right w:val="single" w:sz="4" w:space="0" w:color="auto"/>
            </w:tcBorders>
            <w:shd w:val="clear" w:color="auto" w:fill="auto"/>
            <w:vAlign w:val="bottom"/>
            <w:hideMark/>
          </w:tcPr>
          <w:p w:rsidR="006729BE" w:rsidRPr="00803EEE" w:rsidRDefault="006729BE" w:rsidP="008031AD">
            <w:pPr>
              <w:rPr>
                <w:sz w:val="16"/>
                <w:szCs w:val="16"/>
              </w:rPr>
            </w:pPr>
            <w:r>
              <w:rPr>
                <w:sz w:val="16"/>
                <w:szCs w:val="16"/>
              </w:rPr>
              <w:t> </w:t>
            </w:r>
          </w:p>
        </w:tc>
        <w:tc>
          <w:tcPr>
            <w:tcW w:w="372" w:type="dxa"/>
            <w:tcBorders>
              <w:top w:val="nil"/>
              <w:left w:val="nil"/>
              <w:bottom w:val="single" w:sz="4" w:space="0" w:color="auto"/>
              <w:right w:val="single" w:sz="4" w:space="0" w:color="auto"/>
            </w:tcBorders>
            <w:shd w:val="clear" w:color="auto" w:fill="auto"/>
            <w:vAlign w:val="bottom"/>
            <w:hideMark/>
          </w:tcPr>
          <w:p w:rsidR="006729BE" w:rsidRPr="00803EEE" w:rsidRDefault="006729BE" w:rsidP="008031AD">
            <w:pPr>
              <w:rPr>
                <w:sz w:val="16"/>
                <w:szCs w:val="16"/>
              </w:rPr>
            </w:pPr>
            <w:r>
              <w:rPr>
                <w:sz w:val="16"/>
                <w:szCs w:val="16"/>
              </w:rPr>
              <w:t> </w:t>
            </w:r>
          </w:p>
        </w:tc>
        <w:tc>
          <w:tcPr>
            <w:tcW w:w="406" w:type="dxa"/>
            <w:tcBorders>
              <w:top w:val="nil"/>
              <w:left w:val="nil"/>
              <w:bottom w:val="single" w:sz="4" w:space="0" w:color="auto"/>
              <w:right w:val="single" w:sz="4" w:space="0" w:color="auto"/>
            </w:tcBorders>
            <w:shd w:val="clear" w:color="auto" w:fill="auto"/>
            <w:vAlign w:val="bottom"/>
            <w:hideMark/>
          </w:tcPr>
          <w:p w:rsidR="006729BE" w:rsidRPr="00803EEE" w:rsidRDefault="006729BE" w:rsidP="008031AD">
            <w:pPr>
              <w:rPr>
                <w:sz w:val="16"/>
                <w:szCs w:val="16"/>
              </w:rPr>
            </w:pPr>
            <w:r>
              <w:rPr>
                <w:sz w:val="16"/>
                <w:szCs w:val="16"/>
              </w:rPr>
              <w:t> </w:t>
            </w:r>
          </w:p>
        </w:tc>
        <w:tc>
          <w:tcPr>
            <w:tcW w:w="403" w:type="dxa"/>
            <w:tcBorders>
              <w:top w:val="nil"/>
              <w:left w:val="nil"/>
              <w:bottom w:val="single" w:sz="4" w:space="0" w:color="auto"/>
              <w:right w:val="single" w:sz="4" w:space="0" w:color="auto"/>
            </w:tcBorders>
            <w:shd w:val="clear" w:color="auto" w:fill="auto"/>
            <w:vAlign w:val="bottom"/>
            <w:hideMark/>
          </w:tcPr>
          <w:p w:rsidR="006729BE" w:rsidRPr="00803EEE" w:rsidRDefault="006729BE" w:rsidP="008031AD">
            <w:pPr>
              <w:rPr>
                <w:sz w:val="16"/>
                <w:szCs w:val="16"/>
              </w:rPr>
            </w:pPr>
            <w:r>
              <w:rPr>
                <w:sz w:val="16"/>
                <w:szCs w:val="16"/>
              </w:rPr>
              <w:t> </w:t>
            </w:r>
          </w:p>
        </w:tc>
        <w:tc>
          <w:tcPr>
            <w:tcW w:w="403" w:type="dxa"/>
            <w:tcBorders>
              <w:top w:val="nil"/>
              <w:left w:val="nil"/>
              <w:bottom w:val="single" w:sz="4" w:space="0" w:color="auto"/>
              <w:right w:val="single" w:sz="4" w:space="0" w:color="auto"/>
            </w:tcBorders>
            <w:shd w:val="clear" w:color="auto" w:fill="auto"/>
            <w:vAlign w:val="bottom"/>
            <w:hideMark/>
          </w:tcPr>
          <w:p w:rsidR="006729BE" w:rsidRPr="00803EEE" w:rsidRDefault="006729BE" w:rsidP="008031A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729BE" w:rsidRPr="00803EEE" w:rsidRDefault="006729BE" w:rsidP="008031A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729BE" w:rsidRPr="00803EEE" w:rsidRDefault="006729BE" w:rsidP="008031A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729BE" w:rsidRPr="00803EEE" w:rsidRDefault="006729BE" w:rsidP="008031AD">
            <w:pPr>
              <w:rPr>
                <w:sz w:val="16"/>
                <w:szCs w:val="16"/>
              </w:rPr>
            </w:pPr>
            <w:r>
              <w:rPr>
                <w:sz w:val="16"/>
                <w:szCs w:val="16"/>
              </w:rPr>
              <w:t> </w:t>
            </w:r>
          </w:p>
        </w:tc>
        <w:tc>
          <w:tcPr>
            <w:tcW w:w="251" w:type="dxa"/>
            <w:tcBorders>
              <w:top w:val="nil"/>
              <w:left w:val="nil"/>
              <w:bottom w:val="single" w:sz="4" w:space="0" w:color="auto"/>
              <w:right w:val="single" w:sz="4" w:space="0" w:color="auto"/>
            </w:tcBorders>
            <w:shd w:val="clear" w:color="auto" w:fill="auto"/>
            <w:vAlign w:val="bottom"/>
            <w:hideMark/>
          </w:tcPr>
          <w:p w:rsidR="006729BE" w:rsidRPr="00803EEE" w:rsidRDefault="006729BE" w:rsidP="008031AD">
            <w:pPr>
              <w:rPr>
                <w:sz w:val="16"/>
                <w:szCs w:val="16"/>
              </w:rPr>
            </w:pPr>
            <w:r>
              <w:rPr>
                <w:sz w:val="16"/>
                <w:szCs w:val="16"/>
              </w:rPr>
              <w:t> </w:t>
            </w:r>
          </w:p>
        </w:tc>
      </w:tr>
    </w:tbl>
    <w:p w:rsidR="006729BE" w:rsidRDefault="006729BE" w:rsidP="008031AD">
      <w:pPr>
        <w:ind w:hanging="284"/>
        <w:rPr>
          <w:b/>
        </w:rPr>
      </w:pPr>
      <w:r>
        <w:rPr>
          <w:b/>
        </w:rPr>
        <w:t>«Арендодатель»</w:t>
      </w:r>
      <w:r>
        <w:rPr>
          <w:b/>
        </w:rPr>
        <w:tab/>
      </w:r>
      <w:r>
        <w:rPr>
          <w:b/>
        </w:rPr>
        <w:tab/>
      </w:r>
      <w:r>
        <w:rPr>
          <w:b/>
        </w:rPr>
        <w:tab/>
      </w:r>
      <w:r>
        <w:rPr>
          <w:b/>
        </w:rPr>
        <w:tab/>
        <w:t xml:space="preserve">                                      </w:t>
      </w:r>
      <w:r>
        <w:rPr>
          <w:b/>
        </w:rPr>
        <w:tab/>
        <w:t xml:space="preserve">                         «Арендатор»  </w:t>
      </w:r>
    </w:p>
    <w:p w:rsidR="006729BE" w:rsidRPr="004C07CC" w:rsidRDefault="006729BE" w:rsidP="008031AD">
      <w:pPr>
        <w:ind w:hanging="284"/>
        <w:rPr>
          <w:b/>
        </w:rPr>
      </w:pPr>
      <w:r>
        <w:t xml:space="preserve">_____________________________________                                                        </w:t>
      </w:r>
    </w:p>
    <w:p w:rsidR="006729BE" w:rsidRPr="004C07CC" w:rsidRDefault="006729BE" w:rsidP="008031AD">
      <w:pPr>
        <w:widowControl w:val="0"/>
        <w:ind w:left="9072" w:hanging="9066"/>
        <w:rPr>
          <w:color w:val="000000"/>
          <w:sz w:val="22"/>
          <w:szCs w:val="22"/>
        </w:rPr>
      </w:pPr>
      <w:r>
        <w:rPr>
          <w:color w:val="000000"/>
          <w:sz w:val="22"/>
          <w:szCs w:val="22"/>
        </w:rPr>
        <w:t xml:space="preserve">                                                                                                                                        </w:t>
      </w:r>
    </w:p>
    <w:p w:rsidR="006729BE" w:rsidRPr="004C07CC" w:rsidRDefault="006729BE" w:rsidP="008031AD">
      <w:pPr>
        <w:ind w:hanging="284"/>
        <w:rPr>
          <w:sz w:val="22"/>
          <w:szCs w:val="22"/>
        </w:rPr>
      </w:pPr>
      <w:r>
        <w:rPr>
          <w:sz w:val="22"/>
          <w:szCs w:val="22"/>
        </w:rPr>
        <w:tab/>
      </w:r>
    </w:p>
    <w:p w:rsidR="006729BE" w:rsidRPr="004C07CC" w:rsidRDefault="006729BE" w:rsidP="008031AD">
      <w:pPr>
        <w:ind w:hanging="284"/>
        <w:rPr>
          <w:sz w:val="22"/>
          <w:szCs w:val="22"/>
        </w:rPr>
      </w:pPr>
      <w:r>
        <w:rPr>
          <w:sz w:val="22"/>
          <w:szCs w:val="22"/>
        </w:rPr>
        <w:t>_____________________/___________/                                                                            _____________________/                         /</w:t>
      </w:r>
    </w:p>
    <w:p w:rsidR="006729BE" w:rsidRPr="00697A1E" w:rsidRDefault="006729BE" w:rsidP="008031AD">
      <w:pPr>
        <w:sectPr w:rsidR="006729BE" w:rsidRPr="00697A1E" w:rsidSect="008031AD">
          <w:pgSz w:w="16840" w:h="11907" w:orient="landscape" w:code="9"/>
          <w:pgMar w:top="851" w:right="1134" w:bottom="851" w:left="1134" w:header="794" w:footer="794" w:gutter="0"/>
          <w:cols w:space="720"/>
          <w:titlePg/>
          <w:docGrid w:linePitch="326"/>
        </w:sectPr>
      </w:pPr>
      <w:r>
        <w:rPr>
          <w:sz w:val="22"/>
          <w:szCs w:val="22"/>
        </w:rPr>
        <w:t xml:space="preserve">             М.П.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t xml:space="preserve">                                 М.П.</w:t>
      </w:r>
    </w:p>
    <w:p w:rsidR="006729BE" w:rsidRDefault="006729BE" w:rsidP="008031AD">
      <w:pPr>
        <w:tabs>
          <w:tab w:val="left" w:pos="-4140"/>
          <w:tab w:val="left" w:pos="2160"/>
          <w:tab w:val="left" w:pos="6480"/>
        </w:tabs>
        <w:ind w:left="6804"/>
      </w:pPr>
    </w:p>
    <w:p w:rsidR="006729BE" w:rsidRDefault="006729BE" w:rsidP="008031AD">
      <w:pPr>
        <w:tabs>
          <w:tab w:val="left" w:pos="-4140"/>
          <w:tab w:val="left" w:pos="2160"/>
          <w:tab w:val="left" w:pos="6480"/>
        </w:tabs>
        <w:ind w:left="6804"/>
      </w:pPr>
      <w:r>
        <w:t>Приложение № 8</w:t>
      </w:r>
    </w:p>
    <w:p w:rsidR="006729BE" w:rsidRDefault="006729BE" w:rsidP="008031AD">
      <w:pPr>
        <w:tabs>
          <w:tab w:val="left" w:pos="-4140"/>
          <w:tab w:val="left" w:pos="2160"/>
          <w:tab w:val="left" w:pos="6480"/>
        </w:tabs>
        <w:ind w:left="6804"/>
      </w:pPr>
      <w:r>
        <w:t>к договору  аренды</w:t>
      </w:r>
    </w:p>
    <w:p w:rsidR="006729BE" w:rsidRDefault="006729BE" w:rsidP="008031AD">
      <w:pPr>
        <w:tabs>
          <w:tab w:val="left" w:pos="-4140"/>
          <w:tab w:val="left" w:pos="2160"/>
          <w:tab w:val="left" w:pos="6480"/>
        </w:tabs>
        <w:ind w:left="6804"/>
      </w:pPr>
      <w:r>
        <w:t>транспортного средства с экипажем                                                                                                                                                                                            №_____________________________                                                                                                                                                                                          от "_____" ______________202__г.</w:t>
      </w:r>
    </w:p>
    <w:p w:rsidR="006729BE" w:rsidRDefault="006729BE" w:rsidP="008031AD">
      <w:pPr>
        <w:tabs>
          <w:tab w:val="left" w:pos="-4140"/>
          <w:tab w:val="left" w:pos="2160"/>
          <w:tab w:val="left" w:pos="6480"/>
        </w:tabs>
        <w:jc w:val="center"/>
      </w:pPr>
      <w:r>
        <w:t xml:space="preserve">Правила безопасности </w:t>
      </w:r>
    </w:p>
    <w:p w:rsidR="006729BE" w:rsidRDefault="006729BE" w:rsidP="008031AD">
      <w:pPr>
        <w:tabs>
          <w:tab w:val="left" w:pos="-4140"/>
          <w:tab w:val="left" w:pos="2160"/>
          <w:tab w:val="left" w:pos="6480"/>
        </w:tabs>
        <w:jc w:val="center"/>
      </w:pPr>
      <w:r>
        <w:t>при нахождении на терминале Арендатора</w:t>
      </w:r>
    </w:p>
    <w:p w:rsidR="006729BE" w:rsidRDefault="006729BE" w:rsidP="008031AD">
      <w:pPr>
        <w:tabs>
          <w:tab w:val="left" w:pos="-4140"/>
          <w:tab w:val="left" w:pos="2160"/>
          <w:tab w:val="left" w:pos="6480"/>
        </w:tabs>
        <w:jc w:val="center"/>
      </w:pPr>
    </w:p>
    <w:p w:rsidR="006729BE" w:rsidRDefault="006729BE" w:rsidP="008031AD">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6729BE" w:rsidRDefault="006729BE" w:rsidP="008031AD">
      <w:pPr>
        <w:tabs>
          <w:tab w:val="left" w:pos="-4140"/>
          <w:tab w:val="left" w:pos="2160"/>
          <w:tab w:val="left" w:pos="6480"/>
        </w:tabs>
        <w:ind w:firstLine="426"/>
        <w:jc w:val="both"/>
      </w:pPr>
      <w:r>
        <w:t xml:space="preserve">2. На территории терминала Арендатора и в </w:t>
      </w:r>
      <w:proofErr w:type="gramStart"/>
      <w:r>
        <w:t>пределах</w:t>
      </w:r>
      <w:proofErr w:type="gramEnd"/>
      <w:r>
        <w:t xml:space="preserve"> прилегающих к ней технологических зон необходимо: </w:t>
      </w:r>
    </w:p>
    <w:p w:rsidR="006729BE" w:rsidRDefault="006729BE" w:rsidP="008031AD">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6729BE" w:rsidRDefault="006729BE" w:rsidP="008031AD">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6729BE" w:rsidRDefault="006729BE" w:rsidP="008031AD">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6729BE" w:rsidRDefault="006729BE" w:rsidP="008031AD">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6729BE" w:rsidRDefault="006729BE" w:rsidP="008031AD">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6729BE" w:rsidRDefault="006729BE" w:rsidP="008031AD">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6729BE" w:rsidRDefault="006729BE" w:rsidP="008031AD">
      <w:pPr>
        <w:tabs>
          <w:tab w:val="left" w:pos="-4140"/>
          <w:tab w:val="left" w:pos="2160"/>
          <w:tab w:val="left" w:pos="6480"/>
        </w:tabs>
        <w:ind w:firstLine="426"/>
        <w:jc w:val="both"/>
      </w:pPr>
      <w:r>
        <w:t xml:space="preserve">3. На территории терминала Арендатора и в </w:t>
      </w:r>
      <w:proofErr w:type="gramStart"/>
      <w:r>
        <w:t>пределах</w:t>
      </w:r>
      <w:proofErr w:type="gramEnd"/>
      <w:r>
        <w:t xml:space="preserve"> прилегающих к ней технологических зон запрещается: </w:t>
      </w:r>
    </w:p>
    <w:p w:rsidR="006729BE" w:rsidRDefault="006729BE" w:rsidP="008031AD">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6729BE" w:rsidRDefault="006729BE" w:rsidP="008031AD">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6729BE" w:rsidRDefault="006729BE" w:rsidP="008031AD">
      <w:pPr>
        <w:tabs>
          <w:tab w:val="left" w:pos="-4140"/>
          <w:tab w:val="left" w:pos="2160"/>
          <w:tab w:val="left" w:pos="6480"/>
        </w:tabs>
        <w:ind w:firstLine="426"/>
        <w:jc w:val="both"/>
      </w:pPr>
      <w:r>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6729BE" w:rsidRDefault="006729BE" w:rsidP="008031AD">
      <w:pPr>
        <w:tabs>
          <w:tab w:val="left" w:pos="-4140"/>
          <w:tab w:val="left" w:pos="2160"/>
          <w:tab w:val="left" w:pos="6480"/>
        </w:tabs>
        <w:ind w:firstLine="426"/>
        <w:jc w:val="both"/>
      </w:pPr>
      <w:r>
        <w:t xml:space="preserve">3.4. нарушение схемы маршрутов прохода и проезда </w:t>
      </w:r>
      <w:proofErr w:type="gramStart"/>
      <w:r>
        <w:t>по</w:t>
      </w:r>
      <w:proofErr w:type="gramEnd"/>
      <w:r>
        <w:t xml:space="preserve"> </w:t>
      </w:r>
      <w:proofErr w:type="gramStart"/>
      <w:r>
        <w:t>терминала</w:t>
      </w:r>
      <w:proofErr w:type="gramEnd"/>
      <w:r>
        <w:t xml:space="preserve"> Арендатора;</w:t>
      </w:r>
    </w:p>
    <w:p w:rsidR="006729BE" w:rsidRDefault="006729BE" w:rsidP="008031AD">
      <w:pPr>
        <w:tabs>
          <w:tab w:val="left" w:pos="-4140"/>
          <w:tab w:val="left" w:pos="2160"/>
          <w:tab w:val="left" w:pos="6480"/>
        </w:tabs>
        <w:ind w:firstLine="426"/>
        <w:jc w:val="both"/>
      </w:pPr>
      <w:r>
        <w:t xml:space="preserve">3.5. превышение скоростного режима; </w:t>
      </w:r>
    </w:p>
    <w:p w:rsidR="006729BE" w:rsidRDefault="006729BE" w:rsidP="008031AD">
      <w:pPr>
        <w:tabs>
          <w:tab w:val="left" w:pos="-4140"/>
          <w:tab w:val="left" w:pos="2160"/>
          <w:tab w:val="left" w:pos="6480"/>
        </w:tabs>
        <w:ind w:firstLine="426"/>
        <w:jc w:val="both"/>
      </w:pPr>
      <w:r>
        <w:t xml:space="preserve">3.6. обгон и выезд на полосу встречного движения; </w:t>
      </w:r>
    </w:p>
    <w:p w:rsidR="006729BE" w:rsidRDefault="006729BE" w:rsidP="008031AD">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6729BE" w:rsidRDefault="006729BE" w:rsidP="008031AD">
      <w:pPr>
        <w:tabs>
          <w:tab w:val="left" w:pos="-4140"/>
          <w:tab w:val="left" w:pos="2160"/>
          <w:tab w:val="left" w:pos="6480"/>
        </w:tabs>
        <w:ind w:firstLine="426"/>
        <w:jc w:val="both"/>
      </w:pPr>
      <w:r>
        <w:t>3.8. въезд в зоны погрузки / выгрузки без полученного на то разрешения;</w:t>
      </w:r>
    </w:p>
    <w:p w:rsidR="006729BE" w:rsidRDefault="006729BE" w:rsidP="008031AD">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6729BE" w:rsidRDefault="006729BE" w:rsidP="008031AD">
      <w:pPr>
        <w:tabs>
          <w:tab w:val="left" w:pos="-4140"/>
          <w:tab w:val="left" w:pos="2160"/>
          <w:tab w:val="left" w:pos="6480"/>
        </w:tabs>
        <w:ind w:firstLine="426"/>
        <w:jc w:val="both"/>
      </w:pPr>
      <w:r>
        <w:t xml:space="preserve">3.10. нахождение ближе 10 (десяти) метров от работающей </w:t>
      </w:r>
      <w:proofErr w:type="spellStart"/>
      <w:r>
        <w:t>погрузчно-разгрузочной</w:t>
      </w:r>
      <w:proofErr w:type="spellEnd"/>
      <w:r>
        <w:t xml:space="preserve"> техники и вне зоны видимости водителя / механизатора погрузочно-разгрузочной техники; </w:t>
      </w:r>
    </w:p>
    <w:p w:rsidR="006729BE" w:rsidRDefault="006729BE" w:rsidP="008031AD">
      <w:pPr>
        <w:tabs>
          <w:tab w:val="left" w:pos="-4140"/>
          <w:tab w:val="left" w:pos="2160"/>
          <w:tab w:val="left" w:pos="6480"/>
        </w:tabs>
        <w:ind w:firstLine="426"/>
        <w:jc w:val="both"/>
      </w:pPr>
      <w:r>
        <w:lastRenderedPageBreak/>
        <w:t xml:space="preserve">3.11. нахождение под перемещаемым грузом (контейнером); </w:t>
      </w:r>
    </w:p>
    <w:p w:rsidR="006729BE" w:rsidRDefault="006729BE" w:rsidP="008031AD">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6729BE" w:rsidRDefault="006729BE" w:rsidP="008031AD">
      <w:pPr>
        <w:tabs>
          <w:tab w:val="left" w:pos="-4140"/>
          <w:tab w:val="left" w:pos="2160"/>
          <w:tab w:val="left" w:pos="6480"/>
        </w:tabs>
        <w:ind w:firstLine="426"/>
        <w:jc w:val="both"/>
      </w:pPr>
      <w:r>
        <w:t>3.13. оставление Транспортного средства на длительное время;</w:t>
      </w:r>
    </w:p>
    <w:p w:rsidR="006729BE" w:rsidRDefault="006729BE" w:rsidP="008031AD">
      <w:pPr>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6729BE" w:rsidRDefault="006729BE" w:rsidP="008031AD">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6729BE" w:rsidRDefault="006729BE" w:rsidP="008031AD">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6729BE" w:rsidRDefault="006729BE" w:rsidP="008031AD">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6729BE" w:rsidRDefault="006729BE" w:rsidP="008031AD">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6729BE" w:rsidRDefault="006729BE" w:rsidP="008031AD">
      <w:pPr>
        <w:tabs>
          <w:tab w:val="left" w:pos="-4140"/>
          <w:tab w:val="left" w:pos="2160"/>
          <w:tab w:val="left" w:pos="6480"/>
        </w:tabs>
        <w:ind w:firstLine="426"/>
        <w:jc w:val="both"/>
      </w:pPr>
      <w:r>
        <w:t>3.19. выброс в непредусмотренных местах мусора, отходов и пр.</w:t>
      </w:r>
    </w:p>
    <w:p w:rsidR="006729BE" w:rsidRDefault="006729BE" w:rsidP="008031AD">
      <w:pPr>
        <w:tabs>
          <w:tab w:val="left" w:pos="-4140"/>
          <w:tab w:val="left" w:pos="2160"/>
          <w:tab w:val="left" w:pos="6480"/>
        </w:tabs>
        <w:ind w:firstLine="426"/>
        <w:jc w:val="both"/>
      </w:pPr>
    </w:p>
    <w:p w:rsidR="006729BE" w:rsidRDefault="006729BE" w:rsidP="008031AD">
      <w:pPr>
        <w:tabs>
          <w:tab w:val="left" w:pos="-4140"/>
          <w:tab w:val="left" w:pos="2160"/>
          <w:tab w:val="left" w:pos="6480"/>
        </w:tabs>
        <w:jc w:val="center"/>
      </w:pPr>
      <w:r>
        <w:t>«Арендодатель»</w:t>
      </w:r>
      <w:r>
        <w:tab/>
      </w:r>
      <w:r>
        <w:tab/>
        <w:t xml:space="preserve">«Арендатор»    </w:t>
      </w:r>
    </w:p>
    <w:p w:rsidR="006729BE" w:rsidRDefault="006729BE" w:rsidP="008031AD">
      <w:pPr>
        <w:tabs>
          <w:tab w:val="left" w:pos="-4140"/>
          <w:tab w:val="left" w:pos="2160"/>
          <w:tab w:val="left" w:pos="6480"/>
        </w:tabs>
        <w:jc w:val="center"/>
      </w:pPr>
      <w:r>
        <w:t>_________________________________                  _____________________________________________</w:t>
      </w:r>
    </w:p>
    <w:p w:rsidR="006729BE" w:rsidRDefault="006729BE" w:rsidP="008031AD">
      <w:pPr>
        <w:tabs>
          <w:tab w:val="left" w:pos="-4140"/>
          <w:tab w:val="left" w:pos="2160"/>
          <w:tab w:val="left" w:pos="6480"/>
        </w:tabs>
      </w:pPr>
      <w:r>
        <w:t>___________________/_____________/</w:t>
      </w:r>
      <w:r>
        <w:tab/>
        <w:t xml:space="preserve">___________________/____________/         М.П.        </w:t>
      </w:r>
      <w:r>
        <w:tab/>
      </w:r>
      <w:r>
        <w:tab/>
      </w:r>
      <w:r>
        <w:tab/>
      </w:r>
      <w:r>
        <w:tab/>
      </w:r>
      <w:r>
        <w:tab/>
      </w:r>
      <w:r>
        <w:tab/>
        <w:t xml:space="preserve">      М.П.</w:t>
      </w:r>
    </w:p>
    <w:p w:rsidR="006729BE" w:rsidRPr="008D6D58" w:rsidRDefault="006729BE" w:rsidP="008031AD">
      <w:pPr>
        <w:tabs>
          <w:tab w:val="left" w:pos="-4140"/>
          <w:tab w:val="left" w:pos="2160"/>
          <w:tab w:val="left" w:pos="6480"/>
        </w:tabs>
        <w:jc w:val="both"/>
      </w:pPr>
    </w:p>
    <w:p w:rsidR="006729BE" w:rsidRDefault="006729BE" w:rsidP="008031AD">
      <w:pPr>
        <w:suppressAutoHyphens w:val="0"/>
        <w:rPr>
          <w:iCs/>
          <w:szCs w:val="28"/>
        </w:rPr>
      </w:pPr>
    </w:p>
    <w:p w:rsidR="006729BE" w:rsidRDefault="006729BE" w:rsidP="008031AD">
      <w:pPr>
        <w:suppressAutoHyphens w:val="0"/>
        <w:rPr>
          <w:iCs/>
          <w:szCs w:val="28"/>
        </w:rPr>
      </w:pPr>
    </w:p>
    <w:p w:rsidR="006729BE" w:rsidRDefault="006729BE" w:rsidP="008031AD">
      <w:pPr>
        <w:suppressAutoHyphens w:val="0"/>
        <w:rPr>
          <w:iCs/>
          <w:szCs w:val="28"/>
        </w:rPr>
      </w:pPr>
    </w:p>
    <w:p w:rsidR="006729BE" w:rsidRDefault="006729BE" w:rsidP="008031AD">
      <w:pPr>
        <w:suppressAutoHyphens w:val="0"/>
        <w:rPr>
          <w:iCs/>
          <w:szCs w:val="28"/>
        </w:rPr>
      </w:pPr>
    </w:p>
    <w:p w:rsidR="006729BE" w:rsidRDefault="006729BE" w:rsidP="008031AD">
      <w:pPr>
        <w:suppressAutoHyphens w:val="0"/>
        <w:rPr>
          <w:iCs/>
          <w:szCs w:val="28"/>
        </w:rPr>
      </w:pPr>
    </w:p>
    <w:p w:rsidR="006729BE" w:rsidRDefault="006729BE" w:rsidP="008031AD">
      <w:pPr>
        <w:suppressAutoHyphens w:val="0"/>
        <w:rPr>
          <w:iCs/>
          <w:szCs w:val="28"/>
        </w:rPr>
      </w:pPr>
    </w:p>
    <w:p w:rsidR="006729BE" w:rsidRDefault="006729BE" w:rsidP="008031AD">
      <w:pPr>
        <w:suppressAutoHyphens w:val="0"/>
        <w:rPr>
          <w:iCs/>
          <w:szCs w:val="28"/>
        </w:rPr>
      </w:pPr>
    </w:p>
    <w:p w:rsidR="006729BE" w:rsidRDefault="006729BE" w:rsidP="008031AD">
      <w:pPr>
        <w:suppressAutoHyphens w:val="0"/>
        <w:rPr>
          <w:iCs/>
          <w:szCs w:val="28"/>
        </w:rPr>
      </w:pPr>
    </w:p>
    <w:p w:rsidR="006729BE" w:rsidRDefault="006729BE" w:rsidP="008031AD">
      <w:pPr>
        <w:suppressAutoHyphens w:val="0"/>
        <w:rPr>
          <w:iCs/>
          <w:szCs w:val="28"/>
        </w:rPr>
      </w:pPr>
    </w:p>
    <w:p w:rsidR="006729BE" w:rsidRDefault="006729BE" w:rsidP="008031AD">
      <w:pPr>
        <w:suppressAutoHyphens w:val="0"/>
        <w:rPr>
          <w:iCs/>
          <w:szCs w:val="28"/>
        </w:rPr>
      </w:pPr>
    </w:p>
    <w:p w:rsidR="006729BE" w:rsidRDefault="006729BE" w:rsidP="008031AD">
      <w:pPr>
        <w:suppressAutoHyphens w:val="0"/>
        <w:rPr>
          <w:iCs/>
          <w:szCs w:val="28"/>
        </w:rPr>
      </w:pPr>
    </w:p>
    <w:p w:rsidR="006729BE" w:rsidRDefault="006729BE" w:rsidP="008031AD">
      <w:pPr>
        <w:suppressAutoHyphens w:val="0"/>
        <w:rPr>
          <w:iCs/>
          <w:szCs w:val="28"/>
        </w:rPr>
      </w:pPr>
    </w:p>
    <w:p w:rsidR="006729BE" w:rsidRDefault="006729BE" w:rsidP="008031AD">
      <w:pPr>
        <w:suppressAutoHyphens w:val="0"/>
        <w:rPr>
          <w:iCs/>
          <w:szCs w:val="28"/>
        </w:rPr>
      </w:pPr>
    </w:p>
    <w:p w:rsidR="006729BE" w:rsidRDefault="006729BE" w:rsidP="008031AD">
      <w:pPr>
        <w:suppressAutoHyphens w:val="0"/>
        <w:rPr>
          <w:iCs/>
          <w:szCs w:val="28"/>
        </w:rPr>
      </w:pPr>
    </w:p>
    <w:p w:rsidR="006729BE" w:rsidRDefault="006729BE" w:rsidP="008031AD">
      <w:pPr>
        <w:suppressAutoHyphens w:val="0"/>
        <w:rPr>
          <w:iCs/>
          <w:szCs w:val="28"/>
        </w:rPr>
      </w:pPr>
    </w:p>
    <w:p w:rsidR="006729BE" w:rsidRDefault="006729BE" w:rsidP="008031AD">
      <w:pPr>
        <w:tabs>
          <w:tab w:val="left" w:pos="-4140"/>
          <w:tab w:val="left" w:pos="2160"/>
          <w:tab w:val="left" w:pos="6480"/>
        </w:tabs>
        <w:ind w:left="6804"/>
      </w:pPr>
    </w:p>
    <w:p w:rsidR="006729BE" w:rsidRDefault="006729BE" w:rsidP="008031AD">
      <w:pPr>
        <w:tabs>
          <w:tab w:val="left" w:pos="-4140"/>
          <w:tab w:val="left" w:pos="2160"/>
          <w:tab w:val="left" w:pos="6480"/>
        </w:tabs>
        <w:ind w:left="6804"/>
      </w:pPr>
    </w:p>
    <w:p w:rsidR="006729BE" w:rsidRDefault="006729BE" w:rsidP="008031AD">
      <w:pPr>
        <w:tabs>
          <w:tab w:val="left" w:pos="-4140"/>
          <w:tab w:val="left" w:pos="2160"/>
          <w:tab w:val="left" w:pos="6480"/>
        </w:tabs>
        <w:ind w:left="6804"/>
      </w:pPr>
    </w:p>
    <w:p w:rsidR="006729BE" w:rsidRDefault="006729BE" w:rsidP="008031AD">
      <w:pPr>
        <w:tabs>
          <w:tab w:val="left" w:pos="-4140"/>
          <w:tab w:val="left" w:pos="2160"/>
          <w:tab w:val="left" w:pos="6480"/>
        </w:tabs>
        <w:ind w:left="6804"/>
      </w:pPr>
    </w:p>
    <w:p w:rsidR="006729BE" w:rsidRDefault="006729BE" w:rsidP="008031AD">
      <w:pPr>
        <w:tabs>
          <w:tab w:val="left" w:pos="-4140"/>
          <w:tab w:val="left" w:pos="2160"/>
          <w:tab w:val="left" w:pos="6480"/>
        </w:tabs>
        <w:ind w:left="6804"/>
      </w:pPr>
    </w:p>
    <w:p w:rsidR="006729BE" w:rsidRDefault="006729BE" w:rsidP="008031AD">
      <w:pPr>
        <w:tabs>
          <w:tab w:val="left" w:pos="-4140"/>
          <w:tab w:val="left" w:pos="2160"/>
          <w:tab w:val="left" w:pos="6480"/>
        </w:tabs>
        <w:ind w:left="6804"/>
      </w:pPr>
    </w:p>
    <w:p w:rsidR="006729BE" w:rsidRDefault="006729BE" w:rsidP="008031AD">
      <w:pPr>
        <w:tabs>
          <w:tab w:val="left" w:pos="-4140"/>
          <w:tab w:val="left" w:pos="2160"/>
          <w:tab w:val="left" w:pos="6480"/>
        </w:tabs>
        <w:ind w:left="6804"/>
      </w:pPr>
    </w:p>
    <w:p w:rsidR="006729BE" w:rsidRDefault="006729BE" w:rsidP="008031AD">
      <w:pPr>
        <w:tabs>
          <w:tab w:val="left" w:pos="-4140"/>
          <w:tab w:val="left" w:pos="2160"/>
          <w:tab w:val="left" w:pos="6480"/>
        </w:tabs>
        <w:ind w:left="6804"/>
      </w:pPr>
    </w:p>
    <w:p w:rsidR="006729BE" w:rsidRDefault="006729BE" w:rsidP="008031AD">
      <w:pPr>
        <w:tabs>
          <w:tab w:val="left" w:pos="-4140"/>
          <w:tab w:val="left" w:pos="2160"/>
          <w:tab w:val="left" w:pos="6480"/>
        </w:tabs>
        <w:ind w:left="6804"/>
      </w:pPr>
    </w:p>
    <w:p w:rsidR="006729BE" w:rsidRDefault="006729BE" w:rsidP="008031AD">
      <w:pPr>
        <w:tabs>
          <w:tab w:val="left" w:pos="-4140"/>
          <w:tab w:val="left" w:pos="2160"/>
          <w:tab w:val="left" w:pos="6480"/>
        </w:tabs>
        <w:ind w:left="6804"/>
      </w:pPr>
    </w:p>
    <w:p w:rsidR="006729BE" w:rsidRDefault="006729BE" w:rsidP="008031AD">
      <w:pPr>
        <w:tabs>
          <w:tab w:val="left" w:pos="-4140"/>
          <w:tab w:val="left" w:pos="2160"/>
          <w:tab w:val="left" w:pos="6480"/>
        </w:tabs>
        <w:ind w:left="6804"/>
      </w:pPr>
    </w:p>
    <w:p w:rsidR="006729BE" w:rsidRDefault="006729BE" w:rsidP="008031AD">
      <w:pPr>
        <w:tabs>
          <w:tab w:val="left" w:pos="-4140"/>
          <w:tab w:val="left" w:pos="2160"/>
          <w:tab w:val="left" w:pos="6480"/>
        </w:tabs>
        <w:ind w:left="6804"/>
      </w:pPr>
    </w:p>
    <w:p w:rsidR="006729BE" w:rsidRDefault="006729BE" w:rsidP="008031AD">
      <w:pPr>
        <w:tabs>
          <w:tab w:val="left" w:pos="-4140"/>
          <w:tab w:val="left" w:pos="2160"/>
          <w:tab w:val="left" w:pos="6480"/>
        </w:tabs>
        <w:ind w:left="6804"/>
      </w:pPr>
    </w:p>
    <w:p w:rsidR="006729BE" w:rsidRDefault="006729BE" w:rsidP="008031AD">
      <w:pPr>
        <w:tabs>
          <w:tab w:val="left" w:pos="-4140"/>
          <w:tab w:val="left" w:pos="2160"/>
          <w:tab w:val="left" w:pos="6480"/>
        </w:tabs>
        <w:ind w:left="6379"/>
      </w:pPr>
      <w:r>
        <w:lastRenderedPageBreak/>
        <w:t>Приложение № 9</w:t>
      </w:r>
    </w:p>
    <w:p w:rsidR="006729BE" w:rsidRDefault="006729BE" w:rsidP="008031AD">
      <w:pPr>
        <w:tabs>
          <w:tab w:val="left" w:pos="-4140"/>
          <w:tab w:val="left" w:pos="2160"/>
          <w:tab w:val="left" w:pos="6480"/>
        </w:tabs>
        <w:ind w:left="6379"/>
      </w:pPr>
      <w:r>
        <w:t>к договору  аренды</w:t>
      </w:r>
    </w:p>
    <w:p w:rsidR="006729BE" w:rsidRDefault="006729BE" w:rsidP="008031AD">
      <w:pPr>
        <w:tabs>
          <w:tab w:val="left" w:pos="-4140"/>
          <w:tab w:val="left" w:pos="2160"/>
          <w:tab w:val="left" w:pos="6480"/>
        </w:tabs>
        <w:ind w:left="6379"/>
      </w:pPr>
      <w:r>
        <w:t>транспортного средства с экипажем                                                                                                                                                                                            №_______________________                                                                                                                                                                                          от "_____" __________202__г.</w:t>
      </w:r>
    </w:p>
    <w:p w:rsidR="006729BE" w:rsidRDefault="006729BE" w:rsidP="008031AD">
      <w:pPr>
        <w:rPr>
          <w:szCs w:val="28"/>
        </w:rPr>
      </w:pPr>
    </w:p>
    <w:p w:rsidR="006729BE" w:rsidRPr="00AF5749" w:rsidRDefault="006729BE" w:rsidP="008031AD">
      <w:pPr>
        <w:numPr>
          <w:ilvl w:val="0"/>
          <w:numId w:val="57"/>
        </w:numPr>
        <w:ind w:left="0" w:firstLine="851"/>
        <w:jc w:val="both"/>
        <w:rPr>
          <w:bCs/>
        </w:rPr>
      </w:pPr>
      <w:r>
        <w:rPr>
          <w:bCs/>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6729BE" w:rsidRPr="00AF5749" w:rsidRDefault="006729BE" w:rsidP="008031AD">
      <w:pPr>
        <w:numPr>
          <w:ilvl w:val="0"/>
          <w:numId w:val="57"/>
        </w:numPr>
        <w:ind w:left="0" w:firstLine="851"/>
        <w:jc w:val="both"/>
        <w:rPr>
          <w:bCs/>
        </w:rPr>
      </w:pPr>
      <w:r>
        <w:rPr>
          <w:bCs/>
        </w:rPr>
        <w:t>В электронной форме составляются и подписываются квалифицированной электронной подписью документы, перечень и формат которых указаны в пункте 2.1 настоящего приложения (далее – «первичные документы»).</w:t>
      </w:r>
    </w:p>
    <w:p w:rsidR="006729BE" w:rsidRDefault="006729BE" w:rsidP="008031AD">
      <w:pPr>
        <w:ind w:firstLine="851"/>
        <w:jc w:val="both"/>
        <w:rPr>
          <w:bCs/>
        </w:rPr>
      </w:pPr>
      <w:r>
        <w:rPr>
          <w:bCs/>
        </w:rPr>
        <w:t>2.1. 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79"/>
        <w:gridCol w:w="3736"/>
        <w:gridCol w:w="5340"/>
      </w:tblGrid>
      <w:tr w:rsidR="006729BE" w:rsidRPr="00AF5749" w:rsidTr="008031AD">
        <w:trPr>
          <w:trHeight w:val="933"/>
        </w:trPr>
        <w:tc>
          <w:tcPr>
            <w:tcW w:w="779" w:type="dxa"/>
            <w:tcBorders>
              <w:top w:val="single" w:sz="4" w:space="0" w:color="000000"/>
              <w:left w:val="single" w:sz="4" w:space="0" w:color="000000"/>
              <w:bottom w:val="single" w:sz="4" w:space="0" w:color="000000"/>
              <w:right w:val="single" w:sz="4" w:space="0" w:color="000000"/>
            </w:tcBorders>
          </w:tcPr>
          <w:p w:rsidR="006729BE" w:rsidRPr="00AF5749" w:rsidRDefault="006729BE" w:rsidP="008031AD">
            <w:pPr>
              <w:jc w:val="both"/>
              <w:rPr>
                <w:bCs/>
              </w:rPr>
            </w:pPr>
            <w:r>
              <w:rPr>
                <w:bCs/>
              </w:rPr>
              <w:t>№</w:t>
            </w:r>
          </w:p>
        </w:tc>
        <w:tc>
          <w:tcPr>
            <w:tcW w:w="3736" w:type="dxa"/>
            <w:tcBorders>
              <w:top w:val="single" w:sz="4" w:space="0" w:color="000000"/>
              <w:left w:val="single" w:sz="4" w:space="0" w:color="000000"/>
              <w:bottom w:val="single" w:sz="4" w:space="0" w:color="000000"/>
              <w:right w:val="single" w:sz="4" w:space="0" w:color="000000"/>
            </w:tcBorders>
          </w:tcPr>
          <w:p w:rsidR="006729BE" w:rsidRPr="00AF5749" w:rsidRDefault="006729BE" w:rsidP="008031AD">
            <w:pPr>
              <w:jc w:val="both"/>
              <w:rPr>
                <w:bCs/>
              </w:rPr>
            </w:pPr>
            <w:r>
              <w:rPr>
                <w:bCs/>
              </w:rPr>
              <w:t>Наименование</w:t>
            </w:r>
          </w:p>
          <w:p w:rsidR="006729BE" w:rsidRPr="00AF5749" w:rsidRDefault="006729BE" w:rsidP="008031AD">
            <w:pPr>
              <w:jc w:val="both"/>
              <w:rPr>
                <w:bCs/>
              </w:rPr>
            </w:pPr>
            <w:r>
              <w:rPr>
                <w:bCs/>
              </w:rPr>
              <w:t>электронного документа</w:t>
            </w:r>
            <w:r>
              <w:rPr>
                <w:bCs/>
                <w:vertAlign w:val="superscript"/>
              </w:rPr>
              <w:footnoteReference w:id="2"/>
            </w:r>
          </w:p>
        </w:tc>
        <w:tc>
          <w:tcPr>
            <w:tcW w:w="5340" w:type="dxa"/>
            <w:tcBorders>
              <w:top w:val="single" w:sz="4" w:space="0" w:color="000000"/>
              <w:left w:val="single" w:sz="4" w:space="0" w:color="000000"/>
              <w:bottom w:val="single" w:sz="4" w:space="0" w:color="000000"/>
              <w:right w:val="single" w:sz="4" w:space="0" w:color="000000"/>
            </w:tcBorders>
          </w:tcPr>
          <w:p w:rsidR="006729BE" w:rsidRPr="00AF5749" w:rsidRDefault="006729BE" w:rsidP="008031AD">
            <w:pPr>
              <w:jc w:val="both"/>
              <w:rPr>
                <w:bCs/>
              </w:rPr>
            </w:pPr>
            <w:r>
              <w:rPr>
                <w:bCs/>
              </w:rPr>
              <w:t>Формат электронного документа</w:t>
            </w:r>
          </w:p>
        </w:tc>
      </w:tr>
      <w:tr w:rsidR="006729BE" w:rsidRPr="00AF5749" w:rsidTr="008031AD">
        <w:trPr>
          <w:trHeight w:val="4532"/>
        </w:trPr>
        <w:tc>
          <w:tcPr>
            <w:tcW w:w="779" w:type="dxa"/>
            <w:tcBorders>
              <w:top w:val="single" w:sz="4" w:space="0" w:color="000000"/>
              <w:left w:val="single" w:sz="4" w:space="0" w:color="000000"/>
              <w:right w:val="single" w:sz="4" w:space="0" w:color="000000"/>
            </w:tcBorders>
          </w:tcPr>
          <w:p w:rsidR="006729BE" w:rsidRPr="00AF5749" w:rsidRDefault="006729BE" w:rsidP="008031AD">
            <w:pPr>
              <w:jc w:val="both"/>
              <w:rPr>
                <w:bCs/>
              </w:rPr>
            </w:pPr>
            <w:r>
              <w:rPr>
                <w:bCs/>
              </w:rPr>
              <w:t>1.</w:t>
            </w:r>
          </w:p>
          <w:p w:rsidR="006729BE" w:rsidRPr="00AF5749" w:rsidRDefault="006729BE" w:rsidP="008031AD">
            <w:pPr>
              <w:jc w:val="both"/>
              <w:rPr>
                <w:bCs/>
              </w:rPr>
            </w:pPr>
          </w:p>
        </w:tc>
        <w:tc>
          <w:tcPr>
            <w:tcW w:w="3736" w:type="dxa"/>
            <w:tcBorders>
              <w:top w:val="single" w:sz="4" w:space="0" w:color="000000"/>
              <w:left w:val="single" w:sz="4" w:space="0" w:color="000000"/>
              <w:right w:val="single" w:sz="4" w:space="0" w:color="000000"/>
            </w:tcBorders>
            <w:shd w:val="clear" w:color="auto" w:fill="auto"/>
          </w:tcPr>
          <w:p w:rsidR="006729BE" w:rsidRPr="00AF5749" w:rsidRDefault="006729BE" w:rsidP="008031AD">
            <w:pPr>
              <w:jc w:val="both"/>
              <w:rPr>
                <w:bCs/>
                <w:i/>
              </w:rPr>
            </w:pPr>
            <w:r>
              <w:rPr>
                <w:bCs/>
                <w:i/>
              </w:rPr>
              <w:t>Универсальный передаточный документ УПД</w:t>
            </w:r>
          </w:p>
          <w:p w:rsidR="006729BE" w:rsidRPr="00AF5749" w:rsidRDefault="006729BE" w:rsidP="008031AD">
            <w:pPr>
              <w:jc w:val="both"/>
              <w:rPr>
                <w:bCs/>
                <w:i/>
              </w:rPr>
            </w:pPr>
          </w:p>
          <w:p w:rsidR="006729BE" w:rsidRPr="00AF5749" w:rsidRDefault="006729BE" w:rsidP="008031AD">
            <w:pPr>
              <w:jc w:val="both"/>
              <w:rPr>
                <w:bCs/>
                <w:i/>
              </w:rPr>
            </w:pPr>
            <w:r>
              <w:rPr>
                <w:bCs/>
                <w:i/>
              </w:rPr>
              <w:t>Акт о выполненных работах (оказанных услугах)</w:t>
            </w:r>
          </w:p>
          <w:p w:rsidR="006729BE" w:rsidRPr="00AF5749" w:rsidRDefault="006729BE" w:rsidP="008031AD">
            <w:pPr>
              <w:jc w:val="both"/>
              <w:rPr>
                <w:bCs/>
                <w:i/>
              </w:rPr>
            </w:pPr>
          </w:p>
          <w:p w:rsidR="006729BE" w:rsidRPr="00AF5749" w:rsidRDefault="006729BE" w:rsidP="008031AD">
            <w:pPr>
              <w:jc w:val="both"/>
              <w:rPr>
                <w:bCs/>
              </w:rPr>
            </w:pPr>
            <w:r>
              <w:rPr>
                <w:bCs/>
                <w:i/>
              </w:rPr>
              <w:t>Товарная накладная ТОРГ-12</w:t>
            </w:r>
          </w:p>
        </w:tc>
        <w:tc>
          <w:tcPr>
            <w:tcW w:w="5340" w:type="dxa"/>
            <w:tcBorders>
              <w:top w:val="single" w:sz="4" w:space="0" w:color="000000"/>
              <w:left w:val="single" w:sz="4" w:space="0" w:color="000000"/>
              <w:right w:val="single" w:sz="4" w:space="0" w:color="000000"/>
            </w:tcBorders>
          </w:tcPr>
          <w:p w:rsidR="006729BE" w:rsidRPr="00AF5749" w:rsidRDefault="006729BE" w:rsidP="008031AD">
            <w:pPr>
              <w:jc w:val="both"/>
              <w:rPr>
                <w:bCs/>
              </w:rPr>
            </w:pPr>
            <w:r>
              <w:rPr>
                <w:bCs/>
              </w:rPr>
              <w:t xml:space="preserve">XML, утв. приказом ФНС России от 19.12.2018 №ММВ-7-15/820@ с уточнениями. </w:t>
            </w:r>
          </w:p>
          <w:p w:rsidR="006729BE" w:rsidRPr="00AF5749" w:rsidRDefault="006729BE" w:rsidP="008031AD">
            <w:pPr>
              <w:jc w:val="both"/>
              <w:rPr>
                <w:bCs/>
              </w:rPr>
            </w:pPr>
            <w:r>
              <w:rPr>
                <w:bCs/>
              </w:rPr>
              <w:t>С обязательным заполнением в группе «ИнфПолФХЖ</w:t>
            </w:r>
            <w:proofErr w:type="gramStart"/>
            <w:r>
              <w:rPr>
                <w:bCs/>
              </w:rPr>
              <w:t>1</w:t>
            </w:r>
            <w:proofErr w:type="gramEnd"/>
            <w:r>
              <w:rPr>
                <w:bCs/>
              </w:rPr>
              <w:t>»:</w:t>
            </w:r>
          </w:p>
          <w:p w:rsidR="006729BE" w:rsidRPr="00AF5749" w:rsidRDefault="006729BE" w:rsidP="008031AD">
            <w:pPr>
              <w:jc w:val="both"/>
              <w:rPr>
                <w:bCs/>
              </w:rPr>
            </w:pPr>
            <w:r>
              <w:rPr>
                <w:bCs/>
              </w:rPr>
              <w:t>1. элемента «</w:t>
            </w:r>
            <w:proofErr w:type="spellStart"/>
            <w:r>
              <w:rPr>
                <w:bCs/>
              </w:rPr>
              <w:t>ТекстИнф</w:t>
            </w:r>
            <w:proofErr w:type="spellEnd"/>
            <w:r>
              <w:rPr>
                <w:bCs/>
              </w:rPr>
              <w:t xml:space="preserve">»: </w:t>
            </w:r>
          </w:p>
          <w:p w:rsidR="006729BE" w:rsidRPr="00AF5749" w:rsidRDefault="006729BE" w:rsidP="008031AD">
            <w:pPr>
              <w:jc w:val="both"/>
              <w:rPr>
                <w:bCs/>
              </w:rPr>
            </w:pPr>
            <w:r>
              <w:rPr>
                <w:bCs/>
              </w:rPr>
              <w:t xml:space="preserve"> в поле «</w:t>
            </w:r>
            <w:proofErr w:type="spellStart"/>
            <w:r>
              <w:rPr>
                <w:bCs/>
              </w:rPr>
              <w:t>Идентиф</w:t>
            </w:r>
            <w:proofErr w:type="spellEnd"/>
            <w:r>
              <w:rPr>
                <w:bCs/>
              </w:rPr>
              <w:t>» указать «</w:t>
            </w:r>
            <w:proofErr w:type="spellStart"/>
            <w:r>
              <w:rPr>
                <w:bCs/>
              </w:rPr>
              <w:t>КодБЕ</w:t>
            </w:r>
            <w:proofErr w:type="spellEnd"/>
            <w:r>
              <w:rPr>
                <w:bCs/>
              </w:rPr>
              <w:t>»,  в поле «</w:t>
            </w:r>
            <w:proofErr w:type="spellStart"/>
            <w:r>
              <w:rPr>
                <w:bCs/>
              </w:rPr>
              <w:t>Значен</w:t>
            </w:r>
            <w:proofErr w:type="spellEnd"/>
            <w:r>
              <w:rPr>
                <w:bCs/>
              </w:rPr>
              <w:t>» указать значение  кода БЕ</w:t>
            </w:r>
            <w:r>
              <w:rPr>
                <w:bCs/>
                <w:vertAlign w:val="superscript"/>
              </w:rPr>
              <w:footnoteReference w:id="3"/>
            </w:r>
            <w:r>
              <w:rPr>
                <w:bCs/>
              </w:rPr>
              <w:t>.</w:t>
            </w:r>
          </w:p>
          <w:p w:rsidR="006729BE" w:rsidRPr="00AF5749" w:rsidRDefault="006729BE" w:rsidP="008031AD">
            <w:pPr>
              <w:jc w:val="both"/>
              <w:rPr>
                <w:bCs/>
              </w:rPr>
            </w:pPr>
            <w:r>
              <w:rPr>
                <w:bCs/>
              </w:rPr>
              <w:t>2. элемента «</w:t>
            </w:r>
            <w:proofErr w:type="spellStart"/>
            <w:r>
              <w:rPr>
                <w:bCs/>
              </w:rPr>
              <w:t>ОснПер</w:t>
            </w:r>
            <w:proofErr w:type="spellEnd"/>
            <w:r>
              <w:rPr>
                <w:bCs/>
              </w:rPr>
              <w:t>»:</w:t>
            </w:r>
          </w:p>
          <w:p w:rsidR="006729BE" w:rsidRPr="00AF5749" w:rsidRDefault="006729BE" w:rsidP="008031AD">
            <w:pPr>
              <w:jc w:val="both"/>
              <w:rPr>
                <w:bCs/>
              </w:rPr>
            </w:pPr>
            <w:r>
              <w:rPr>
                <w:bCs/>
              </w:rPr>
              <w:t>в поле «</w:t>
            </w:r>
            <w:proofErr w:type="spellStart"/>
            <w:r>
              <w:rPr>
                <w:bCs/>
              </w:rPr>
              <w:t>НаимОсн</w:t>
            </w:r>
            <w:proofErr w:type="spellEnd"/>
            <w:r>
              <w:rPr>
                <w:bCs/>
              </w:rPr>
              <w:t xml:space="preserve">» указать  «Договор», </w:t>
            </w:r>
          </w:p>
          <w:p w:rsidR="006729BE" w:rsidRPr="00AF5749" w:rsidRDefault="006729BE" w:rsidP="008031AD">
            <w:pPr>
              <w:jc w:val="both"/>
              <w:rPr>
                <w:bCs/>
              </w:rPr>
            </w:pPr>
            <w:r>
              <w:rPr>
                <w:bCs/>
              </w:rPr>
              <w:t>в поле «</w:t>
            </w:r>
            <w:proofErr w:type="spellStart"/>
            <w:r>
              <w:rPr>
                <w:bCs/>
              </w:rPr>
              <w:t>НомерОсн</w:t>
            </w:r>
            <w:proofErr w:type="spellEnd"/>
            <w:r>
              <w:rPr>
                <w:bCs/>
              </w:rPr>
              <w:t>» указать «_______</w:t>
            </w:r>
            <w:r>
              <w:rPr>
                <w:bCs/>
                <w:vertAlign w:val="superscript"/>
              </w:rPr>
              <w:footnoteReference w:id="4"/>
            </w:r>
            <w:r>
              <w:rPr>
                <w:bCs/>
              </w:rPr>
              <w:t>»,</w:t>
            </w:r>
          </w:p>
          <w:p w:rsidR="006729BE" w:rsidRPr="00AF5749" w:rsidRDefault="006729BE" w:rsidP="008031AD">
            <w:pPr>
              <w:jc w:val="both"/>
              <w:rPr>
                <w:bCs/>
              </w:rPr>
            </w:pPr>
            <w:r>
              <w:rPr>
                <w:bCs/>
              </w:rPr>
              <w:t>в поле  «</w:t>
            </w:r>
            <w:proofErr w:type="spellStart"/>
            <w:r>
              <w:rPr>
                <w:bCs/>
              </w:rPr>
              <w:t>ДатаОсн</w:t>
            </w:r>
            <w:proofErr w:type="spellEnd"/>
            <w:r>
              <w:rPr>
                <w:bCs/>
              </w:rPr>
              <w:t>» указать   «______</w:t>
            </w:r>
            <w:r>
              <w:rPr>
                <w:bCs/>
                <w:vertAlign w:val="superscript"/>
              </w:rPr>
              <w:footnoteReference w:id="5"/>
            </w:r>
            <w:r>
              <w:rPr>
                <w:bCs/>
              </w:rPr>
              <w:t>».</w:t>
            </w:r>
          </w:p>
        </w:tc>
      </w:tr>
      <w:tr w:rsidR="006729BE" w:rsidRPr="00AF5749" w:rsidTr="008031AD">
        <w:trPr>
          <w:trHeight w:val="720"/>
        </w:trPr>
        <w:tc>
          <w:tcPr>
            <w:tcW w:w="779" w:type="dxa"/>
            <w:tcBorders>
              <w:top w:val="single" w:sz="4" w:space="0" w:color="000000"/>
              <w:left w:val="single" w:sz="4" w:space="0" w:color="000000"/>
              <w:bottom w:val="single" w:sz="4" w:space="0" w:color="000000"/>
              <w:right w:val="single" w:sz="4" w:space="0" w:color="000000"/>
            </w:tcBorders>
          </w:tcPr>
          <w:p w:rsidR="006729BE" w:rsidRPr="00AF5749" w:rsidRDefault="006729BE" w:rsidP="008031AD">
            <w:pPr>
              <w:jc w:val="both"/>
              <w:rPr>
                <w:bCs/>
              </w:rPr>
            </w:pPr>
            <w:r>
              <w:rPr>
                <w:bCs/>
              </w:rPr>
              <w:t>2.</w:t>
            </w:r>
          </w:p>
        </w:tc>
        <w:tc>
          <w:tcPr>
            <w:tcW w:w="3736" w:type="dxa"/>
            <w:tcBorders>
              <w:top w:val="single" w:sz="4" w:space="0" w:color="000000"/>
              <w:left w:val="single" w:sz="4" w:space="0" w:color="000000"/>
              <w:bottom w:val="single" w:sz="4" w:space="0" w:color="000000"/>
              <w:right w:val="single" w:sz="4" w:space="0" w:color="000000"/>
            </w:tcBorders>
          </w:tcPr>
          <w:p w:rsidR="006729BE" w:rsidRPr="00AF5749" w:rsidRDefault="006729BE" w:rsidP="008031AD">
            <w:pPr>
              <w:jc w:val="both"/>
              <w:rPr>
                <w:bCs/>
                <w:i/>
              </w:rPr>
            </w:pPr>
            <w:r>
              <w:rPr>
                <w:bCs/>
                <w:i/>
              </w:rPr>
              <w:t>Счет-фактура</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6729BE" w:rsidRPr="00AF5749" w:rsidRDefault="006729BE" w:rsidP="008031AD">
            <w:pPr>
              <w:jc w:val="both"/>
              <w:rPr>
                <w:bCs/>
              </w:rPr>
            </w:pPr>
            <w:r>
              <w:rPr>
                <w:bCs/>
              </w:rPr>
              <w:t>XML, утв. приказом ФНС России от 19.12.2018 N ММВ-7-15/820@ с уточнениями.</w:t>
            </w:r>
          </w:p>
        </w:tc>
      </w:tr>
    </w:tbl>
    <w:p w:rsidR="006729BE" w:rsidRPr="00AF5749" w:rsidRDefault="006729BE" w:rsidP="008031AD">
      <w:pPr>
        <w:jc w:val="both"/>
        <w:rPr>
          <w:bCs/>
        </w:rPr>
      </w:pPr>
    </w:p>
    <w:p w:rsidR="006729BE" w:rsidRPr="00AF5749" w:rsidRDefault="006729BE" w:rsidP="008031AD">
      <w:pPr>
        <w:numPr>
          <w:ilvl w:val="0"/>
          <w:numId w:val="57"/>
        </w:numPr>
        <w:ind w:left="0" w:firstLine="709"/>
        <w:jc w:val="both"/>
        <w:rPr>
          <w:bCs/>
        </w:rPr>
      </w:pPr>
      <w:r>
        <w:rPr>
          <w:bCs/>
        </w:rPr>
        <w:lastRenderedPageBreak/>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9" w:history="1">
        <w:r>
          <w:rPr>
            <w:rStyle w:val="a7"/>
            <w:bCs/>
          </w:rPr>
          <w:t>https://www.nalog.ru/rn77/taxation/submission_statements/operations/</w:t>
        </w:r>
      </w:hyperlink>
      <w:r>
        <w:rPr>
          <w:bCs/>
        </w:rPr>
        <w:t>).</w:t>
      </w:r>
    </w:p>
    <w:p w:rsidR="006729BE" w:rsidRPr="00AF5749" w:rsidRDefault="006729BE" w:rsidP="008031AD">
      <w:pPr>
        <w:numPr>
          <w:ilvl w:val="0"/>
          <w:numId w:val="58"/>
        </w:numPr>
        <w:ind w:left="0" w:firstLine="709"/>
        <w:jc w:val="both"/>
        <w:rPr>
          <w:bCs/>
        </w:rPr>
      </w:pPr>
      <w:r>
        <w:rPr>
          <w:bCs/>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6729BE" w:rsidRPr="00AF5749" w:rsidRDefault="006729BE" w:rsidP="008031AD">
      <w:pPr>
        <w:numPr>
          <w:ilvl w:val="0"/>
          <w:numId w:val="58"/>
        </w:numPr>
        <w:ind w:left="0" w:firstLine="709"/>
        <w:jc w:val="both"/>
        <w:rPr>
          <w:bCs/>
        </w:rPr>
      </w:pPr>
      <w:r>
        <w:rPr>
          <w:bCs/>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6729BE" w:rsidRPr="00AF5749" w:rsidRDefault="006729BE" w:rsidP="008031AD">
      <w:pPr>
        <w:numPr>
          <w:ilvl w:val="0"/>
          <w:numId w:val="58"/>
        </w:numPr>
        <w:ind w:left="0" w:firstLine="709"/>
        <w:jc w:val="both"/>
        <w:rPr>
          <w:bCs/>
        </w:rPr>
      </w:pPr>
      <w:r>
        <w:rPr>
          <w:bCs/>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6729BE" w:rsidRPr="00AF5749" w:rsidRDefault="006729BE" w:rsidP="008031AD">
      <w:pPr>
        <w:numPr>
          <w:ilvl w:val="0"/>
          <w:numId w:val="58"/>
        </w:numPr>
        <w:ind w:left="0" w:firstLine="709"/>
        <w:jc w:val="both"/>
        <w:rPr>
          <w:bCs/>
        </w:rPr>
      </w:pPr>
      <w:r>
        <w:rPr>
          <w:bCs/>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bCs/>
        </w:rPr>
        <w:t>пределах</w:t>
      </w:r>
      <w:proofErr w:type="gramEnd"/>
      <w:r>
        <w:rPr>
          <w:bCs/>
        </w:rPr>
        <w:t xml:space="preserve"> имеющихся у него полномочий.</w:t>
      </w:r>
    </w:p>
    <w:p w:rsidR="006729BE" w:rsidRPr="00AF5749" w:rsidRDefault="006729BE" w:rsidP="008031AD">
      <w:pPr>
        <w:numPr>
          <w:ilvl w:val="0"/>
          <w:numId w:val="58"/>
        </w:numPr>
        <w:ind w:left="0" w:firstLine="709"/>
        <w:jc w:val="both"/>
        <w:rPr>
          <w:bCs/>
        </w:rPr>
      </w:pPr>
      <w:r>
        <w:rPr>
          <w:bCs/>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6729BE" w:rsidRPr="00AF5749" w:rsidRDefault="006729BE" w:rsidP="008031AD">
      <w:pPr>
        <w:numPr>
          <w:ilvl w:val="0"/>
          <w:numId w:val="58"/>
        </w:numPr>
        <w:ind w:left="0" w:firstLine="709"/>
        <w:jc w:val="both"/>
        <w:rPr>
          <w:bCs/>
        </w:rPr>
      </w:pPr>
      <w:r>
        <w:rPr>
          <w:bCs/>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6729BE" w:rsidRDefault="006729BE" w:rsidP="008031AD">
      <w:pPr>
        <w:pBdr>
          <w:top w:val="nil"/>
          <w:left w:val="nil"/>
          <w:bottom w:val="nil"/>
          <w:right w:val="nil"/>
          <w:between w:val="nil"/>
        </w:pBdr>
        <w:ind w:firstLine="709"/>
        <w:jc w:val="both"/>
        <w:rPr>
          <w:szCs w:val="28"/>
        </w:rPr>
      </w:pPr>
      <w:r>
        <w:rPr>
          <w:bCs/>
        </w:rPr>
        <w:t>10. В отношениях, не урегулированных настоящим Приложением, Стороны руководствуются законодательством Российской Федерации.</w:t>
      </w:r>
    </w:p>
    <w:p w:rsidR="006729BE" w:rsidRDefault="006729BE" w:rsidP="008031AD">
      <w:pPr>
        <w:ind w:hanging="284"/>
        <w:rPr>
          <w:b/>
        </w:rPr>
      </w:pPr>
      <w:r>
        <w:rPr>
          <w:b/>
        </w:rPr>
        <w:t>«Арендодатель»</w:t>
      </w:r>
      <w:r>
        <w:rPr>
          <w:b/>
        </w:rPr>
        <w:tab/>
      </w:r>
      <w:r>
        <w:rPr>
          <w:b/>
        </w:rPr>
        <w:tab/>
      </w:r>
      <w:r>
        <w:rPr>
          <w:b/>
        </w:rPr>
        <w:tab/>
      </w:r>
      <w:r>
        <w:rPr>
          <w:b/>
        </w:rPr>
        <w:tab/>
        <w:t xml:space="preserve">                                      </w:t>
      </w:r>
      <w:r>
        <w:rPr>
          <w:b/>
        </w:rPr>
        <w:tab/>
        <w:t xml:space="preserve">                         «Арендатор»  </w:t>
      </w:r>
    </w:p>
    <w:p w:rsidR="006729BE" w:rsidRPr="004C07CC" w:rsidRDefault="006729BE" w:rsidP="008031AD">
      <w:pPr>
        <w:ind w:hanging="284"/>
        <w:rPr>
          <w:sz w:val="22"/>
          <w:szCs w:val="22"/>
        </w:rPr>
      </w:pPr>
      <w:r>
        <w:t xml:space="preserve">_____________________________________                           ___________________________ </w:t>
      </w:r>
      <w:r>
        <w:rPr>
          <w:sz w:val="22"/>
          <w:szCs w:val="22"/>
        </w:rPr>
        <w:t>_________________/___________/                                              _____________________/                         /</w:t>
      </w:r>
    </w:p>
    <w:p w:rsidR="006729BE" w:rsidRDefault="006729BE" w:rsidP="008031AD">
      <w:r>
        <w:rPr>
          <w:sz w:val="22"/>
          <w:szCs w:val="22"/>
        </w:rPr>
        <w:t xml:space="preserve">             М.П.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t xml:space="preserve">                               </w:t>
      </w:r>
    </w:p>
    <w:p w:rsidR="006729BE" w:rsidRPr="00474A37" w:rsidRDefault="006729BE" w:rsidP="00474A37">
      <w:pPr>
        <w:pStyle w:val="19"/>
        <w:ind w:firstLine="0"/>
        <w:outlineLvl w:val="0"/>
      </w:pPr>
    </w:p>
    <w:p w:rsidR="006729BE" w:rsidRPr="00474A37" w:rsidRDefault="006729BE" w:rsidP="00474A37">
      <w:pPr>
        <w:pStyle w:val="19"/>
        <w:jc w:val="right"/>
        <w:outlineLvl w:val="0"/>
        <w:sectPr w:rsidR="006729BE" w:rsidRPr="00474A37" w:rsidSect="007C51E1">
          <w:pgSz w:w="11907" w:h="16840" w:code="9"/>
          <w:pgMar w:top="1134" w:right="851" w:bottom="1134" w:left="1418" w:header="794" w:footer="794" w:gutter="0"/>
          <w:cols w:space="720"/>
          <w:titlePg/>
          <w:docGrid w:linePitch="326"/>
        </w:sectPr>
      </w:pPr>
    </w:p>
    <w:p w:rsidR="006729BE" w:rsidRDefault="006729BE" w:rsidP="008031AD">
      <w:pPr>
        <w:tabs>
          <w:tab w:val="left" w:pos="-4140"/>
          <w:tab w:val="left" w:pos="2160"/>
          <w:tab w:val="left" w:pos="6480"/>
        </w:tabs>
        <w:ind w:left="6804"/>
      </w:pPr>
      <w:r>
        <w:lastRenderedPageBreak/>
        <w:t>Приложение № 10</w:t>
      </w:r>
    </w:p>
    <w:p w:rsidR="006729BE" w:rsidRDefault="006729BE" w:rsidP="008031AD">
      <w:pPr>
        <w:tabs>
          <w:tab w:val="left" w:pos="-4140"/>
          <w:tab w:val="left" w:pos="2160"/>
          <w:tab w:val="left" w:pos="6480"/>
        </w:tabs>
        <w:ind w:left="6804"/>
      </w:pPr>
      <w:r>
        <w:t>к договору  аренды</w:t>
      </w:r>
    </w:p>
    <w:p w:rsidR="006729BE" w:rsidRDefault="006729BE" w:rsidP="008031AD">
      <w:pPr>
        <w:tabs>
          <w:tab w:val="left" w:pos="-4140"/>
          <w:tab w:val="left" w:pos="2160"/>
          <w:tab w:val="left" w:pos="6480"/>
        </w:tabs>
        <w:ind w:left="6804"/>
      </w:pPr>
      <w:r>
        <w:t>транспортного средства с экипажем                                                                                                                                                                                            №_____________                                                                                                                                                                                          от "_____" ______________202___г.</w:t>
      </w:r>
    </w:p>
    <w:p w:rsidR="006729BE" w:rsidRDefault="006729BE" w:rsidP="008031AD">
      <w:pPr>
        <w:pStyle w:val="19"/>
        <w:ind w:firstLine="0"/>
        <w:jc w:val="right"/>
        <w:outlineLvl w:val="0"/>
      </w:pPr>
    </w:p>
    <w:p w:rsidR="006729BE" w:rsidRPr="008031AD" w:rsidRDefault="006729BE" w:rsidP="008031AD"/>
    <w:p w:rsidR="006729BE" w:rsidRPr="008031AD" w:rsidRDefault="006729BE" w:rsidP="008031AD"/>
    <w:p w:rsidR="006729BE" w:rsidRPr="008031AD" w:rsidRDefault="006729BE" w:rsidP="008031AD">
      <w:pPr>
        <w:pStyle w:val="Style3"/>
        <w:widowControl/>
        <w:ind w:right="10"/>
        <w:jc w:val="center"/>
        <w:rPr>
          <w:rStyle w:val="FontStyle12"/>
          <w:sz w:val="24"/>
          <w:szCs w:val="24"/>
        </w:rPr>
      </w:pPr>
      <w:r w:rsidRPr="008031AD">
        <w:tab/>
      </w:r>
      <w:r w:rsidRPr="008031AD">
        <w:rPr>
          <w:rStyle w:val="FontStyle12"/>
          <w:sz w:val="24"/>
          <w:szCs w:val="24"/>
        </w:rPr>
        <w:t>НАЛОГОВАЯ ОГОВОРКА</w:t>
      </w:r>
    </w:p>
    <w:p w:rsidR="006729BE" w:rsidRPr="008031AD" w:rsidRDefault="006729BE" w:rsidP="008031AD">
      <w:pPr>
        <w:pStyle w:val="Style2"/>
        <w:widowControl/>
        <w:spacing w:line="240" w:lineRule="exact"/>
        <w:ind w:right="43"/>
        <w:jc w:val="both"/>
      </w:pPr>
    </w:p>
    <w:p w:rsidR="006729BE" w:rsidRPr="008031AD" w:rsidRDefault="006729BE" w:rsidP="008031AD">
      <w:pPr>
        <w:pStyle w:val="Style2"/>
        <w:widowControl/>
        <w:spacing w:before="120" w:line="355" w:lineRule="exact"/>
        <w:ind w:right="43" w:firstLine="708"/>
        <w:jc w:val="both"/>
        <w:rPr>
          <w:rStyle w:val="FontStyle12"/>
          <w:sz w:val="24"/>
          <w:szCs w:val="24"/>
        </w:rPr>
      </w:pPr>
      <w:r w:rsidRPr="008031AD">
        <w:rPr>
          <w:rStyle w:val="FontStyle12"/>
          <w:sz w:val="24"/>
          <w:szCs w:val="24"/>
        </w:rPr>
        <w:t>1. Арендодатель</w:t>
      </w:r>
      <w:r w:rsidRPr="008031AD">
        <w:rPr>
          <w:rStyle w:val="FontStyle13"/>
          <w:sz w:val="24"/>
          <w:szCs w:val="24"/>
        </w:rPr>
        <w:t xml:space="preserve"> </w:t>
      </w:r>
      <w:r w:rsidRPr="008031AD">
        <w:rPr>
          <w:rStyle w:val="FontStyle13"/>
          <w:i w:val="0"/>
          <w:sz w:val="24"/>
          <w:szCs w:val="24"/>
        </w:rPr>
        <w:t>на момент заключения и/или при исполнении</w:t>
      </w:r>
      <w:r w:rsidRPr="008031AD">
        <w:rPr>
          <w:rStyle w:val="FontStyle13"/>
          <w:sz w:val="24"/>
          <w:szCs w:val="24"/>
        </w:rPr>
        <w:t xml:space="preserve"> </w:t>
      </w:r>
      <w:r w:rsidRPr="008031AD">
        <w:rPr>
          <w:rStyle w:val="FontStyle12"/>
          <w:sz w:val="24"/>
          <w:szCs w:val="24"/>
        </w:rPr>
        <w:t xml:space="preserve">договора </w:t>
      </w:r>
      <w:r w:rsidRPr="008031AD">
        <w:rPr>
          <w:rStyle w:val="FontStyle11"/>
          <w:rFonts w:ascii="Times New Roman"/>
          <w:sz w:val="24"/>
          <w:szCs w:val="24"/>
        </w:rPr>
        <w:t xml:space="preserve">от «__» ____________ 20__ г. </w:t>
      </w:r>
      <w:r w:rsidRPr="008031AD">
        <w:rPr>
          <w:rStyle w:val="FontStyle12"/>
          <w:sz w:val="24"/>
          <w:szCs w:val="24"/>
        </w:rPr>
        <w:t xml:space="preserve">№ ______________, </w:t>
      </w:r>
      <w:r w:rsidRPr="008031AD">
        <w:rPr>
          <w:rStyle w:val="FontStyle11"/>
          <w:rFonts w:ascii="Times New Roman"/>
          <w:sz w:val="24"/>
          <w:szCs w:val="24"/>
        </w:rPr>
        <w:t xml:space="preserve">(далее также – Договор, настоящий Договор) заключенного с ПАО «ТрансКонтейнер» (далее – Арендатор), </w:t>
      </w:r>
      <w:r w:rsidRPr="008031AD">
        <w:rPr>
          <w:rStyle w:val="FontStyle12"/>
          <w:sz w:val="24"/>
          <w:szCs w:val="24"/>
        </w:rPr>
        <w:t>гарантирует (заверяет), что:</w:t>
      </w:r>
    </w:p>
    <w:p w:rsidR="006729BE" w:rsidRPr="008031AD" w:rsidRDefault="006729BE" w:rsidP="008031AD">
      <w:pPr>
        <w:pStyle w:val="Style1"/>
        <w:widowControl/>
        <w:ind w:firstLine="851"/>
        <w:rPr>
          <w:rStyle w:val="FontStyle12"/>
          <w:sz w:val="24"/>
          <w:szCs w:val="24"/>
        </w:rPr>
      </w:pPr>
      <w:r w:rsidRPr="008031AD">
        <w:t xml:space="preserve">Арендодатель является надлежащим </w:t>
      </w:r>
      <w:proofErr w:type="gramStart"/>
      <w:r w:rsidRPr="008031AD">
        <w:t>образом</w:t>
      </w:r>
      <w:proofErr w:type="gramEnd"/>
      <w:r w:rsidRPr="008031AD">
        <w:t xml:space="preserve"> созданным юридическим лицом, действующим в соответствии с законодательством Российской Федерации;</w:t>
      </w:r>
    </w:p>
    <w:p w:rsidR="006729BE" w:rsidRPr="008031AD" w:rsidRDefault="006729BE" w:rsidP="008031AD">
      <w:pPr>
        <w:pStyle w:val="Style1"/>
        <w:widowControl/>
        <w:spacing w:before="5"/>
        <w:ind w:left="5" w:right="10" w:firstLine="854"/>
        <w:rPr>
          <w:rStyle w:val="FontStyle12"/>
          <w:sz w:val="24"/>
          <w:szCs w:val="24"/>
        </w:rPr>
      </w:pPr>
      <w:r w:rsidRPr="008031AD">
        <w:rPr>
          <w:rStyle w:val="FontStyle12"/>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6729BE" w:rsidRPr="008031AD" w:rsidRDefault="006729BE" w:rsidP="008031AD">
      <w:pPr>
        <w:pStyle w:val="Style1"/>
        <w:widowControl/>
        <w:ind w:left="10" w:right="14" w:firstLine="840"/>
        <w:rPr>
          <w:rStyle w:val="FontStyle12"/>
          <w:sz w:val="24"/>
          <w:szCs w:val="24"/>
        </w:rPr>
      </w:pPr>
      <w:r w:rsidRPr="008031AD">
        <w:rPr>
          <w:rStyle w:val="FontStyle12"/>
          <w:sz w:val="24"/>
          <w:szCs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6729BE" w:rsidRPr="008031AD" w:rsidRDefault="006729BE" w:rsidP="008031AD">
      <w:pPr>
        <w:pStyle w:val="Style1"/>
        <w:widowControl/>
        <w:ind w:left="10" w:right="10"/>
        <w:rPr>
          <w:rStyle w:val="FontStyle12"/>
          <w:sz w:val="24"/>
          <w:szCs w:val="24"/>
        </w:rPr>
      </w:pPr>
      <w:r w:rsidRPr="008031AD">
        <w:rPr>
          <w:rStyle w:val="FontStyle12"/>
          <w:sz w:val="24"/>
          <w:szCs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6729BE" w:rsidRPr="008031AD" w:rsidRDefault="006729BE" w:rsidP="008031AD">
      <w:pPr>
        <w:pStyle w:val="Style1"/>
        <w:widowControl/>
        <w:ind w:left="19" w:right="10" w:firstLine="835"/>
        <w:rPr>
          <w:rStyle w:val="FontStyle12"/>
          <w:sz w:val="24"/>
          <w:szCs w:val="24"/>
        </w:rPr>
      </w:pPr>
      <w:r w:rsidRPr="008031AD">
        <w:rPr>
          <w:rStyle w:val="FontStyle12"/>
          <w:sz w:val="24"/>
          <w:szCs w:val="24"/>
        </w:rPr>
        <w:t xml:space="preserve">является членом </w:t>
      </w:r>
      <w:proofErr w:type="spellStart"/>
      <w:r w:rsidRPr="008031AD">
        <w:rPr>
          <w:rStyle w:val="FontStyle12"/>
          <w:sz w:val="24"/>
          <w:szCs w:val="24"/>
        </w:rPr>
        <w:t>саморегулируемой</w:t>
      </w:r>
      <w:proofErr w:type="spellEnd"/>
      <w:r w:rsidRPr="008031AD">
        <w:rPr>
          <w:rStyle w:val="FontStyle12"/>
          <w:sz w:val="24"/>
          <w:szCs w:val="24"/>
        </w:rPr>
        <w:t xml:space="preserve"> организации, если осуществляемая по Договору деятельность требует членства в </w:t>
      </w:r>
      <w:proofErr w:type="spellStart"/>
      <w:r w:rsidRPr="008031AD">
        <w:rPr>
          <w:rStyle w:val="FontStyle12"/>
          <w:sz w:val="24"/>
          <w:szCs w:val="24"/>
        </w:rPr>
        <w:t>саморегулируемой</w:t>
      </w:r>
      <w:proofErr w:type="spellEnd"/>
      <w:r w:rsidRPr="008031AD">
        <w:rPr>
          <w:rStyle w:val="FontStyle12"/>
          <w:sz w:val="24"/>
          <w:szCs w:val="24"/>
        </w:rPr>
        <w:t xml:space="preserve"> организации;</w:t>
      </w:r>
    </w:p>
    <w:p w:rsidR="006729BE" w:rsidRPr="008031AD" w:rsidRDefault="006729BE" w:rsidP="008031AD">
      <w:pPr>
        <w:pStyle w:val="Style1"/>
        <w:widowControl/>
        <w:ind w:left="19" w:right="10" w:firstLine="835"/>
        <w:rPr>
          <w:rStyle w:val="FontStyle12"/>
          <w:sz w:val="24"/>
          <w:szCs w:val="24"/>
        </w:rPr>
      </w:pPr>
      <w:proofErr w:type="gramStart"/>
      <w:r w:rsidRPr="008031AD">
        <w:rPr>
          <w:rStyle w:val="FontStyle12"/>
          <w:sz w:val="24"/>
          <w:szCs w:val="24"/>
        </w:rPr>
        <w:t>не совершает сделок (операций) основной целью которых являются неуплата (неполная уплата) и (или) зачет (возврат) суммы налога;</w:t>
      </w:r>
      <w:proofErr w:type="gramEnd"/>
    </w:p>
    <w:p w:rsidR="006729BE" w:rsidRPr="008031AD" w:rsidRDefault="006729BE" w:rsidP="008031AD">
      <w:pPr>
        <w:pStyle w:val="Style1"/>
        <w:widowControl/>
        <w:ind w:left="19" w:right="10" w:firstLine="840"/>
        <w:rPr>
          <w:rStyle w:val="FontStyle12"/>
          <w:sz w:val="24"/>
          <w:szCs w:val="24"/>
        </w:rPr>
      </w:pPr>
      <w:r w:rsidRPr="008031AD">
        <w:rPr>
          <w:rStyle w:val="FontStyle12"/>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6729BE" w:rsidRPr="008031AD" w:rsidRDefault="006729BE" w:rsidP="008031AD">
      <w:pPr>
        <w:pStyle w:val="Style1"/>
        <w:widowControl/>
        <w:ind w:left="24" w:right="5" w:firstLine="845"/>
        <w:rPr>
          <w:rStyle w:val="FontStyle12"/>
          <w:sz w:val="24"/>
          <w:szCs w:val="24"/>
        </w:rPr>
      </w:pPr>
      <w:r w:rsidRPr="008031AD">
        <w:rPr>
          <w:rStyle w:val="FontStyle12"/>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6729BE" w:rsidRPr="008031AD" w:rsidRDefault="006729BE" w:rsidP="008031AD">
      <w:pPr>
        <w:pStyle w:val="Style1"/>
        <w:widowControl/>
        <w:ind w:left="24" w:firstLine="845"/>
        <w:rPr>
          <w:rStyle w:val="FontStyle12"/>
          <w:sz w:val="24"/>
          <w:szCs w:val="24"/>
        </w:rPr>
      </w:pPr>
      <w:proofErr w:type="gramStart"/>
      <w:r w:rsidRPr="008031AD">
        <w:rPr>
          <w:rStyle w:val="FontStyle12"/>
          <w:sz w:val="24"/>
          <w:szCs w:val="24"/>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w:t>
      </w:r>
      <w:r w:rsidRPr="008031AD">
        <w:rPr>
          <w:rStyle w:val="FontStyle12"/>
          <w:sz w:val="24"/>
          <w:szCs w:val="24"/>
        </w:rPr>
        <w:lastRenderedPageBreak/>
        <w:t>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6729BE" w:rsidRPr="008031AD" w:rsidRDefault="006729BE" w:rsidP="008031AD">
      <w:pPr>
        <w:pStyle w:val="Style1"/>
        <w:widowControl/>
        <w:ind w:left="24" w:firstLine="684"/>
        <w:rPr>
          <w:rStyle w:val="FontStyle12"/>
          <w:sz w:val="24"/>
          <w:szCs w:val="24"/>
        </w:rPr>
      </w:pPr>
      <w:r w:rsidRPr="008031AD">
        <w:rPr>
          <w:rStyle w:val="FontStyle12"/>
          <w:sz w:val="24"/>
          <w:szCs w:val="24"/>
        </w:rPr>
        <w:t>принимает исполнения обязательств по сделкам лишь от лиц, являющихся стороной договора, заключенного с Арендодателем и (или) лиц, которым обязательство по исполнению сделки (операции) передано по договору или закону;</w:t>
      </w:r>
    </w:p>
    <w:p w:rsidR="006729BE" w:rsidRPr="008031AD" w:rsidRDefault="006729BE" w:rsidP="008031AD">
      <w:pPr>
        <w:pStyle w:val="Style1"/>
        <w:widowControl/>
        <w:ind w:left="24"/>
        <w:rPr>
          <w:rStyle w:val="FontStyle13"/>
          <w:sz w:val="24"/>
          <w:szCs w:val="24"/>
        </w:rPr>
      </w:pPr>
      <w:r w:rsidRPr="008031AD">
        <w:rPr>
          <w:rStyle w:val="FontStyle12"/>
          <w:sz w:val="24"/>
          <w:szCs w:val="24"/>
        </w:rPr>
        <w:t>своевременно и в полном объеме уплачивает налоги, сборы и страховые взносы; отражает в налоговой отчетности по НДС все суммы НДС, предъявленные Арендатору</w:t>
      </w:r>
      <w:r w:rsidRPr="008031AD">
        <w:rPr>
          <w:rStyle w:val="FontStyle13"/>
          <w:sz w:val="24"/>
          <w:szCs w:val="24"/>
        </w:rPr>
        <w:t>;</w:t>
      </w:r>
    </w:p>
    <w:p w:rsidR="006729BE" w:rsidRPr="008031AD" w:rsidRDefault="006729BE" w:rsidP="008031AD">
      <w:pPr>
        <w:pStyle w:val="Style1"/>
        <w:widowControl/>
        <w:ind w:left="14" w:right="19" w:firstLine="830"/>
        <w:rPr>
          <w:rStyle w:val="FontStyle12"/>
          <w:sz w:val="24"/>
          <w:szCs w:val="24"/>
        </w:rPr>
      </w:pPr>
      <w:r w:rsidRPr="008031AD">
        <w:rPr>
          <w:rStyle w:val="FontStyle12"/>
          <w:sz w:val="24"/>
          <w:szCs w:val="24"/>
        </w:rPr>
        <w:t>лица, подписывающие от его имени первичные документы и счета-фактуры, имеют на это все необходимые полномочия.</w:t>
      </w:r>
    </w:p>
    <w:p w:rsidR="006729BE" w:rsidRPr="008031AD" w:rsidRDefault="006729BE" w:rsidP="008031AD">
      <w:pPr>
        <w:pStyle w:val="Style5"/>
        <w:widowControl/>
        <w:tabs>
          <w:tab w:val="left" w:pos="1272"/>
        </w:tabs>
        <w:spacing w:line="355" w:lineRule="exact"/>
        <w:ind w:right="14"/>
        <w:rPr>
          <w:rStyle w:val="FontStyle12"/>
          <w:sz w:val="24"/>
          <w:szCs w:val="24"/>
        </w:rPr>
      </w:pPr>
      <w:r w:rsidRPr="008031AD">
        <w:rPr>
          <w:rStyle w:val="FontStyle12"/>
          <w:sz w:val="24"/>
          <w:szCs w:val="24"/>
        </w:rPr>
        <w:t xml:space="preserve">2. В соответствии со ст. 406.1 Гражданского кодекса Российской Федерации (далее </w:t>
      </w:r>
      <w:r w:rsidRPr="008031AD">
        <w:rPr>
          <w:rStyle w:val="FontStyle11"/>
          <w:rFonts w:ascii="Times New Roman"/>
          <w:sz w:val="24"/>
          <w:szCs w:val="24"/>
        </w:rPr>
        <w:t xml:space="preserve">– </w:t>
      </w:r>
      <w:r w:rsidRPr="008031AD">
        <w:rPr>
          <w:rStyle w:val="FontStyle12"/>
          <w:sz w:val="24"/>
          <w:szCs w:val="24"/>
        </w:rPr>
        <w:t>ГК РФ) Стороны также договорились, что в случае, если по итогам налоговой проверки или иных мероприятий налогового контроля в отношении Арендатора налоговый орган:</w:t>
      </w:r>
    </w:p>
    <w:p w:rsidR="006729BE" w:rsidRPr="008031AD" w:rsidRDefault="006729BE" w:rsidP="008031AD">
      <w:pPr>
        <w:pStyle w:val="Style5"/>
        <w:widowControl/>
        <w:tabs>
          <w:tab w:val="left" w:pos="1272"/>
        </w:tabs>
        <w:spacing w:line="355" w:lineRule="exact"/>
        <w:ind w:right="14"/>
        <w:rPr>
          <w:rStyle w:val="FontStyle12"/>
          <w:sz w:val="24"/>
          <w:szCs w:val="24"/>
        </w:rPr>
      </w:pPr>
      <w:r w:rsidRPr="008031AD">
        <w:rPr>
          <w:rStyle w:val="FontStyle12"/>
          <w:sz w:val="24"/>
          <w:szCs w:val="24"/>
        </w:rPr>
        <w:t>2.1.</w:t>
      </w:r>
      <w:r w:rsidRPr="008031AD">
        <w:rPr>
          <w:rStyle w:val="FontStyle12"/>
          <w:sz w:val="24"/>
          <w:szCs w:val="24"/>
        </w:rPr>
        <w:tab/>
        <w:t xml:space="preserve"> установит получение Арендатором необоснованной налоговой выгоды в связи с исполнением Договора и/или</w:t>
      </w:r>
    </w:p>
    <w:p w:rsidR="006729BE" w:rsidRPr="008031AD" w:rsidRDefault="006729BE" w:rsidP="008031AD">
      <w:pPr>
        <w:pStyle w:val="Style5"/>
        <w:widowControl/>
        <w:tabs>
          <w:tab w:val="left" w:pos="1272"/>
        </w:tabs>
        <w:spacing w:line="355" w:lineRule="exact"/>
        <w:ind w:right="14"/>
        <w:rPr>
          <w:rStyle w:val="FontStyle12"/>
          <w:sz w:val="24"/>
          <w:szCs w:val="24"/>
        </w:rPr>
      </w:pPr>
      <w:r w:rsidRPr="008031AD">
        <w:rPr>
          <w:rStyle w:val="FontStyle12"/>
          <w:sz w:val="24"/>
          <w:szCs w:val="24"/>
        </w:rPr>
        <w:t>2.2.</w:t>
      </w:r>
      <w:r w:rsidRPr="008031AD">
        <w:rPr>
          <w:rStyle w:val="FontStyle12"/>
          <w:sz w:val="24"/>
          <w:szCs w:val="24"/>
        </w:rPr>
        <w:tab/>
        <w:t xml:space="preserve"> признает неправомерным учет расходов Арендатора на приобретение товаров, работ, услуг или иных объектов гражданских прав по Договору и/или</w:t>
      </w:r>
    </w:p>
    <w:p w:rsidR="006729BE" w:rsidRPr="008031AD" w:rsidRDefault="006729BE" w:rsidP="008031AD">
      <w:pPr>
        <w:pStyle w:val="Style5"/>
        <w:widowControl/>
        <w:tabs>
          <w:tab w:val="left" w:pos="1272"/>
        </w:tabs>
        <w:spacing w:line="355" w:lineRule="exact"/>
        <w:ind w:right="14" w:firstLine="851"/>
        <w:rPr>
          <w:rStyle w:val="FontStyle12"/>
          <w:sz w:val="24"/>
          <w:szCs w:val="24"/>
        </w:rPr>
      </w:pPr>
      <w:r w:rsidRPr="008031AD">
        <w:rPr>
          <w:rStyle w:val="FontStyle12"/>
          <w:sz w:val="24"/>
          <w:szCs w:val="24"/>
        </w:rPr>
        <w:t>2.3.</w:t>
      </w:r>
      <w:r w:rsidRPr="008031AD">
        <w:rPr>
          <w:rStyle w:val="FontStyle12"/>
          <w:sz w:val="24"/>
          <w:szCs w:val="24"/>
        </w:rPr>
        <w:tab/>
        <w:t xml:space="preserve"> признает неправомерным применение</w:t>
      </w:r>
      <w:r w:rsidRPr="008031AD">
        <w:rPr>
          <w:rStyle w:val="FontStyle12"/>
          <w:i/>
          <w:sz w:val="24"/>
          <w:szCs w:val="24"/>
        </w:rPr>
        <w:t xml:space="preserve"> </w:t>
      </w:r>
      <w:r w:rsidRPr="008031AD">
        <w:rPr>
          <w:rStyle w:val="FontStyle12"/>
          <w:sz w:val="24"/>
          <w:szCs w:val="24"/>
        </w:rPr>
        <w:t>Арендатором налоговых вычетов в отношении сумм НДС</w:t>
      </w:r>
    </w:p>
    <w:p w:rsidR="006729BE" w:rsidRPr="008031AD" w:rsidRDefault="006729BE" w:rsidP="008031AD">
      <w:pPr>
        <w:pStyle w:val="Style5"/>
        <w:widowControl/>
        <w:tabs>
          <w:tab w:val="left" w:pos="1272"/>
        </w:tabs>
        <w:spacing w:line="355" w:lineRule="exact"/>
        <w:ind w:right="14" w:firstLine="851"/>
        <w:rPr>
          <w:rStyle w:val="FontStyle13"/>
          <w:i w:val="0"/>
          <w:sz w:val="24"/>
          <w:szCs w:val="24"/>
        </w:rPr>
      </w:pPr>
      <w:r w:rsidRPr="008031AD">
        <w:rPr>
          <w:rStyle w:val="FontStyle12"/>
          <w:sz w:val="24"/>
          <w:szCs w:val="24"/>
        </w:rPr>
        <w:t>в связи с тем, что Арендодатель</w:t>
      </w:r>
      <w:r w:rsidRPr="008031AD">
        <w:rPr>
          <w:rStyle w:val="FontStyle13"/>
          <w:sz w:val="24"/>
          <w:szCs w:val="24"/>
        </w:rPr>
        <w:t>:</w:t>
      </w:r>
    </w:p>
    <w:p w:rsidR="006729BE" w:rsidRPr="008031AD" w:rsidRDefault="006729BE" w:rsidP="008031AD">
      <w:pPr>
        <w:pStyle w:val="Style5"/>
        <w:widowControl/>
        <w:tabs>
          <w:tab w:val="left" w:pos="1272"/>
        </w:tabs>
        <w:spacing w:line="355" w:lineRule="exact"/>
        <w:ind w:right="14"/>
        <w:rPr>
          <w:rStyle w:val="FontStyle13"/>
          <w:i w:val="0"/>
          <w:sz w:val="24"/>
          <w:szCs w:val="24"/>
        </w:rPr>
      </w:pPr>
      <w:r w:rsidRPr="008031AD">
        <w:rPr>
          <w:rStyle w:val="FontStyle13"/>
          <w:i w:val="0"/>
          <w:sz w:val="24"/>
          <w:szCs w:val="24"/>
        </w:rPr>
        <w:t>2.4.</w:t>
      </w:r>
      <w:r w:rsidRPr="008031AD">
        <w:rPr>
          <w:rStyle w:val="FontStyle13"/>
          <w:i w:val="0"/>
          <w:sz w:val="24"/>
          <w:szCs w:val="24"/>
        </w:rPr>
        <w:tab/>
        <w:t xml:space="preserve"> нарушал свои налоговые обязанности по отражению в качестве дохода сумм, полученных от </w:t>
      </w:r>
      <w:r w:rsidRPr="008031AD">
        <w:rPr>
          <w:rStyle w:val="FontStyle12"/>
          <w:sz w:val="24"/>
          <w:szCs w:val="24"/>
        </w:rPr>
        <w:t>Арендатора</w:t>
      </w:r>
      <w:r w:rsidRPr="008031AD">
        <w:rPr>
          <w:rStyle w:val="FontStyle12"/>
          <w:i/>
          <w:sz w:val="24"/>
          <w:szCs w:val="24"/>
        </w:rPr>
        <w:t xml:space="preserve"> </w:t>
      </w:r>
      <w:r w:rsidRPr="008031AD">
        <w:rPr>
          <w:rStyle w:val="FontStyle13"/>
          <w:i w:val="0"/>
          <w:sz w:val="24"/>
          <w:szCs w:val="24"/>
        </w:rPr>
        <w:t>по Договору, а равно по исчислению и перечислению в бюджет НДС и/или</w:t>
      </w:r>
    </w:p>
    <w:p w:rsidR="006729BE" w:rsidRPr="008031AD" w:rsidRDefault="006729BE" w:rsidP="008031AD">
      <w:pPr>
        <w:pStyle w:val="Style5"/>
        <w:widowControl/>
        <w:tabs>
          <w:tab w:val="left" w:pos="1272"/>
        </w:tabs>
        <w:spacing w:line="355" w:lineRule="exact"/>
        <w:ind w:right="14"/>
        <w:rPr>
          <w:rStyle w:val="FontStyle12"/>
          <w:sz w:val="24"/>
          <w:szCs w:val="24"/>
        </w:rPr>
      </w:pPr>
      <w:r w:rsidRPr="008031AD">
        <w:rPr>
          <w:rStyle w:val="FontStyle13"/>
          <w:i w:val="0"/>
          <w:sz w:val="24"/>
          <w:szCs w:val="24"/>
        </w:rPr>
        <w:t>2.5</w:t>
      </w:r>
      <w:r w:rsidRPr="008031AD">
        <w:rPr>
          <w:rStyle w:val="FontStyle13"/>
          <w:sz w:val="24"/>
          <w:szCs w:val="24"/>
        </w:rPr>
        <w:t>.</w:t>
      </w:r>
      <w:r w:rsidRPr="008031AD">
        <w:rPr>
          <w:rStyle w:val="FontStyle13"/>
          <w:sz w:val="24"/>
          <w:szCs w:val="24"/>
        </w:rPr>
        <w:tab/>
        <w:t xml:space="preserve"> </w:t>
      </w:r>
      <w:r w:rsidRPr="008031AD">
        <w:rPr>
          <w:rStyle w:val="FontStyle12"/>
          <w:sz w:val="24"/>
          <w:szCs w:val="24"/>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6729BE" w:rsidRPr="008031AD" w:rsidRDefault="006729BE" w:rsidP="008031AD">
      <w:pPr>
        <w:pStyle w:val="Style5"/>
        <w:widowControl/>
        <w:tabs>
          <w:tab w:val="left" w:pos="1272"/>
        </w:tabs>
        <w:spacing w:line="355" w:lineRule="exact"/>
        <w:ind w:right="14"/>
        <w:rPr>
          <w:rStyle w:val="FontStyle12"/>
          <w:sz w:val="24"/>
          <w:szCs w:val="24"/>
        </w:rPr>
      </w:pPr>
      <w:proofErr w:type="gramStart"/>
      <w:r w:rsidRPr="008031AD">
        <w:rPr>
          <w:rStyle w:val="FontStyle12"/>
          <w:sz w:val="24"/>
          <w:szCs w:val="24"/>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Арендодателем, то Арендодатель</w:t>
      </w:r>
      <w:r w:rsidRPr="008031AD">
        <w:rPr>
          <w:rStyle w:val="FontStyle12"/>
          <w:i/>
          <w:sz w:val="24"/>
          <w:szCs w:val="24"/>
        </w:rPr>
        <w:t xml:space="preserve"> </w:t>
      </w:r>
      <w:r w:rsidRPr="008031AD">
        <w:rPr>
          <w:rStyle w:val="FontStyle13"/>
          <w:i w:val="0"/>
          <w:sz w:val="24"/>
          <w:szCs w:val="24"/>
        </w:rPr>
        <w:t xml:space="preserve">вправе в течение 10 (десяти) рабочих дней с даты письменного предложения </w:t>
      </w:r>
      <w:r w:rsidRPr="008031AD">
        <w:rPr>
          <w:rStyle w:val="FontStyle12"/>
          <w:sz w:val="24"/>
          <w:szCs w:val="24"/>
        </w:rPr>
        <w:t>Арендатора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6729BE" w:rsidRPr="008031AD" w:rsidRDefault="006729BE" w:rsidP="008031AD">
      <w:pPr>
        <w:pStyle w:val="Style5"/>
        <w:tabs>
          <w:tab w:val="left" w:pos="1272"/>
        </w:tabs>
        <w:spacing w:line="355" w:lineRule="exact"/>
        <w:ind w:right="14"/>
        <w:rPr>
          <w:rStyle w:val="FontStyle12"/>
          <w:sz w:val="24"/>
          <w:szCs w:val="24"/>
        </w:rPr>
      </w:pPr>
      <w:r w:rsidRPr="008031AD">
        <w:rPr>
          <w:rStyle w:val="FontStyle12"/>
          <w:sz w:val="24"/>
          <w:szCs w:val="24"/>
        </w:rPr>
        <w:t>2.6.</w:t>
      </w:r>
      <w:r w:rsidRPr="008031AD">
        <w:rPr>
          <w:rStyle w:val="FontStyle12"/>
          <w:sz w:val="24"/>
          <w:szCs w:val="24"/>
        </w:rPr>
        <w:tab/>
        <w:t xml:space="preserve"> сумма </w:t>
      </w:r>
      <w:proofErr w:type="spellStart"/>
      <w:r w:rsidRPr="008031AD">
        <w:rPr>
          <w:rStyle w:val="FontStyle12"/>
          <w:sz w:val="24"/>
          <w:szCs w:val="24"/>
        </w:rPr>
        <w:t>доначисленного</w:t>
      </w:r>
      <w:proofErr w:type="spellEnd"/>
      <w:r w:rsidRPr="008031AD">
        <w:rPr>
          <w:rStyle w:val="FontStyle12"/>
          <w:sz w:val="24"/>
          <w:szCs w:val="24"/>
        </w:rPr>
        <w:t xml:space="preserve"> Арендатору налоговым органом своим решением (далее – Решение налогового органа) налога на прибыль организаций и/или Н</w:t>
      </w:r>
      <w:proofErr w:type="gramStart"/>
      <w:r w:rsidRPr="008031AD">
        <w:rPr>
          <w:rStyle w:val="FontStyle12"/>
          <w:sz w:val="24"/>
          <w:szCs w:val="24"/>
        </w:rPr>
        <w:t>ДС в св</w:t>
      </w:r>
      <w:proofErr w:type="gramEnd"/>
      <w:r w:rsidRPr="008031AD">
        <w:rPr>
          <w:rStyle w:val="FontStyle12"/>
          <w:sz w:val="24"/>
          <w:szCs w:val="24"/>
        </w:rPr>
        <w:t>язи с Эпизодами, связанными с Арендодателем</w:t>
      </w:r>
      <w:r w:rsidRPr="008031AD">
        <w:rPr>
          <w:rStyle w:val="FontStyle12"/>
          <w:i/>
          <w:sz w:val="24"/>
          <w:szCs w:val="24"/>
        </w:rPr>
        <w:t xml:space="preserve"> </w:t>
      </w:r>
      <w:r w:rsidRPr="008031AD">
        <w:rPr>
          <w:rStyle w:val="FontStyle12"/>
          <w:sz w:val="24"/>
          <w:szCs w:val="24"/>
        </w:rPr>
        <w:t xml:space="preserve">(далее – </w:t>
      </w:r>
      <w:proofErr w:type="spellStart"/>
      <w:r w:rsidRPr="008031AD">
        <w:rPr>
          <w:rStyle w:val="FontStyle12"/>
          <w:sz w:val="24"/>
          <w:szCs w:val="24"/>
        </w:rPr>
        <w:t>Доначисленные</w:t>
      </w:r>
      <w:proofErr w:type="spellEnd"/>
      <w:r w:rsidRPr="008031AD">
        <w:rPr>
          <w:rStyle w:val="FontStyle12"/>
          <w:sz w:val="24"/>
          <w:szCs w:val="24"/>
        </w:rPr>
        <w:t xml:space="preserve"> налоги); плюс</w:t>
      </w:r>
    </w:p>
    <w:p w:rsidR="006729BE" w:rsidRPr="008031AD" w:rsidRDefault="006729BE" w:rsidP="008031AD">
      <w:pPr>
        <w:pStyle w:val="Style5"/>
        <w:tabs>
          <w:tab w:val="left" w:pos="1272"/>
        </w:tabs>
        <w:spacing w:line="355" w:lineRule="exact"/>
        <w:ind w:right="14"/>
        <w:rPr>
          <w:rStyle w:val="FontStyle12"/>
          <w:sz w:val="24"/>
          <w:szCs w:val="24"/>
        </w:rPr>
      </w:pPr>
      <w:r w:rsidRPr="008031AD">
        <w:rPr>
          <w:rStyle w:val="FontStyle12"/>
          <w:sz w:val="24"/>
          <w:szCs w:val="24"/>
        </w:rPr>
        <w:t>2.7.</w:t>
      </w:r>
      <w:r w:rsidRPr="008031AD">
        <w:rPr>
          <w:rStyle w:val="FontStyle12"/>
          <w:sz w:val="24"/>
          <w:szCs w:val="24"/>
        </w:rPr>
        <w:tab/>
        <w:t xml:space="preserve"> сумма начисленных Арендатору пеней на сумму </w:t>
      </w:r>
      <w:proofErr w:type="spellStart"/>
      <w:r w:rsidRPr="008031AD">
        <w:rPr>
          <w:rStyle w:val="FontStyle12"/>
          <w:sz w:val="24"/>
          <w:szCs w:val="24"/>
        </w:rPr>
        <w:t>Доначисленных</w:t>
      </w:r>
      <w:proofErr w:type="spellEnd"/>
      <w:r w:rsidRPr="008031AD">
        <w:rPr>
          <w:rStyle w:val="FontStyle12"/>
          <w:sz w:val="24"/>
          <w:szCs w:val="24"/>
        </w:rPr>
        <w:t xml:space="preserve"> налогов (далее – Пени); плюс</w:t>
      </w:r>
    </w:p>
    <w:p w:rsidR="006729BE" w:rsidRPr="008031AD" w:rsidRDefault="006729BE" w:rsidP="008031AD">
      <w:pPr>
        <w:pStyle w:val="Style1"/>
        <w:ind w:left="10" w:right="10" w:firstLine="840"/>
        <w:rPr>
          <w:rStyle w:val="FontStyle12"/>
          <w:sz w:val="24"/>
          <w:szCs w:val="24"/>
        </w:rPr>
      </w:pPr>
      <w:r w:rsidRPr="008031AD">
        <w:rPr>
          <w:rStyle w:val="FontStyle12"/>
          <w:sz w:val="24"/>
          <w:szCs w:val="24"/>
        </w:rPr>
        <w:t>2.8.</w:t>
      </w:r>
      <w:r w:rsidRPr="008031AD">
        <w:rPr>
          <w:rStyle w:val="FontStyle12"/>
          <w:sz w:val="24"/>
          <w:szCs w:val="24"/>
        </w:rPr>
        <w:tab/>
        <w:t xml:space="preserve">штрафы начисленные Арендатору за соответствующие налоговые нарушения в связи с неуплатой ею </w:t>
      </w:r>
      <w:proofErr w:type="spellStart"/>
      <w:r w:rsidRPr="008031AD">
        <w:rPr>
          <w:rStyle w:val="FontStyle12"/>
          <w:sz w:val="24"/>
          <w:szCs w:val="24"/>
        </w:rPr>
        <w:t>Доначисленных</w:t>
      </w:r>
      <w:proofErr w:type="spellEnd"/>
      <w:r w:rsidRPr="008031AD">
        <w:rPr>
          <w:rStyle w:val="FontStyle12"/>
          <w:sz w:val="24"/>
          <w:szCs w:val="24"/>
        </w:rPr>
        <w:t xml:space="preserve"> налогов (далее – Штрафы).</w:t>
      </w:r>
    </w:p>
    <w:p w:rsidR="006729BE" w:rsidRPr="008031AD" w:rsidRDefault="006729BE" w:rsidP="008031AD">
      <w:pPr>
        <w:pStyle w:val="Style1"/>
        <w:widowControl/>
        <w:ind w:left="10" w:right="10" w:firstLine="840"/>
        <w:rPr>
          <w:rStyle w:val="FontStyle12"/>
          <w:sz w:val="24"/>
          <w:szCs w:val="24"/>
        </w:rPr>
      </w:pPr>
      <w:r w:rsidRPr="008031AD">
        <w:rPr>
          <w:rStyle w:val="FontStyle12"/>
          <w:sz w:val="24"/>
          <w:szCs w:val="24"/>
        </w:rPr>
        <w:t>3.</w:t>
      </w:r>
      <w:r w:rsidRPr="008031AD">
        <w:rPr>
          <w:rStyle w:val="FontStyle12"/>
          <w:sz w:val="24"/>
          <w:szCs w:val="24"/>
        </w:rPr>
        <w:tab/>
        <w:t xml:space="preserve">Стороны, в соответствии со ст. 406.1 ГК РФ также договорились, что в случае предъявления Арендатору третьими лицами (для целей настоящего Договора) – лицами, </w:t>
      </w:r>
      <w:r w:rsidRPr="008031AD">
        <w:rPr>
          <w:rStyle w:val="FontStyle12"/>
          <w:sz w:val="24"/>
          <w:szCs w:val="24"/>
        </w:rPr>
        <w:lastRenderedPageBreak/>
        <w:t>приобретавшими у Арендатора товары результаты работ, (услуг), имущественные права являющиеся объектом настоящего Договора, имущественных требований:</w:t>
      </w:r>
    </w:p>
    <w:p w:rsidR="006729BE" w:rsidRPr="008031AD" w:rsidRDefault="006729BE" w:rsidP="008031AD">
      <w:pPr>
        <w:pStyle w:val="Style5"/>
        <w:widowControl/>
        <w:tabs>
          <w:tab w:val="left" w:pos="1272"/>
        </w:tabs>
        <w:spacing w:line="355" w:lineRule="exact"/>
        <w:ind w:right="14"/>
        <w:rPr>
          <w:rStyle w:val="FontStyle12"/>
          <w:sz w:val="24"/>
          <w:szCs w:val="24"/>
        </w:rPr>
      </w:pPr>
      <w:proofErr w:type="gramStart"/>
      <w:r w:rsidRPr="008031AD">
        <w:rPr>
          <w:rStyle w:val="FontStyle12"/>
          <w:sz w:val="24"/>
          <w:szCs w:val="24"/>
        </w:rPr>
        <w:t>3.1.</w:t>
      </w:r>
      <w:r w:rsidRPr="008031AD">
        <w:rPr>
          <w:rStyle w:val="FontStyle12"/>
          <w:sz w:val="24"/>
          <w:szCs w:val="24"/>
        </w:rPr>
        <w:tab/>
        <w:t xml:space="preserve"> о возмещении убытков и/или имущественных потерь исчисляемых как размер </w:t>
      </w:r>
      <w:proofErr w:type="spellStart"/>
      <w:r w:rsidRPr="008031AD">
        <w:rPr>
          <w:rStyle w:val="FontStyle12"/>
          <w:sz w:val="24"/>
          <w:szCs w:val="24"/>
        </w:rPr>
        <w:t>доначисленных</w:t>
      </w:r>
      <w:proofErr w:type="spellEnd"/>
      <w:r w:rsidRPr="008031AD">
        <w:rPr>
          <w:rStyle w:val="FontStyle12"/>
          <w:sz w:val="24"/>
          <w:szCs w:val="24"/>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8031AD">
        <w:rPr>
          <w:rStyle w:val="FontStyle12"/>
          <w:sz w:val="24"/>
          <w:szCs w:val="24"/>
        </w:rPr>
        <w:t xml:space="preserve"> имущественных прав третьих лиц)</w:t>
      </w:r>
    </w:p>
    <w:p w:rsidR="006729BE" w:rsidRPr="008031AD" w:rsidRDefault="006729BE" w:rsidP="008031AD">
      <w:pPr>
        <w:pStyle w:val="Style5"/>
        <w:widowControl/>
        <w:tabs>
          <w:tab w:val="left" w:pos="1272"/>
        </w:tabs>
        <w:spacing w:line="355" w:lineRule="exact"/>
        <w:ind w:right="14"/>
        <w:rPr>
          <w:rStyle w:val="FontStyle12"/>
          <w:sz w:val="24"/>
          <w:szCs w:val="24"/>
        </w:rPr>
      </w:pPr>
      <w:r w:rsidRPr="008031AD">
        <w:rPr>
          <w:rStyle w:val="FontStyle12"/>
          <w:sz w:val="24"/>
          <w:szCs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Арендатора), то Арендодатель </w:t>
      </w:r>
      <w:r w:rsidRPr="008031AD">
        <w:rPr>
          <w:rStyle w:val="FontStyle13"/>
          <w:i w:val="0"/>
          <w:sz w:val="24"/>
          <w:szCs w:val="24"/>
        </w:rPr>
        <w:t xml:space="preserve">обязан в течение 10 (десять) рабочих дней </w:t>
      </w:r>
      <w:proofErr w:type="gramStart"/>
      <w:r w:rsidRPr="008031AD">
        <w:rPr>
          <w:rStyle w:val="FontStyle13"/>
          <w:i w:val="0"/>
          <w:sz w:val="24"/>
          <w:szCs w:val="24"/>
        </w:rPr>
        <w:t>с даты</w:t>
      </w:r>
      <w:proofErr w:type="gramEnd"/>
      <w:r w:rsidRPr="008031AD">
        <w:rPr>
          <w:rStyle w:val="FontStyle13"/>
          <w:i w:val="0"/>
          <w:sz w:val="24"/>
          <w:szCs w:val="24"/>
        </w:rPr>
        <w:t xml:space="preserve"> письменного требования </w:t>
      </w:r>
      <w:r w:rsidRPr="008031AD">
        <w:rPr>
          <w:rStyle w:val="FontStyle12"/>
          <w:sz w:val="24"/>
          <w:szCs w:val="24"/>
        </w:rPr>
        <w:t>Арендатора возместить последнему Имущественные потери, связанные с нарушением имущественных прав третьих лиц.</w:t>
      </w:r>
    </w:p>
    <w:p w:rsidR="006729BE" w:rsidRPr="008031AD" w:rsidRDefault="006729BE" w:rsidP="008031AD">
      <w:pPr>
        <w:pStyle w:val="Style5"/>
        <w:widowControl/>
        <w:tabs>
          <w:tab w:val="left" w:pos="1133"/>
        </w:tabs>
        <w:spacing w:line="355" w:lineRule="exact"/>
        <w:ind w:left="5" w:firstLine="854"/>
        <w:rPr>
          <w:rStyle w:val="FontStyle12"/>
          <w:sz w:val="24"/>
          <w:szCs w:val="24"/>
        </w:rPr>
      </w:pPr>
      <w:r w:rsidRPr="008031AD">
        <w:rPr>
          <w:rStyle w:val="FontStyle12"/>
          <w:sz w:val="24"/>
          <w:szCs w:val="24"/>
        </w:rPr>
        <w:t>4.</w:t>
      </w:r>
      <w:r w:rsidRPr="008031AD">
        <w:rPr>
          <w:rStyle w:val="FontStyle12"/>
          <w:sz w:val="24"/>
          <w:szCs w:val="24"/>
        </w:rPr>
        <w:tab/>
      </w:r>
      <w:proofErr w:type="gramStart"/>
      <w:r w:rsidRPr="008031AD">
        <w:rPr>
          <w:rStyle w:val="FontStyle12"/>
          <w:sz w:val="24"/>
          <w:szCs w:val="24"/>
        </w:rPr>
        <w:t>В соответствии со ст. 406.1 ГК РФ Стороны также предусмотрели, что в случае не реализации Арендодателем права, указанного в пункте 2.5 настоящей Налоговой оговорки, на возмещение Арендатору</w:t>
      </w:r>
      <w:r w:rsidRPr="008031AD">
        <w:rPr>
          <w:rStyle w:val="FontStyle12"/>
          <w:i/>
          <w:sz w:val="24"/>
          <w:szCs w:val="24"/>
        </w:rPr>
        <w:t xml:space="preserve"> </w:t>
      </w:r>
      <w:r w:rsidRPr="008031AD">
        <w:rPr>
          <w:rStyle w:val="FontStyle12"/>
          <w:sz w:val="24"/>
          <w:szCs w:val="24"/>
        </w:rPr>
        <w:t>Имущественных потерь, связанных с налоговой проверкой, Арендатор вправе оспорить Решение налогового органа в установленном законом порядке и в этом случае Арендодатель</w:t>
      </w:r>
      <w:r w:rsidRPr="008031AD">
        <w:rPr>
          <w:rStyle w:val="FontStyle13"/>
          <w:sz w:val="24"/>
          <w:szCs w:val="24"/>
        </w:rPr>
        <w:t xml:space="preserve"> </w:t>
      </w:r>
      <w:r w:rsidRPr="008031AD">
        <w:rPr>
          <w:rStyle w:val="FontStyle12"/>
          <w:sz w:val="24"/>
          <w:szCs w:val="24"/>
          <w:u w:val="single"/>
        </w:rPr>
        <w:t>будет обязан</w:t>
      </w:r>
      <w:r w:rsidRPr="008031AD">
        <w:rPr>
          <w:rStyle w:val="FontStyle12"/>
          <w:sz w:val="24"/>
          <w:szCs w:val="24"/>
        </w:rPr>
        <w:t xml:space="preserve"> возместить Арендатору имущественные потери, в течение 10 (десяти) рабочих дней</w:t>
      </w:r>
      <w:proofErr w:type="gramEnd"/>
      <w:r w:rsidRPr="008031AD">
        <w:rPr>
          <w:rStyle w:val="FontStyle12"/>
          <w:sz w:val="24"/>
          <w:szCs w:val="24"/>
        </w:rPr>
        <w:t xml:space="preserve"> с даты письменного требования Арендатора об этом (с приложением копии Решения налогового органа и копии вступившего в силу судебного акта</w:t>
      </w:r>
      <w:proofErr w:type="gramStart"/>
      <w:r w:rsidRPr="008031AD">
        <w:rPr>
          <w:rStyle w:val="FontStyle12"/>
          <w:sz w:val="24"/>
          <w:szCs w:val="24"/>
        </w:rPr>
        <w:t xml:space="preserve"> (-</w:t>
      </w:r>
      <w:proofErr w:type="spellStart"/>
      <w:proofErr w:type="gramEnd"/>
      <w:r w:rsidRPr="008031AD">
        <w:rPr>
          <w:rStyle w:val="FontStyle12"/>
          <w:sz w:val="24"/>
          <w:szCs w:val="24"/>
        </w:rPr>
        <w:t>ов</w:t>
      </w:r>
      <w:proofErr w:type="spellEnd"/>
      <w:r w:rsidRPr="008031AD">
        <w:rPr>
          <w:rStyle w:val="FontStyle12"/>
          <w:sz w:val="24"/>
          <w:szCs w:val="24"/>
        </w:rPr>
        <w:t>), принятого (-</w:t>
      </w:r>
      <w:proofErr w:type="spellStart"/>
      <w:r w:rsidRPr="008031AD">
        <w:rPr>
          <w:rStyle w:val="FontStyle12"/>
          <w:sz w:val="24"/>
          <w:szCs w:val="24"/>
        </w:rPr>
        <w:t>ых</w:t>
      </w:r>
      <w:proofErr w:type="spellEnd"/>
      <w:r w:rsidRPr="008031AD">
        <w:rPr>
          <w:rStyle w:val="FontStyle12"/>
          <w:sz w:val="24"/>
          <w:szCs w:val="24"/>
        </w:rPr>
        <w:t>) по результатам оспаривания Арендатором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Арендодателем), определяемые как:</w:t>
      </w:r>
    </w:p>
    <w:p w:rsidR="006729BE" w:rsidRPr="008031AD" w:rsidRDefault="006729BE" w:rsidP="008031AD">
      <w:pPr>
        <w:pStyle w:val="Style5"/>
        <w:widowControl/>
        <w:tabs>
          <w:tab w:val="left" w:pos="1133"/>
        </w:tabs>
        <w:spacing w:line="355" w:lineRule="exact"/>
        <w:ind w:left="5" w:firstLine="854"/>
        <w:rPr>
          <w:rStyle w:val="FontStyle12"/>
          <w:sz w:val="24"/>
          <w:szCs w:val="24"/>
        </w:rPr>
      </w:pPr>
      <w:r w:rsidRPr="008031AD">
        <w:rPr>
          <w:rStyle w:val="FontStyle12"/>
          <w:sz w:val="24"/>
          <w:szCs w:val="24"/>
        </w:rPr>
        <w:t>4.1.</w:t>
      </w:r>
      <w:r w:rsidRPr="008031AD">
        <w:rPr>
          <w:rStyle w:val="FontStyle12"/>
          <w:sz w:val="24"/>
          <w:szCs w:val="24"/>
        </w:rPr>
        <w:tab/>
        <w:t xml:space="preserve">такие </w:t>
      </w:r>
      <w:proofErr w:type="spellStart"/>
      <w:r w:rsidRPr="008031AD">
        <w:rPr>
          <w:rStyle w:val="FontStyle12"/>
          <w:sz w:val="24"/>
          <w:szCs w:val="24"/>
        </w:rPr>
        <w:t>Доначисленные</w:t>
      </w:r>
      <w:proofErr w:type="spellEnd"/>
      <w:r w:rsidRPr="008031AD">
        <w:rPr>
          <w:rStyle w:val="FontStyle12"/>
          <w:sz w:val="24"/>
          <w:szCs w:val="24"/>
        </w:rPr>
        <w:t xml:space="preserve"> налоги, Пени и Штрафы с учетом возможных корректировок в соответствии с вступившим в законную силу решением суда по делу</w:t>
      </w:r>
      <w:r w:rsidRPr="008031AD">
        <w:rPr>
          <w:rStyle w:val="FontStyle12"/>
          <w:sz w:val="24"/>
          <w:szCs w:val="24"/>
        </w:rPr>
        <w:br/>
        <w:t>(-</w:t>
      </w:r>
      <w:proofErr w:type="spellStart"/>
      <w:r w:rsidRPr="008031AD">
        <w:rPr>
          <w:rStyle w:val="FontStyle12"/>
          <w:sz w:val="24"/>
          <w:szCs w:val="24"/>
        </w:rPr>
        <w:t>ам</w:t>
      </w:r>
      <w:proofErr w:type="spellEnd"/>
      <w:r w:rsidRPr="008031AD">
        <w:rPr>
          <w:rStyle w:val="FontStyle12"/>
          <w:sz w:val="24"/>
          <w:szCs w:val="24"/>
        </w:rPr>
        <w:t>), в рамках которого</w:t>
      </w:r>
      <w:proofErr w:type="gramStart"/>
      <w:r w:rsidRPr="008031AD">
        <w:rPr>
          <w:rStyle w:val="FontStyle12"/>
          <w:sz w:val="24"/>
          <w:szCs w:val="24"/>
        </w:rPr>
        <w:t xml:space="preserve"> (-</w:t>
      </w:r>
      <w:proofErr w:type="spellStart"/>
      <w:proofErr w:type="gramEnd"/>
      <w:r w:rsidRPr="008031AD">
        <w:rPr>
          <w:rStyle w:val="FontStyle12"/>
          <w:sz w:val="24"/>
          <w:szCs w:val="24"/>
        </w:rPr>
        <w:t>ых</w:t>
      </w:r>
      <w:proofErr w:type="spellEnd"/>
      <w:r w:rsidRPr="008031AD">
        <w:rPr>
          <w:rStyle w:val="FontStyle12"/>
          <w:sz w:val="24"/>
          <w:szCs w:val="24"/>
        </w:rPr>
        <w:t>) Арендатор предпринял добросовестные усилия по оспариванию Решения налогового органа, а также</w:t>
      </w:r>
    </w:p>
    <w:p w:rsidR="006729BE" w:rsidRPr="008031AD" w:rsidRDefault="006729BE" w:rsidP="008031AD">
      <w:pPr>
        <w:pStyle w:val="Style5"/>
        <w:widowControl/>
        <w:tabs>
          <w:tab w:val="left" w:pos="1133"/>
        </w:tabs>
        <w:spacing w:line="355" w:lineRule="exact"/>
        <w:ind w:left="5" w:firstLine="854"/>
        <w:rPr>
          <w:rStyle w:val="FontStyle12"/>
          <w:sz w:val="24"/>
          <w:szCs w:val="24"/>
        </w:rPr>
      </w:pPr>
      <w:r w:rsidRPr="008031AD">
        <w:rPr>
          <w:rStyle w:val="FontStyle12"/>
          <w:sz w:val="24"/>
          <w:szCs w:val="24"/>
        </w:rPr>
        <w:t>4.2.</w:t>
      </w:r>
      <w:r w:rsidRPr="008031AD">
        <w:rPr>
          <w:rStyle w:val="FontStyle12"/>
          <w:sz w:val="24"/>
          <w:szCs w:val="24"/>
        </w:rPr>
        <w:tab/>
        <w:t>судебные расходы Арендатора в связи с оспариванием Решения налогового органа в полном размере.</w:t>
      </w:r>
    </w:p>
    <w:p w:rsidR="006729BE" w:rsidRPr="008031AD" w:rsidRDefault="006729BE" w:rsidP="008031AD">
      <w:pPr>
        <w:pStyle w:val="Style5"/>
        <w:widowControl/>
        <w:tabs>
          <w:tab w:val="left" w:pos="1133"/>
        </w:tabs>
        <w:spacing w:line="355" w:lineRule="exact"/>
        <w:ind w:left="5" w:firstLine="854"/>
        <w:rPr>
          <w:rStyle w:val="FontStyle12"/>
          <w:sz w:val="24"/>
          <w:szCs w:val="24"/>
        </w:rPr>
      </w:pPr>
      <w:r w:rsidRPr="008031AD">
        <w:rPr>
          <w:rStyle w:val="FontStyle12"/>
          <w:sz w:val="24"/>
          <w:szCs w:val="24"/>
        </w:rPr>
        <w:t>5.</w:t>
      </w:r>
      <w:r w:rsidRPr="008031AD">
        <w:rPr>
          <w:rStyle w:val="FontStyle12"/>
          <w:sz w:val="24"/>
          <w:szCs w:val="24"/>
        </w:rPr>
        <w:tab/>
        <w:t xml:space="preserve">Арендодатель признает и соглашается, что Арендатор вправе по своему усмотрению уплатить в бюджет </w:t>
      </w:r>
      <w:proofErr w:type="spellStart"/>
      <w:r w:rsidRPr="008031AD">
        <w:rPr>
          <w:rStyle w:val="FontStyle12"/>
          <w:sz w:val="24"/>
          <w:szCs w:val="24"/>
        </w:rPr>
        <w:t>Доначисленные</w:t>
      </w:r>
      <w:proofErr w:type="spellEnd"/>
      <w:r w:rsidRPr="008031AD">
        <w:rPr>
          <w:rStyle w:val="FontStyle12"/>
          <w:sz w:val="24"/>
          <w:szCs w:val="24"/>
        </w:rPr>
        <w:t xml:space="preserve"> налоги, Пени и Штрафы в соответствии с Решением налогового органа до вступления в силу решения суда по делу, в рамках которого Арендатор оспаривает Решение налогового органа, содержащее Эпизоды, связанные с Арендодателем. Арендодатель не вправе ссылаться на данное обстоятельство как на условие, способствовавшее возникновению или увеличению имущественных потерь у Арендатора и в обоснование своего отказа или задержки возмещать Арендатору Имущественные потери, связанные с налоговой проверкой.</w:t>
      </w:r>
    </w:p>
    <w:p w:rsidR="006729BE" w:rsidRPr="008031AD" w:rsidRDefault="006729BE" w:rsidP="008031AD">
      <w:pPr>
        <w:pStyle w:val="Style5"/>
        <w:widowControl/>
        <w:tabs>
          <w:tab w:val="left" w:pos="1133"/>
        </w:tabs>
        <w:spacing w:line="355" w:lineRule="exact"/>
        <w:ind w:left="5" w:firstLine="854"/>
        <w:rPr>
          <w:rStyle w:val="FontStyle12"/>
          <w:sz w:val="24"/>
          <w:szCs w:val="24"/>
        </w:rPr>
      </w:pPr>
      <w:r w:rsidRPr="008031AD">
        <w:rPr>
          <w:rStyle w:val="FontStyle12"/>
          <w:sz w:val="24"/>
          <w:szCs w:val="24"/>
        </w:rPr>
        <w:t>6.</w:t>
      </w:r>
      <w:r w:rsidRPr="008031AD">
        <w:rPr>
          <w:rStyle w:val="FontStyle12"/>
          <w:sz w:val="24"/>
          <w:szCs w:val="24"/>
        </w:rPr>
        <w:tab/>
      </w:r>
      <w:proofErr w:type="gramStart"/>
      <w:r w:rsidRPr="008031AD">
        <w:rPr>
          <w:rStyle w:val="FontStyle12"/>
          <w:sz w:val="24"/>
          <w:szCs w:val="24"/>
        </w:rPr>
        <w:t xml:space="preserve">В случае если Арендодатель возместит Арендатору Имущественные потери, связанные с налоговой проверкой, а Арендатор впоследствии продолжит оспаривание Решения налогового органа в части Эпизодов, связанных с Арендодателем, и вернет из </w:t>
      </w:r>
      <w:r w:rsidRPr="008031AD">
        <w:rPr>
          <w:rStyle w:val="FontStyle12"/>
          <w:sz w:val="24"/>
          <w:szCs w:val="24"/>
        </w:rPr>
        <w:lastRenderedPageBreak/>
        <w:t xml:space="preserve">бюджета полностью или частично </w:t>
      </w:r>
      <w:proofErr w:type="spellStart"/>
      <w:r w:rsidRPr="008031AD">
        <w:rPr>
          <w:rStyle w:val="FontStyle12"/>
          <w:sz w:val="24"/>
          <w:szCs w:val="24"/>
        </w:rPr>
        <w:t>Доначисленные</w:t>
      </w:r>
      <w:proofErr w:type="spellEnd"/>
      <w:r w:rsidRPr="008031AD">
        <w:rPr>
          <w:rStyle w:val="FontStyle12"/>
          <w:sz w:val="24"/>
          <w:szCs w:val="24"/>
        </w:rPr>
        <w:t xml:space="preserve"> налоги, Пени и/или Штрафы (далее – Возвращенные суммы), то Арендатор обязуется уведомить Арендодателя</w:t>
      </w:r>
      <w:r w:rsidRPr="008031AD">
        <w:rPr>
          <w:rStyle w:val="FontStyle12"/>
          <w:i/>
          <w:sz w:val="24"/>
          <w:szCs w:val="24"/>
        </w:rPr>
        <w:t xml:space="preserve"> </w:t>
      </w:r>
      <w:r w:rsidRPr="008031AD">
        <w:rPr>
          <w:rStyle w:val="FontStyle12"/>
          <w:sz w:val="24"/>
          <w:szCs w:val="24"/>
        </w:rPr>
        <w:t>об этом не позднее 30 (тридцати) рабочих дней с даты фактического получения Возвращенных</w:t>
      </w:r>
      <w:proofErr w:type="gramEnd"/>
      <w:r w:rsidRPr="008031AD">
        <w:rPr>
          <w:rStyle w:val="FontStyle12"/>
          <w:sz w:val="24"/>
          <w:szCs w:val="24"/>
        </w:rPr>
        <w:t xml:space="preserve"> сумм и уплатить ему Возвращенные суммы в течение 30 (тридцати) рабочих дней </w:t>
      </w:r>
      <w:proofErr w:type="gramStart"/>
      <w:r w:rsidRPr="008031AD">
        <w:rPr>
          <w:rStyle w:val="FontStyle12"/>
          <w:sz w:val="24"/>
          <w:szCs w:val="24"/>
        </w:rPr>
        <w:t>с даты получения</w:t>
      </w:r>
      <w:proofErr w:type="gramEnd"/>
      <w:r w:rsidRPr="008031AD">
        <w:rPr>
          <w:rStyle w:val="FontStyle12"/>
          <w:sz w:val="24"/>
          <w:szCs w:val="24"/>
        </w:rPr>
        <w:t xml:space="preserve"> письменного требования Арендодателя</w:t>
      </w:r>
      <w:r w:rsidRPr="008031AD">
        <w:rPr>
          <w:rStyle w:val="FontStyle12"/>
          <w:i/>
          <w:sz w:val="24"/>
          <w:szCs w:val="24"/>
        </w:rPr>
        <w:t xml:space="preserve"> </w:t>
      </w:r>
      <w:r w:rsidRPr="008031AD">
        <w:rPr>
          <w:rStyle w:val="FontStyle12"/>
          <w:sz w:val="24"/>
          <w:szCs w:val="24"/>
        </w:rPr>
        <w:t>об этом.</w:t>
      </w:r>
    </w:p>
    <w:p w:rsidR="006729BE" w:rsidRPr="008031AD" w:rsidRDefault="006729BE" w:rsidP="008031AD">
      <w:pPr>
        <w:pStyle w:val="Style5"/>
        <w:widowControl/>
        <w:tabs>
          <w:tab w:val="left" w:pos="1133"/>
        </w:tabs>
        <w:spacing w:line="355" w:lineRule="exact"/>
        <w:ind w:left="5" w:firstLine="854"/>
        <w:rPr>
          <w:rStyle w:val="FontStyle12"/>
          <w:sz w:val="24"/>
          <w:szCs w:val="24"/>
        </w:rPr>
      </w:pPr>
      <w:r w:rsidRPr="008031AD">
        <w:rPr>
          <w:rStyle w:val="FontStyle12"/>
          <w:sz w:val="24"/>
          <w:szCs w:val="24"/>
        </w:rPr>
        <w:t>7.</w:t>
      </w:r>
      <w:r w:rsidRPr="008031AD">
        <w:rPr>
          <w:rStyle w:val="FontStyle12"/>
          <w:sz w:val="24"/>
          <w:szCs w:val="24"/>
        </w:rPr>
        <w:tab/>
      </w:r>
      <w:proofErr w:type="gramStart"/>
      <w:r w:rsidRPr="008031AD">
        <w:rPr>
          <w:rStyle w:val="FontStyle12"/>
          <w:sz w:val="24"/>
          <w:szCs w:val="24"/>
        </w:rPr>
        <w:t>Арендодатель обязан предпринять максимальные усилия для содействия Арендатору</w:t>
      </w:r>
      <w:r w:rsidRPr="008031AD">
        <w:rPr>
          <w:rStyle w:val="FontStyle12"/>
          <w:i/>
          <w:sz w:val="24"/>
          <w:szCs w:val="24"/>
        </w:rPr>
        <w:t xml:space="preserve"> </w:t>
      </w:r>
      <w:r w:rsidRPr="008031AD">
        <w:rPr>
          <w:rStyle w:val="FontStyle12"/>
          <w:sz w:val="24"/>
          <w:szCs w:val="24"/>
        </w:rPr>
        <w:t>в предотвращении доначисления налогов, штрафов и пеней по Эпизодам, связанным с Арендодателем, а также в досудебном и судебном обжаловании Решения налогового органа в части Эпизодов, связанных с Арендодателем, в частности, представлять Арендатору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sidRPr="008031AD">
        <w:rPr>
          <w:rStyle w:val="FontStyle12"/>
          <w:sz w:val="24"/>
          <w:szCs w:val="24"/>
        </w:rPr>
        <w:t xml:space="preserve"> Арендатору в сборе таких доказательств в ходе досудебного и судебного обжалования Эпизодов, связанных с Арендодателем, обеспечивать, где необходимо, явку своих свидетелей-сотрудников для дачи показаний налоговому органу, суду и прочее.</w:t>
      </w:r>
    </w:p>
    <w:p w:rsidR="006729BE" w:rsidRPr="008031AD" w:rsidRDefault="006729BE" w:rsidP="008031AD">
      <w:pPr>
        <w:pStyle w:val="Style5"/>
        <w:widowControl/>
        <w:tabs>
          <w:tab w:val="left" w:pos="1133"/>
        </w:tabs>
        <w:spacing w:line="355" w:lineRule="exact"/>
        <w:ind w:left="5" w:firstLine="854"/>
        <w:rPr>
          <w:i/>
        </w:rPr>
      </w:pPr>
      <w:r w:rsidRPr="008031AD">
        <w:rPr>
          <w:rStyle w:val="FontStyle12"/>
          <w:sz w:val="24"/>
          <w:szCs w:val="24"/>
        </w:rPr>
        <w:t>8.</w:t>
      </w:r>
      <w:r w:rsidRPr="008031AD">
        <w:rPr>
          <w:rStyle w:val="FontStyle12"/>
          <w:sz w:val="24"/>
          <w:szCs w:val="24"/>
        </w:rPr>
        <w:tab/>
        <w:t>Арендодатель</w:t>
      </w:r>
      <w:r w:rsidRPr="008031AD">
        <w:rPr>
          <w:rStyle w:val="FontStyle12"/>
          <w:i/>
          <w:sz w:val="24"/>
          <w:szCs w:val="24"/>
        </w:rPr>
        <w:t xml:space="preserve"> </w:t>
      </w:r>
      <w:r w:rsidRPr="008031AD">
        <w:rPr>
          <w:rStyle w:val="FontStyle12"/>
          <w:sz w:val="24"/>
          <w:szCs w:val="24"/>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proofErr w:type="spellStart"/>
      <w:r w:rsidRPr="008031AD">
        <w:rPr>
          <w:rStyle w:val="FontStyle12"/>
          <w:sz w:val="24"/>
          <w:szCs w:val="24"/>
        </w:rPr>
        <w:t>Арендадатель</w:t>
      </w:r>
      <w:proofErr w:type="spellEnd"/>
      <w:r w:rsidRPr="008031AD">
        <w:rPr>
          <w:rStyle w:val="FontStyle12"/>
          <w:sz w:val="24"/>
          <w:szCs w:val="24"/>
        </w:rPr>
        <w:t xml:space="preserve"> </w:t>
      </w:r>
      <w:r w:rsidRPr="008031AD">
        <w:rPr>
          <w:rStyle w:val="FontStyle13"/>
          <w:i w:val="0"/>
          <w:sz w:val="24"/>
          <w:szCs w:val="24"/>
        </w:rPr>
        <w:t>обязан возместить</w:t>
      </w:r>
      <w:r w:rsidRPr="008031AD">
        <w:rPr>
          <w:rStyle w:val="FontStyle13"/>
          <w:sz w:val="24"/>
          <w:szCs w:val="24"/>
        </w:rPr>
        <w:t xml:space="preserve"> </w:t>
      </w:r>
      <w:r w:rsidRPr="008031AD">
        <w:rPr>
          <w:rStyle w:val="FontStyle12"/>
          <w:sz w:val="24"/>
          <w:szCs w:val="24"/>
        </w:rPr>
        <w:t xml:space="preserve">Арендатору </w:t>
      </w:r>
      <w:r w:rsidRPr="008031AD">
        <w:rPr>
          <w:rStyle w:val="FontStyle13"/>
          <w:i w:val="0"/>
          <w:sz w:val="24"/>
          <w:szCs w:val="24"/>
        </w:rPr>
        <w:t>по его требованию убытки, причиненные недостоверностью таких заверений</w:t>
      </w:r>
      <w:r w:rsidRPr="008031AD">
        <w:rPr>
          <w:rStyle w:val="FontStyle12"/>
          <w:i/>
          <w:sz w:val="24"/>
          <w:szCs w:val="24"/>
        </w:rPr>
        <w:t>.</w:t>
      </w:r>
    </w:p>
    <w:p w:rsidR="006729BE" w:rsidRPr="008031AD" w:rsidRDefault="006729BE" w:rsidP="008031AD">
      <w:pPr>
        <w:ind w:hanging="284"/>
        <w:rPr>
          <w:b/>
        </w:rPr>
      </w:pPr>
    </w:p>
    <w:p w:rsidR="006729BE" w:rsidRPr="008D4141" w:rsidRDefault="006729BE" w:rsidP="008031AD">
      <w:pPr>
        <w:ind w:hanging="284"/>
        <w:rPr>
          <w:b/>
        </w:rPr>
      </w:pPr>
      <w:r w:rsidRPr="008031AD">
        <w:rPr>
          <w:b/>
        </w:rPr>
        <w:t>«Арендодатель»</w:t>
      </w:r>
      <w:r w:rsidRPr="008031AD">
        <w:rPr>
          <w:b/>
        </w:rPr>
        <w:tab/>
      </w:r>
      <w:r w:rsidRPr="008031AD">
        <w:rPr>
          <w:b/>
        </w:rPr>
        <w:tab/>
      </w:r>
      <w:r w:rsidRPr="008031AD">
        <w:rPr>
          <w:b/>
        </w:rPr>
        <w:tab/>
      </w:r>
      <w:r w:rsidRPr="008031AD">
        <w:rPr>
          <w:b/>
        </w:rPr>
        <w:tab/>
        <w:t xml:space="preserve">                                      </w:t>
      </w:r>
      <w:r w:rsidRPr="008031AD">
        <w:rPr>
          <w:b/>
        </w:rPr>
        <w:tab/>
        <w:t xml:space="preserve">                         «Арендатор»  </w:t>
      </w:r>
      <w:r w:rsidRPr="008031AD">
        <w:t xml:space="preserve">               _________________/___________/                                    _____________________/ </w:t>
      </w:r>
      <w:r w:rsidR="008D4141">
        <w:t>_________</w:t>
      </w:r>
      <w:r w:rsidRPr="008031AD">
        <w:t>/</w:t>
      </w:r>
    </w:p>
    <w:p w:rsidR="00474A37" w:rsidRPr="008031AD" w:rsidRDefault="00474A37" w:rsidP="00474A37">
      <w:pPr>
        <w:pStyle w:val="19"/>
        <w:ind w:firstLine="0"/>
        <w:outlineLvl w:val="0"/>
        <w:rPr>
          <w:sz w:val="24"/>
          <w:szCs w:val="24"/>
        </w:rPr>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6729BE" w:rsidRDefault="008031AD">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6"/>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6729BE" w:rsidRDefault="008031AD">
      <w:pPr>
        <w:pStyle w:val="19"/>
        <w:ind w:firstLine="0"/>
        <w:jc w:val="right"/>
        <w:outlineLvl w:val="0"/>
        <w:rPr>
          <w:b/>
          <w:i/>
          <w:iCs/>
        </w:rPr>
      </w:pPr>
      <w:r>
        <w:lastRenderedPageBreak/>
        <w:t>Приложение № 6</w:t>
      </w:r>
      <w:r>
        <w:br/>
        <w:t>к документации о закупке</w:t>
      </w:r>
    </w:p>
    <w:p w:rsidR="00C03380" w:rsidRPr="00C03380" w:rsidRDefault="00C03380" w:rsidP="00C03380"/>
    <w:p w:rsidR="006729BE" w:rsidRDefault="006729BE" w:rsidP="008031AD">
      <w:pPr>
        <w:jc w:val="center"/>
        <w:rPr>
          <w:b/>
        </w:rPr>
      </w:pPr>
    </w:p>
    <w:p w:rsidR="006729BE" w:rsidRPr="005A60B8" w:rsidRDefault="006729BE" w:rsidP="008031AD">
      <w:pPr>
        <w:jc w:val="center"/>
        <w:rPr>
          <w:b/>
        </w:rPr>
      </w:pPr>
      <w:r>
        <w:rPr>
          <w:b/>
        </w:rPr>
        <w:t>Перечень транспортных средств</w:t>
      </w:r>
    </w:p>
    <w:p w:rsidR="006729BE" w:rsidRPr="005A60B8" w:rsidRDefault="006729BE" w:rsidP="008031AD">
      <w:pPr>
        <w:jc w:val="center"/>
      </w:pPr>
    </w:p>
    <w:tbl>
      <w:tblPr>
        <w:tblW w:w="10785"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40"/>
        <w:gridCol w:w="1260"/>
        <w:gridCol w:w="1897"/>
        <w:gridCol w:w="2268"/>
        <w:gridCol w:w="1418"/>
        <w:gridCol w:w="1559"/>
        <w:gridCol w:w="1843"/>
      </w:tblGrid>
      <w:tr w:rsidR="006729BE" w:rsidRPr="005A60B8" w:rsidTr="008031AD">
        <w:tc>
          <w:tcPr>
            <w:tcW w:w="540" w:type="dxa"/>
          </w:tcPr>
          <w:p w:rsidR="006729BE" w:rsidRPr="005A60B8" w:rsidRDefault="006729BE" w:rsidP="008031AD">
            <w:pPr>
              <w:ind w:left="-900" w:firstLine="900"/>
              <w:jc w:val="center"/>
              <w:rPr>
                <w:b/>
                <w:sz w:val="20"/>
                <w:szCs w:val="20"/>
                <w:lang w:val="en-US"/>
              </w:rPr>
            </w:pPr>
            <w:r>
              <w:rPr>
                <w:b/>
                <w:sz w:val="20"/>
                <w:szCs w:val="20"/>
              </w:rPr>
              <w:t>№</w:t>
            </w:r>
          </w:p>
          <w:p w:rsidR="006729BE" w:rsidRPr="005A60B8" w:rsidRDefault="006729BE" w:rsidP="008031AD">
            <w:pPr>
              <w:ind w:left="-900" w:firstLine="900"/>
              <w:jc w:val="center"/>
              <w:rPr>
                <w:b/>
                <w:sz w:val="20"/>
                <w:szCs w:val="20"/>
              </w:rPr>
            </w:pPr>
            <w:r>
              <w:rPr>
                <w:b/>
                <w:sz w:val="20"/>
                <w:szCs w:val="20"/>
              </w:rPr>
              <w:t>п/п</w:t>
            </w:r>
          </w:p>
        </w:tc>
        <w:tc>
          <w:tcPr>
            <w:tcW w:w="1260" w:type="dxa"/>
          </w:tcPr>
          <w:p w:rsidR="006729BE" w:rsidRPr="005A60B8" w:rsidRDefault="006729BE" w:rsidP="008031AD">
            <w:pPr>
              <w:jc w:val="center"/>
              <w:rPr>
                <w:b/>
                <w:sz w:val="20"/>
                <w:szCs w:val="20"/>
              </w:rPr>
            </w:pPr>
            <w:r>
              <w:rPr>
                <w:b/>
                <w:sz w:val="20"/>
                <w:szCs w:val="20"/>
              </w:rPr>
              <w:t>Марка, цвет ТС</w:t>
            </w:r>
          </w:p>
        </w:tc>
        <w:tc>
          <w:tcPr>
            <w:tcW w:w="1897" w:type="dxa"/>
          </w:tcPr>
          <w:p w:rsidR="006729BE" w:rsidRPr="005A60B8" w:rsidRDefault="006729BE" w:rsidP="008031AD">
            <w:pPr>
              <w:jc w:val="center"/>
              <w:rPr>
                <w:b/>
                <w:sz w:val="20"/>
                <w:szCs w:val="20"/>
              </w:rPr>
            </w:pPr>
            <w:r>
              <w:rPr>
                <w:b/>
                <w:sz w:val="20"/>
                <w:szCs w:val="20"/>
              </w:rPr>
              <w:t xml:space="preserve">Государственный номер </w:t>
            </w:r>
          </w:p>
        </w:tc>
        <w:tc>
          <w:tcPr>
            <w:tcW w:w="2268" w:type="dxa"/>
          </w:tcPr>
          <w:p w:rsidR="006729BE" w:rsidRPr="005A60B8" w:rsidRDefault="006729BE" w:rsidP="008031AD">
            <w:pPr>
              <w:jc w:val="center"/>
              <w:rPr>
                <w:b/>
                <w:sz w:val="20"/>
                <w:szCs w:val="20"/>
              </w:rPr>
            </w:pPr>
            <w:r>
              <w:rPr>
                <w:b/>
                <w:sz w:val="20"/>
                <w:szCs w:val="20"/>
              </w:rPr>
              <w:t>Дополнительные характеристики ТС</w:t>
            </w:r>
          </w:p>
          <w:p w:rsidR="006729BE" w:rsidRPr="005A60B8" w:rsidRDefault="006729BE" w:rsidP="008031AD">
            <w:pPr>
              <w:jc w:val="center"/>
              <w:rPr>
                <w:b/>
                <w:sz w:val="20"/>
                <w:szCs w:val="20"/>
              </w:rPr>
            </w:pPr>
            <w:r>
              <w:rPr>
                <w:b/>
                <w:sz w:val="20"/>
                <w:szCs w:val="20"/>
              </w:rPr>
              <w:t xml:space="preserve"> ( максимальная грузоподъемность)</w:t>
            </w:r>
          </w:p>
        </w:tc>
        <w:tc>
          <w:tcPr>
            <w:tcW w:w="1418" w:type="dxa"/>
          </w:tcPr>
          <w:p w:rsidR="006729BE" w:rsidRPr="005A60B8" w:rsidRDefault="006729BE" w:rsidP="008031AD">
            <w:pPr>
              <w:jc w:val="center"/>
              <w:rPr>
                <w:b/>
                <w:sz w:val="20"/>
                <w:szCs w:val="20"/>
              </w:rPr>
            </w:pPr>
            <w:r>
              <w:rPr>
                <w:b/>
                <w:sz w:val="20"/>
                <w:szCs w:val="20"/>
              </w:rPr>
              <w:t>Наличие прицепов 20, 40 футовых</w:t>
            </w:r>
          </w:p>
        </w:tc>
        <w:tc>
          <w:tcPr>
            <w:tcW w:w="1559" w:type="dxa"/>
          </w:tcPr>
          <w:p w:rsidR="006729BE" w:rsidRPr="005A60B8" w:rsidRDefault="006729BE" w:rsidP="008031AD">
            <w:pPr>
              <w:jc w:val="center"/>
              <w:rPr>
                <w:b/>
                <w:sz w:val="20"/>
                <w:szCs w:val="20"/>
              </w:rPr>
            </w:pPr>
            <w:r>
              <w:rPr>
                <w:b/>
                <w:sz w:val="20"/>
                <w:szCs w:val="20"/>
              </w:rPr>
              <w:t>№ свидетельства о регистрации ТС</w:t>
            </w:r>
          </w:p>
          <w:p w:rsidR="006729BE" w:rsidRPr="005A60B8" w:rsidRDefault="006729BE" w:rsidP="008031AD">
            <w:pPr>
              <w:jc w:val="center"/>
              <w:rPr>
                <w:b/>
                <w:sz w:val="20"/>
                <w:szCs w:val="20"/>
              </w:rPr>
            </w:pPr>
            <w:proofErr w:type="gramStart"/>
            <w:r>
              <w:rPr>
                <w:b/>
                <w:sz w:val="20"/>
                <w:szCs w:val="20"/>
              </w:rPr>
              <w:t xml:space="preserve">(серия, номер, кем и когда выдано </w:t>
            </w:r>
            <w:proofErr w:type="gramEnd"/>
          </w:p>
          <w:p w:rsidR="006729BE" w:rsidRPr="005A60B8" w:rsidRDefault="006729BE" w:rsidP="008031AD">
            <w:pPr>
              <w:jc w:val="center"/>
              <w:rPr>
                <w:b/>
                <w:sz w:val="20"/>
                <w:szCs w:val="20"/>
              </w:rPr>
            </w:pPr>
          </w:p>
        </w:tc>
        <w:tc>
          <w:tcPr>
            <w:tcW w:w="1843" w:type="dxa"/>
          </w:tcPr>
          <w:p w:rsidR="006729BE" w:rsidRPr="005A60B8" w:rsidRDefault="006729BE" w:rsidP="008031AD">
            <w:pPr>
              <w:jc w:val="center"/>
              <w:rPr>
                <w:b/>
                <w:sz w:val="20"/>
                <w:szCs w:val="20"/>
              </w:rPr>
            </w:pPr>
            <w:r>
              <w:rPr>
                <w:b/>
                <w:sz w:val="20"/>
                <w:szCs w:val="20"/>
              </w:rPr>
              <w:t>Принадлежность ТС (собственность)</w:t>
            </w:r>
          </w:p>
        </w:tc>
      </w:tr>
      <w:tr w:rsidR="006729BE" w:rsidRPr="005A60B8" w:rsidTr="008031AD">
        <w:tc>
          <w:tcPr>
            <w:tcW w:w="540" w:type="dxa"/>
          </w:tcPr>
          <w:p w:rsidR="006729BE" w:rsidRPr="005A60B8" w:rsidRDefault="006729BE" w:rsidP="008031AD">
            <w:pPr>
              <w:ind w:left="-900" w:firstLine="900"/>
              <w:jc w:val="center"/>
              <w:rPr>
                <w:sz w:val="20"/>
                <w:szCs w:val="20"/>
              </w:rPr>
            </w:pPr>
            <w:r>
              <w:rPr>
                <w:sz w:val="20"/>
                <w:szCs w:val="20"/>
              </w:rPr>
              <w:t>1</w:t>
            </w:r>
          </w:p>
        </w:tc>
        <w:tc>
          <w:tcPr>
            <w:tcW w:w="1260" w:type="dxa"/>
          </w:tcPr>
          <w:p w:rsidR="006729BE" w:rsidRPr="005A60B8" w:rsidRDefault="006729BE" w:rsidP="008031AD">
            <w:pPr>
              <w:jc w:val="center"/>
              <w:rPr>
                <w:sz w:val="20"/>
                <w:szCs w:val="20"/>
              </w:rPr>
            </w:pPr>
          </w:p>
        </w:tc>
        <w:tc>
          <w:tcPr>
            <w:tcW w:w="1897" w:type="dxa"/>
          </w:tcPr>
          <w:p w:rsidR="006729BE" w:rsidRPr="005A60B8" w:rsidRDefault="006729BE" w:rsidP="008031AD">
            <w:pPr>
              <w:jc w:val="center"/>
              <w:rPr>
                <w:sz w:val="20"/>
                <w:szCs w:val="20"/>
              </w:rPr>
            </w:pPr>
          </w:p>
        </w:tc>
        <w:tc>
          <w:tcPr>
            <w:tcW w:w="2268" w:type="dxa"/>
          </w:tcPr>
          <w:p w:rsidR="006729BE" w:rsidRPr="005A60B8" w:rsidRDefault="006729BE" w:rsidP="008031AD">
            <w:pPr>
              <w:jc w:val="center"/>
              <w:rPr>
                <w:sz w:val="20"/>
                <w:szCs w:val="20"/>
              </w:rPr>
            </w:pPr>
          </w:p>
        </w:tc>
        <w:tc>
          <w:tcPr>
            <w:tcW w:w="1418" w:type="dxa"/>
          </w:tcPr>
          <w:p w:rsidR="006729BE" w:rsidRPr="005A60B8" w:rsidRDefault="006729BE" w:rsidP="008031AD">
            <w:pPr>
              <w:jc w:val="center"/>
              <w:rPr>
                <w:sz w:val="20"/>
                <w:szCs w:val="20"/>
              </w:rPr>
            </w:pPr>
          </w:p>
        </w:tc>
        <w:tc>
          <w:tcPr>
            <w:tcW w:w="1559" w:type="dxa"/>
          </w:tcPr>
          <w:p w:rsidR="006729BE" w:rsidRPr="005A60B8" w:rsidRDefault="006729BE" w:rsidP="008031AD">
            <w:pPr>
              <w:jc w:val="center"/>
              <w:rPr>
                <w:sz w:val="20"/>
                <w:szCs w:val="20"/>
              </w:rPr>
            </w:pPr>
          </w:p>
        </w:tc>
        <w:tc>
          <w:tcPr>
            <w:tcW w:w="1843" w:type="dxa"/>
          </w:tcPr>
          <w:p w:rsidR="006729BE" w:rsidRPr="005A60B8" w:rsidRDefault="006729BE" w:rsidP="008031AD">
            <w:pPr>
              <w:jc w:val="center"/>
              <w:rPr>
                <w:sz w:val="20"/>
                <w:szCs w:val="20"/>
              </w:rPr>
            </w:pPr>
          </w:p>
        </w:tc>
      </w:tr>
      <w:tr w:rsidR="006729BE" w:rsidRPr="005A60B8" w:rsidTr="008031AD">
        <w:tc>
          <w:tcPr>
            <w:tcW w:w="540" w:type="dxa"/>
          </w:tcPr>
          <w:p w:rsidR="006729BE" w:rsidRPr="005A60B8" w:rsidRDefault="006729BE" w:rsidP="008031AD">
            <w:pPr>
              <w:ind w:left="-900" w:firstLine="900"/>
              <w:jc w:val="center"/>
              <w:rPr>
                <w:sz w:val="20"/>
                <w:szCs w:val="20"/>
              </w:rPr>
            </w:pPr>
            <w:r>
              <w:rPr>
                <w:sz w:val="20"/>
                <w:szCs w:val="20"/>
              </w:rPr>
              <w:t>2</w:t>
            </w:r>
          </w:p>
        </w:tc>
        <w:tc>
          <w:tcPr>
            <w:tcW w:w="1260" w:type="dxa"/>
          </w:tcPr>
          <w:p w:rsidR="006729BE" w:rsidRPr="005A60B8" w:rsidRDefault="006729BE" w:rsidP="008031AD">
            <w:pPr>
              <w:jc w:val="center"/>
              <w:rPr>
                <w:sz w:val="20"/>
                <w:szCs w:val="20"/>
              </w:rPr>
            </w:pPr>
          </w:p>
        </w:tc>
        <w:tc>
          <w:tcPr>
            <w:tcW w:w="1897" w:type="dxa"/>
          </w:tcPr>
          <w:p w:rsidR="006729BE" w:rsidRPr="005A60B8" w:rsidRDefault="006729BE" w:rsidP="008031AD">
            <w:pPr>
              <w:jc w:val="center"/>
              <w:rPr>
                <w:sz w:val="20"/>
                <w:szCs w:val="20"/>
              </w:rPr>
            </w:pPr>
          </w:p>
        </w:tc>
        <w:tc>
          <w:tcPr>
            <w:tcW w:w="2268" w:type="dxa"/>
          </w:tcPr>
          <w:p w:rsidR="006729BE" w:rsidRPr="005A60B8" w:rsidRDefault="006729BE" w:rsidP="008031AD">
            <w:pPr>
              <w:jc w:val="center"/>
              <w:rPr>
                <w:sz w:val="20"/>
                <w:szCs w:val="20"/>
              </w:rPr>
            </w:pPr>
          </w:p>
        </w:tc>
        <w:tc>
          <w:tcPr>
            <w:tcW w:w="1418" w:type="dxa"/>
          </w:tcPr>
          <w:p w:rsidR="006729BE" w:rsidRPr="005A60B8" w:rsidRDefault="006729BE" w:rsidP="008031AD">
            <w:pPr>
              <w:jc w:val="center"/>
              <w:rPr>
                <w:sz w:val="20"/>
                <w:szCs w:val="20"/>
              </w:rPr>
            </w:pPr>
          </w:p>
        </w:tc>
        <w:tc>
          <w:tcPr>
            <w:tcW w:w="1559" w:type="dxa"/>
          </w:tcPr>
          <w:p w:rsidR="006729BE" w:rsidRPr="005A60B8" w:rsidRDefault="006729BE" w:rsidP="008031AD">
            <w:pPr>
              <w:jc w:val="center"/>
              <w:rPr>
                <w:sz w:val="20"/>
                <w:szCs w:val="20"/>
              </w:rPr>
            </w:pPr>
          </w:p>
        </w:tc>
        <w:tc>
          <w:tcPr>
            <w:tcW w:w="1843" w:type="dxa"/>
          </w:tcPr>
          <w:p w:rsidR="006729BE" w:rsidRPr="005A60B8" w:rsidRDefault="006729BE" w:rsidP="008031AD">
            <w:pPr>
              <w:jc w:val="center"/>
              <w:rPr>
                <w:sz w:val="20"/>
                <w:szCs w:val="20"/>
              </w:rPr>
            </w:pPr>
          </w:p>
        </w:tc>
      </w:tr>
      <w:tr w:rsidR="006729BE" w:rsidRPr="005A60B8" w:rsidTr="008031AD">
        <w:tc>
          <w:tcPr>
            <w:tcW w:w="540" w:type="dxa"/>
          </w:tcPr>
          <w:p w:rsidR="006729BE" w:rsidRPr="005A60B8" w:rsidRDefault="006729BE" w:rsidP="008031AD">
            <w:pPr>
              <w:ind w:left="-900" w:firstLine="900"/>
              <w:jc w:val="center"/>
              <w:rPr>
                <w:sz w:val="20"/>
                <w:szCs w:val="20"/>
              </w:rPr>
            </w:pPr>
            <w:r>
              <w:rPr>
                <w:sz w:val="20"/>
                <w:szCs w:val="20"/>
              </w:rPr>
              <w:t>3</w:t>
            </w:r>
          </w:p>
        </w:tc>
        <w:tc>
          <w:tcPr>
            <w:tcW w:w="1260" w:type="dxa"/>
          </w:tcPr>
          <w:p w:rsidR="006729BE" w:rsidRPr="005A60B8" w:rsidRDefault="006729BE" w:rsidP="008031AD">
            <w:pPr>
              <w:jc w:val="center"/>
              <w:rPr>
                <w:sz w:val="20"/>
                <w:szCs w:val="20"/>
              </w:rPr>
            </w:pPr>
          </w:p>
        </w:tc>
        <w:tc>
          <w:tcPr>
            <w:tcW w:w="1897" w:type="dxa"/>
          </w:tcPr>
          <w:p w:rsidR="006729BE" w:rsidRPr="005A60B8" w:rsidRDefault="006729BE" w:rsidP="008031AD">
            <w:pPr>
              <w:jc w:val="center"/>
              <w:rPr>
                <w:sz w:val="20"/>
                <w:szCs w:val="20"/>
              </w:rPr>
            </w:pPr>
          </w:p>
        </w:tc>
        <w:tc>
          <w:tcPr>
            <w:tcW w:w="2268" w:type="dxa"/>
          </w:tcPr>
          <w:p w:rsidR="006729BE" w:rsidRPr="005A60B8" w:rsidRDefault="006729BE" w:rsidP="008031AD">
            <w:pPr>
              <w:jc w:val="center"/>
              <w:rPr>
                <w:sz w:val="20"/>
                <w:szCs w:val="20"/>
              </w:rPr>
            </w:pPr>
          </w:p>
        </w:tc>
        <w:tc>
          <w:tcPr>
            <w:tcW w:w="1418" w:type="dxa"/>
          </w:tcPr>
          <w:p w:rsidR="006729BE" w:rsidRPr="005A60B8" w:rsidRDefault="006729BE" w:rsidP="008031AD">
            <w:pPr>
              <w:jc w:val="center"/>
              <w:rPr>
                <w:sz w:val="20"/>
                <w:szCs w:val="20"/>
              </w:rPr>
            </w:pPr>
          </w:p>
        </w:tc>
        <w:tc>
          <w:tcPr>
            <w:tcW w:w="1559" w:type="dxa"/>
          </w:tcPr>
          <w:p w:rsidR="006729BE" w:rsidRPr="005A60B8" w:rsidRDefault="006729BE" w:rsidP="008031AD">
            <w:pPr>
              <w:jc w:val="center"/>
              <w:rPr>
                <w:sz w:val="20"/>
                <w:szCs w:val="20"/>
              </w:rPr>
            </w:pPr>
          </w:p>
        </w:tc>
        <w:tc>
          <w:tcPr>
            <w:tcW w:w="1843" w:type="dxa"/>
          </w:tcPr>
          <w:p w:rsidR="006729BE" w:rsidRPr="005A60B8" w:rsidRDefault="006729BE" w:rsidP="008031AD">
            <w:pPr>
              <w:jc w:val="center"/>
              <w:rPr>
                <w:sz w:val="20"/>
                <w:szCs w:val="20"/>
              </w:rPr>
            </w:pPr>
          </w:p>
        </w:tc>
      </w:tr>
    </w:tbl>
    <w:p w:rsidR="006729BE" w:rsidRPr="005A60B8" w:rsidRDefault="006729BE" w:rsidP="008031AD"/>
    <w:p w:rsidR="006729BE" w:rsidRDefault="006729BE" w:rsidP="008031AD">
      <w:pPr>
        <w:keepNext/>
        <w:numPr>
          <w:ilvl w:val="2"/>
          <w:numId w:val="0"/>
        </w:numPr>
        <w:outlineLvl w:val="2"/>
        <w:rPr>
          <w:b/>
          <w:bCs/>
        </w:rPr>
      </w:pPr>
    </w:p>
    <w:p w:rsidR="006729BE" w:rsidRDefault="006729BE" w:rsidP="008031AD">
      <w:pPr>
        <w:keepNext/>
        <w:ind w:firstLine="706"/>
        <w:jc w:val="both"/>
        <w:rPr>
          <w:b/>
          <w:bCs/>
        </w:rPr>
      </w:pPr>
      <w:r>
        <w:rPr>
          <w:b/>
          <w:bCs/>
        </w:rPr>
        <w:t>Представитель, имеющий полномочия подписать Заявку на участие в процедуре Размещения оферты от имени _______________________________________</w:t>
      </w:r>
    </w:p>
    <w:p w:rsidR="006729BE" w:rsidRPr="00926EBF" w:rsidRDefault="006729BE" w:rsidP="008031AD">
      <w:pPr>
        <w:keepNext/>
        <w:ind w:firstLine="706"/>
        <w:jc w:val="both"/>
        <w:rPr>
          <w:rFonts w:ascii="Arial" w:hAnsi="Arial"/>
          <w:bCs/>
        </w:rPr>
      </w:pPr>
      <w:r>
        <w:rPr>
          <w:b/>
          <w:bCs/>
        </w:rPr>
        <w:t xml:space="preserve"> _____________________________________________________________________________</w:t>
      </w:r>
    </w:p>
    <w:p w:rsidR="006729BE" w:rsidRPr="00926EBF" w:rsidRDefault="006729BE" w:rsidP="008031AD">
      <w:pPr>
        <w:tabs>
          <w:tab w:val="left" w:pos="8640"/>
        </w:tabs>
        <w:jc w:val="center"/>
        <w:rPr>
          <w:i/>
        </w:rPr>
      </w:pPr>
      <w:r>
        <w:rPr>
          <w:i/>
        </w:rPr>
        <w:t>(наименование претендента)</w:t>
      </w:r>
    </w:p>
    <w:p w:rsidR="006729BE" w:rsidRPr="00926EBF" w:rsidRDefault="006729BE" w:rsidP="008031AD">
      <w:pPr>
        <w:rPr>
          <w:lang w:eastAsia="ru-RU"/>
        </w:rPr>
      </w:pPr>
      <w:r>
        <w:rPr>
          <w:lang w:eastAsia="ru-RU"/>
        </w:rPr>
        <w:t>____________________________________________________________________</w:t>
      </w:r>
    </w:p>
    <w:p w:rsidR="006729BE" w:rsidRPr="00926EBF" w:rsidRDefault="006729BE" w:rsidP="008031AD">
      <w:pPr>
        <w:rPr>
          <w:i/>
        </w:rPr>
      </w:pPr>
      <w:r>
        <w:rPr>
          <w:i/>
        </w:rPr>
        <w:t xml:space="preserve">       М.П.</w:t>
      </w:r>
      <w:r>
        <w:rPr>
          <w:i/>
        </w:rPr>
        <w:tab/>
      </w:r>
      <w:r>
        <w:rPr>
          <w:i/>
        </w:rPr>
        <w:tab/>
      </w:r>
      <w:r>
        <w:rPr>
          <w:i/>
        </w:rPr>
        <w:tab/>
        <w:t>(должность, подпись, ФИО)</w:t>
      </w:r>
    </w:p>
    <w:p w:rsidR="006729BE" w:rsidRPr="00926EBF" w:rsidRDefault="006729BE" w:rsidP="008031AD">
      <w:pPr>
        <w:rPr>
          <w:lang w:eastAsia="ru-RU"/>
        </w:rPr>
      </w:pPr>
      <w:r>
        <w:rPr>
          <w:lang w:eastAsia="ru-RU"/>
        </w:rPr>
        <w:t>"____" ____________ 201__ г.</w:t>
      </w:r>
    </w:p>
    <w:p w:rsidR="006729BE" w:rsidRDefault="006729BE" w:rsidP="008031AD"/>
    <w:p w:rsidR="006729BE" w:rsidRDefault="006729BE" w:rsidP="008031AD"/>
    <w:p w:rsidR="006729BE" w:rsidRDefault="006729BE" w:rsidP="008031AD">
      <w:pPr>
        <w:suppressAutoHyphens w:val="0"/>
        <w:rPr>
          <w:rFonts w:eastAsia="Arial"/>
          <w:sz w:val="28"/>
          <w:szCs w:val="20"/>
        </w:rPr>
      </w:pPr>
      <w:r>
        <w:br w:type="page"/>
      </w:r>
    </w:p>
    <w:p w:rsidR="006729BE" w:rsidRDefault="008031AD">
      <w:pPr>
        <w:pStyle w:val="19"/>
        <w:ind w:firstLine="0"/>
        <w:jc w:val="right"/>
        <w:outlineLvl w:val="0"/>
        <w:rPr>
          <w:b/>
          <w:i/>
          <w:iCs/>
        </w:rPr>
      </w:pPr>
      <w:r>
        <w:lastRenderedPageBreak/>
        <w:t>Приложение № 7</w:t>
      </w:r>
      <w:r>
        <w:br/>
        <w:t>к документации о закупке</w:t>
      </w:r>
    </w:p>
    <w:p w:rsidR="00C03380" w:rsidRPr="00C03380" w:rsidRDefault="00C03380" w:rsidP="00C03380"/>
    <w:p w:rsidR="006729BE" w:rsidRPr="005A60B8" w:rsidRDefault="006729BE" w:rsidP="008031AD">
      <w:pPr>
        <w:jc w:val="center"/>
        <w:rPr>
          <w:b/>
        </w:rPr>
      </w:pPr>
      <w:r>
        <w:rPr>
          <w:b/>
        </w:rPr>
        <w:t>Данные о водителях,</w:t>
      </w:r>
    </w:p>
    <w:p w:rsidR="006729BE" w:rsidRPr="005A60B8" w:rsidRDefault="006729BE" w:rsidP="008031AD">
      <w:pPr>
        <w:ind w:left="-360" w:firstLine="360"/>
        <w:jc w:val="center"/>
        <w:rPr>
          <w:b/>
        </w:rPr>
      </w:pPr>
      <w:proofErr w:type="gramStart"/>
      <w:r>
        <w:rPr>
          <w:b/>
        </w:rPr>
        <w:t>оказывающих</w:t>
      </w:r>
      <w:proofErr w:type="gramEnd"/>
      <w:r>
        <w:rPr>
          <w:b/>
        </w:rPr>
        <w:t xml:space="preserve"> услуги по управлению </w:t>
      </w:r>
    </w:p>
    <w:p w:rsidR="006729BE" w:rsidRPr="005A60B8" w:rsidRDefault="006729BE" w:rsidP="008031AD">
      <w:pPr>
        <w:ind w:left="-360" w:firstLine="360"/>
        <w:jc w:val="center"/>
        <w:rPr>
          <w:b/>
        </w:rPr>
      </w:pPr>
      <w:r>
        <w:rPr>
          <w:b/>
        </w:rPr>
        <w:t xml:space="preserve">транспортным средством и его технической эксплуатации </w:t>
      </w:r>
    </w:p>
    <w:p w:rsidR="006729BE" w:rsidRPr="005A60B8" w:rsidRDefault="006729BE" w:rsidP="008031AD">
      <w:pPr>
        <w:ind w:left="-360" w:firstLine="360"/>
        <w:jc w:val="center"/>
      </w:pPr>
    </w:p>
    <w:tbl>
      <w:tblPr>
        <w:tblpPr w:leftFromText="180" w:rightFromText="180" w:vertAnchor="text" w:tblpX="-792" w:tblpY="1"/>
        <w:tblOverlap w:val="neve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1665"/>
        <w:gridCol w:w="1620"/>
        <w:gridCol w:w="1440"/>
        <w:gridCol w:w="1440"/>
        <w:gridCol w:w="1080"/>
        <w:gridCol w:w="1260"/>
        <w:gridCol w:w="1620"/>
      </w:tblGrid>
      <w:tr w:rsidR="006729BE" w:rsidRPr="005A60B8" w:rsidTr="008031AD">
        <w:tc>
          <w:tcPr>
            <w:tcW w:w="675" w:type="dxa"/>
          </w:tcPr>
          <w:p w:rsidR="006729BE" w:rsidRPr="005A60B8" w:rsidRDefault="006729BE" w:rsidP="008031AD">
            <w:pPr>
              <w:jc w:val="center"/>
              <w:rPr>
                <w:sz w:val="20"/>
                <w:szCs w:val="20"/>
              </w:rPr>
            </w:pPr>
            <w:r>
              <w:rPr>
                <w:sz w:val="20"/>
                <w:szCs w:val="20"/>
              </w:rPr>
              <w:t>№ п/п</w:t>
            </w:r>
          </w:p>
        </w:tc>
        <w:tc>
          <w:tcPr>
            <w:tcW w:w="1665" w:type="dxa"/>
            <w:vAlign w:val="center"/>
          </w:tcPr>
          <w:p w:rsidR="006729BE" w:rsidRPr="005A60B8" w:rsidRDefault="006729BE" w:rsidP="008031AD">
            <w:pPr>
              <w:jc w:val="center"/>
              <w:rPr>
                <w:sz w:val="20"/>
                <w:szCs w:val="20"/>
              </w:rPr>
            </w:pPr>
            <w:r>
              <w:rPr>
                <w:sz w:val="20"/>
                <w:szCs w:val="20"/>
              </w:rPr>
              <w:t>Ф.И.О.</w:t>
            </w:r>
          </w:p>
        </w:tc>
        <w:tc>
          <w:tcPr>
            <w:tcW w:w="1620" w:type="dxa"/>
            <w:vAlign w:val="center"/>
          </w:tcPr>
          <w:p w:rsidR="006729BE" w:rsidRPr="005A60B8" w:rsidRDefault="006729BE" w:rsidP="008031AD">
            <w:pPr>
              <w:jc w:val="center"/>
              <w:rPr>
                <w:sz w:val="20"/>
                <w:szCs w:val="20"/>
              </w:rPr>
            </w:pPr>
            <w:r>
              <w:rPr>
                <w:sz w:val="20"/>
                <w:szCs w:val="20"/>
              </w:rPr>
              <w:t xml:space="preserve"> Водительское удостоверение</w:t>
            </w:r>
            <w:proofErr w:type="gramStart"/>
            <w:r>
              <w:rPr>
                <w:sz w:val="20"/>
                <w:szCs w:val="20"/>
              </w:rPr>
              <w:t xml:space="preserve"> (№, </w:t>
            </w:r>
            <w:proofErr w:type="gramEnd"/>
            <w:r>
              <w:rPr>
                <w:sz w:val="20"/>
                <w:szCs w:val="20"/>
              </w:rPr>
              <w:t>серия, дата выдачи, срок действия)</w:t>
            </w:r>
          </w:p>
        </w:tc>
        <w:tc>
          <w:tcPr>
            <w:tcW w:w="1440" w:type="dxa"/>
            <w:vAlign w:val="center"/>
          </w:tcPr>
          <w:p w:rsidR="006729BE" w:rsidRPr="005A60B8" w:rsidRDefault="006729BE" w:rsidP="008031AD">
            <w:pPr>
              <w:jc w:val="center"/>
              <w:rPr>
                <w:sz w:val="20"/>
                <w:szCs w:val="20"/>
              </w:rPr>
            </w:pPr>
            <w:r>
              <w:rPr>
                <w:sz w:val="20"/>
                <w:szCs w:val="20"/>
              </w:rPr>
              <w:t xml:space="preserve">Общий водительский стаж </w:t>
            </w:r>
          </w:p>
        </w:tc>
        <w:tc>
          <w:tcPr>
            <w:tcW w:w="1440" w:type="dxa"/>
            <w:vAlign w:val="center"/>
          </w:tcPr>
          <w:p w:rsidR="006729BE" w:rsidRPr="005A60B8" w:rsidRDefault="006729BE" w:rsidP="008031AD">
            <w:pPr>
              <w:jc w:val="center"/>
              <w:rPr>
                <w:sz w:val="20"/>
                <w:szCs w:val="20"/>
              </w:rPr>
            </w:pPr>
            <w:r>
              <w:rPr>
                <w:sz w:val="20"/>
                <w:szCs w:val="20"/>
              </w:rPr>
              <w:t>Категория</w:t>
            </w:r>
          </w:p>
        </w:tc>
        <w:tc>
          <w:tcPr>
            <w:tcW w:w="1080" w:type="dxa"/>
            <w:vAlign w:val="center"/>
          </w:tcPr>
          <w:p w:rsidR="006729BE" w:rsidRPr="005A60B8" w:rsidRDefault="006729BE" w:rsidP="008031AD">
            <w:pPr>
              <w:jc w:val="center"/>
              <w:rPr>
                <w:sz w:val="20"/>
                <w:szCs w:val="20"/>
              </w:rPr>
            </w:pPr>
            <w:r>
              <w:rPr>
                <w:sz w:val="20"/>
                <w:szCs w:val="20"/>
              </w:rPr>
              <w:t>Гражданство РФ/разрешение на работу</w:t>
            </w:r>
          </w:p>
        </w:tc>
        <w:tc>
          <w:tcPr>
            <w:tcW w:w="1260" w:type="dxa"/>
            <w:vAlign w:val="center"/>
          </w:tcPr>
          <w:p w:rsidR="006729BE" w:rsidRPr="005A60B8" w:rsidRDefault="006729BE" w:rsidP="008031AD">
            <w:pPr>
              <w:jc w:val="center"/>
              <w:rPr>
                <w:sz w:val="20"/>
                <w:szCs w:val="20"/>
              </w:rPr>
            </w:pPr>
            <w:r>
              <w:rPr>
                <w:sz w:val="20"/>
                <w:szCs w:val="20"/>
              </w:rPr>
              <w:t>Знание русского языка (да/нет)</w:t>
            </w:r>
          </w:p>
        </w:tc>
        <w:tc>
          <w:tcPr>
            <w:tcW w:w="1620" w:type="dxa"/>
          </w:tcPr>
          <w:p w:rsidR="006729BE" w:rsidRPr="005A60B8" w:rsidRDefault="006729BE" w:rsidP="008031AD">
            <w:pPr>
              <w:jc w:val="center"/>
              <w:rPr>
                <w:sz w:val="20"/>
                <w:szCs w:val="20"/>
              </w:rPr>
            </w:pPr>
            <w:r>
              <w:rPr>
                <w:sz w:val="20"/>
                <w:szCs w:val="20"/>
              </w:rPr>
              <w:t>Опыт работы с постановкой и снятием контейнеров</w:t>
            </w:r>
          </w:p>
        </w:tc>
      </w:tr>
      <w:tr w:rsidR="006729BE" w:rsidRPr="005A60B8" w:rsidTr="008031AD">
        <w:tc>
          <w:tcPr>
            <w:tcW w:w="675" w:type="dxa"/>
          </w:tcPr>
          <w:p w:rsidR="006729BE" w:rsidRPr="005A60B8" w:rsidRDefault="006729BE" w:rsidP="008031AD">
            <w:pPr>
              <w:jc w:val="center"/>
              <w:rPr>
                <w:sz w:val="20"/>
                <w:szCs w:val="20"/>
              </w:rPr>
            </w:pPr>
            <w:r>
              <w:rPr>
                <w:sz w:val="20"/>
                <w:szCs w:val="20"/>
              </w:rPr>
              <w:t>1</w:t>
            </w:r>
          </w:p>
        </w:tc>
        <w:tc>
          <w:tcPr>
            <w:tcW w:w="1665" w:type="dxa"/>
          </w:tcPr>
          <w:p w:rsidR="006729BE" w:rsidRPr="005A60B8" w:rsidRDefault="006729BE" w:rsidP="008031AD">
            <w:pPr>
              <w:rPr>
                <w:sz w:val="20"/>
                <w:szCs w:val="20"/>
              </w:rPr>
            </w:pPr>
          </w:p>
        </w:tc>
        <w:tc>
          <w:tcPr>
            <w:tcW w:w="1620" w:type="dxa"/>
          </w:tcPr>
          <w:p w:rsidR="006729BE" w:rsidRPr="005A60B8" w:rsidRDefault="006729BE" w:rsidP="008031AD">
            <w:pPr>
              <w:rPr>
                <w:sz w:val="20"/>
                <w:szCs w:val="20"/>
              </w:rPr>
            </w:pPr>
          </w:p>
        </w:tc>
        <w:tc>
          <w:tcPr>
            <w:tcW w:w="1440" w:type="dxa"/>
          </w:tcPr>
          <w:p w:rsidR="006729BE" w:rsidRPr="005A60B8" w:rsidRDefault="006729BE" w:rsidP="008031AD">
            <w:pPr>
              <w:rPr>
                <w:sz w:val="20"/>
                <w:szCs w:val="20"/>
              </w:rPr>
            </w:pPr>
          </w:p>
        </w:tc>
        <w:tc>
          <w:tcPr>
            <w:tcW w:w="1440" w:type="dxa"/>
          </w:tcPr>
          <w:p w:rsidR="006729BE" w:rsidRPr="005A60B8" w:rsidRDefault="006729BE" w:rsidP="008031AD">
            <w:pPr>
              <w:jc w:val="center"/>
              <w:rPr>
                <w:sz w:val="20"/>
                <w:szCs w:val="20"/>
              </w:rPr>
            </w:pPr>
          </w:p>
        </w:tc>
        <w:tc>
          <w:tcPr>
            <w:tcW w:w="1080" w:type="dxa"/>
          </w:tcPr>
          <w:p w:rsidR="006729BE" w:rsidRPr="005A60B8" w:rsidRDefault="006729BE" w:rsidP="008031AD">
            <w:pPr>
              <w:jc w:val="center"/>
              <w:rPr>
                <w:sz w:val="20"/>
                <w:szCs w:val="20"/>
              </w:rPr>
            </w:pPr>
          </w:p>
        </w:tc>
        <w:tc>
          <w:tcPr>
            <w:tcW w:w="1260" w:type="dxa"/>
          </w:tcPr>
          <w:p w:rsidR="006729BE" w:rsidRPr="005A60B8" w:rsidRDefault="006729BE" w:rsidP="008031AD">
            <w:pPr>
              <w:jc w:val="center"/>
              <w:rPr>
                <w:sz w:val="20"/>
                <w:szCs w:val="20"/>
              </w:rPr>
            </w:pPr>
          </w:p>
        </w:tc>
        <w:tc>
          <w:tcPr>
            <w:tcW w:w="1620" w:type="dxa"/>
          </w:tcPr>
          <w:p w:rsidR="006729BE" w:rsidRPr="005A60B8" w:rsidRDefault="006729BE" w:rsidP="008031AD">
            <w:pPr>
              <w:jc w:val="center"/>
              <w:rPr>
                <w:sz w:val="20"/>
                <w:szCs w:val="20"/>
              </w:rPr>
            </w:pPr>
          </w:p>
        </w:tc>
      </w:tr>
      <w:tr w:rsidR="006729BE" w:rsidRPr="005A60B8" w:rsidTr="008031AD">
        <w:tc>
          <w:tcPr>
            <w:tcW w:w="675" w:type="dxa"/>
          </w:tcPr>
          <w:p w:rsidR="006729BE" w:rsidRPr="005A60B8" w:rsidRDefault="006729BE" w:rsidP="008031AD">
            <w:pPr>
              <w:jc w:val="center"/>
              <w:rPr>
                <w:sz w:val="20"/>
                <w:szCs w:val="20"/>
              </w:rPr>
            </w:pPr>
            <w:r>
              <w:rPr>
                <w:sz w:val="20"/>
                <w:szCs w:val="20"/>
              </w:rPr>
              <w:t>2</w:t>
            </w:r>
          </w:p>
        </w:tc>
        <w:tc>
          <w:tcPr>
            <w:tcW w:w="1665" w:type="dxa"/>
          </w:tcPr>
          <w:p w:rsidR="006729BE" w:rsidRPr="005A60B8" w:rsidRDefault="006729BE" w:rsidP="008031AD">
            <w:pPr>
              <w:rPr>
                <w:sz w:val="20"/>
                <w:szCs w:val="20"/>
              </w:rPr>
            </w:pPr>
          </w:p>
        </w:tc>
        <w:tc>
          <w:tcPr>
            <w:tcW w:w="1620" w:type="dxa"/>
          </w:tcPr>
          <w:p w:rsidR="006729BE" w:rsidRPr="005A60B8" w:rsidRDefault="006729BE" w:rsidP="008031AD">
            <w:pPr>
              <w:rPr>
                <w:sz w:val="20"/>
                <w:szCs w:val="20"/>
              </w:rPr>
            </w:pPr>
          </w:p>
        </w:tc>
        <w:tc>
          <w:tcPr>
            <w:tcW w:w="1440" w:type="dxa"/>
          </w:tcPr>
          <w:p w:rsidR="006729BE" w:rsidRPr="005A60B8" w:rsidRDefault="006729BE" w:rsidP="008031AD">
            <w:pPr>
              <w:rPr>
                <w:sz w:val="20"/>
                <w:szCs w:val="20"/>
              </w:rPr>
            </w:pPr>
          </w:p>
        </w:tc>
        <w:tc>
          <w:tcPr>
            <w:tcW w:w="1440" w:type="dxa"/>
          </w:tcPr>
          <w:p w:rsidR="006729BE" w:rsidRPr="005A60B8" w:rsidRDefault="006729BE" w:rsidP="008031AD">
            <w:pPr>
              <w:jc w:val="center"/>
              <w:rPr>
                <w:sz w:val="20"/>
                <w:szCs w:val="20"/>
              </w:rPr>
            </w:pPr>
          </w:p>
        </w:tc>
        <w:tc>
          <w:tcPr>
            <w:tcW w:w="1080" w:type="dxa"/>
          </w:tcPr>
          <w:p w:rsidR="006729BE" w:rsidRPr="005A60B8" w:rsidRDefault="006729BE" w:rsidP="008031AD">
            <w:pPr>
              <w:jc w:val="center"/>
              <w:rPr>
                <w:sz w:val="20"/>
                <w:szCs w:val="20"/>
              </w:rPr>
            </w:pPr>
          </w:p>
        </w:tc>
        <w:tc>
          <w:tcPr>
            <w:tcW w:w="1260" w:type="dxa"/>
          </w:tcPr>
          <w:p w:rsidR="006729BE" w:rsidRPr="005A60B8" w:rsidRDefault="006729BE" w:rsidP="008031AD">
            <w:pPr>
              <w:jc w:val="center"/>
              <w:rPr>
                <w:sz w:val="20"/>
                <w:szCs w:val="20"/>
              </w:rPr>
            </w:pPr>
          </w:p>
        </w:tc>
        <w:tc>
          <w:tcPr>
            <w:tcW w:w="1620" w:type="dxa"/>
          </w:tcPr>
          <w:p w:rsidR="006729BE" w:rsidRPr="005A60B8" w:rsidRDefault="006729BE" w:rsidP="008031AD">
            <w:pPr>
              <w:jc w:val="center"/>
              <w:rPr>
                <w:sz w:val="20"/>
                <w:szCs w:val="20"/>
              </w:rPr>
            </w:pPr>
          </w:p>
        </w:tc>
      </w:tr>
      <w:tr w:rsidR="006729BE" w:rsidRPr="005A60B8" w:rsidTr="008031AD">
        <w:tc>
          <w:tcPr>
            <w:tcW w:w="675" w:type="dxa"/>
          </w:tcPr>
          <w:p w:rsidR="006729BE" w:rsidRPr="005A60B8" w:rsidRDefault="006729BE" w:rsidP="008031AD">
            <w:pPr>
              <w:jc w:val="center"/>
              <w:rPr>
                <w:sz w:val="20"/>
                <w:szCs w:val="20"/>
              </w:rPr>
            </w:pPr>
            <w:r>
              <w:rPr>
                <w:sz w:val="20"/>
                <w:szCs w:val="20"/>
              </w:rPr>
              <w:t>3</w:t>
            </w:r>
          </w:p>
        </w:tc>
        <w:tc>
          <w:tcPr>
            <w:tcW w:w="1665" w:type="dxa"/>
          </w:tcPr>
          <w:p w:rsidR="006729BE" w:rsidRPr="005A60B8" w:rsidRDefault="006729BE" w:rsidP="008031AD">
            <w:pPr>
              <w:rPr>
                <w:sz w:val="20"/>
                <w:szCs w:val="20"/>
              </w:rPr>
            </w:pPr>
          </w:p>
        </w:tc>
        <w:tc>
          <w:tcPr>
            <w:tcW w:w="1620" w:type="dxa"/>
          </w:tcPr>
          <w:p w:rsidR="006729BE" w:rsidRPr="005A60B8" w:rsidRDefault="006729BE" w:rsidP="008031AD">
            <w:pPr>
              <w:rPr>
                <w:sz w:val="20"/>
                <w:szCs w:val="20"/>
              </w:rPr>
            </w:pPr>
          </w:p>
        </w:tc>
        <w:tc>
          <w:tcPr>
            <w:tcW w:w="1440" w:type="dxa"/>
          </w:tcPr>
          <w:p w:rsidR="006729BE" w:rsidRPr="005A60B8" w:rsidRDefault="006729BE" w:rsidP="008031AD">
            <w:pPr>
              <w:rPr>
                <w:sz w:val="20"/>
                <w:szCs w:val="20"/>
              </w:rPr>
            </w:pPr>
          </w:p>
        </w:tc>
        <w:tc>
          <w:tcPr>
            <w:tcW w:w="1440" w:type="dxa"/>
          </w:tcPr>
          <w:p w:rsidR="006729BE" w:rsidRPr="005A60B8" w:rsidRDefault="006729BE" w:rsidP="008031AD">
            <w:pPr>
              <w:jc w:val="center"/>
              <w:rPr>
                <w:sz w:val="20"/>
                <w:szCs w:val="20"/>
              </w:rPr>
            </w:pPr>
          </w:p>
        </w:tc>
        <w:tc>
          <w:tcPr>
            <w:tcW w:w="1080" w:type="dxa"/>
          </w:tcPr>
          <w:p w:rsidR="006729BE" w:rsidRPr="005A60B8" w:rsidRDefault="006729BE" w:rsidP="008031AD">
            <w:pPr>
              <w:jc w:val="center"/>
              <w:rPr>
                <w:sz w:val="20"/>
                <w:szCs w:val="20"/>
              </w:rPr>
            </w:pPr>
          </w:p>
        </w:tc>
        <w:tc>
          <w:tcPr>
            <w:tcW w:w="1260" w:type="dxa"/>
          </w:tcPr>
          <w:p w:rsidR="006729BE" w:rsidRPr="005A60B8" w:rsidRDefault="006729BE" w:rsidP="008031AD">
            <w:pPr>
              <w:jc w:val="center"/>
              <w:rPr>
                <w:sz w:val="20"/>
                <w:szCs w:val="20"/>
              </w:rPr>
            </w:pPr>
          </w:p>
        </w:tc>
        <w:tc>
          <w:tcPr>
            <w:tcW w:w="1620" w:type="dxa"/>
          </w:tcPr>
          <w:p w:rsidR="006729BE" w:rsidRPr="005A60B8" w:rsidRDefault="006729BE" w:rsidP="008031AD">
            <w:pPr>
              <w:jc w:val="center"/>
              <w:rPr>
                <w:sz w:val="20"/>
                <w:szCs w:val="20"/>
              </w:rPr>
            </w:pPr>
          </w:p>
        </w:tc>
      </w:tr>
      <w:tr w:rsidR="006729BE" w:rsidRPr="005A60B8" w:rsidTr="008031AD">
        <w:tc>
          <w:tcPr>
            <w:tcW w:w="675" w:type="dxa"/>
          </w:tcPr>
          <w:p w:rsidR="006729BE" w:rsidRPr="005A60B8" w:rsidRDefault="006729BE" w:rsidP="008031AD">
            <w:pPr>
              <w:jc w:val="center"/>
              <w:rPr>
                <w:sz w:val="20"/>
                <w:szCs w:val="20"/>
              </w:rPr>
            </w:pPr>
            <w:r>
              <w:rPr>
                <w:sz w:val="20"/>
                <w:szCs w:val="20"/>
              </w:rPr>
              <w:t>4</w:t>
            </w:r>
          </w:p>
        </w:tc>
        <w:tc>
          <w:tcPr>
            <w:tcW w:w="1665" w:type="dxa"/>
          </w:tcPr>
          <w:p w:rsidR="006729BE" w:rsidRPr="005A60B8" w:rsidRDefault="006729BE" w:rsidP="008031AD">
            <w:pPr>
              <w:rPr>
                <w:sz w:val="20"/>
                <w:szCs w:val="20"/>
              </w:rPr>
            </w:pPr>
          </w:p>
        </w:tc>
        <w:tc>
          <w:tcPr>
            <w:tcW w:w="1620" w:type="dxa"/>
          </w:tcPr>
          <w:p w:rsidR="006729BE" w:rsidRPr="005A60B8" w:rsidRDefault="006729BE" w:rsidP="008031AD">
            <w:pPr>
              <w:rPr>
                <w:sz w:val="20"/>
                <w:szCs w:val="20"/>
              </w:rPr>
            </w:pPr>
          </w:p>
        </w:tc>
        <w:tc>
          <w:tcPr>
            <w:tcW w:w="1440" w:type="dxa"/>
          </w:tcPr>
          <w:p w:rsidR="006729BE" w:rsidRPr="005A60B8" w:rsidRDefault="006729BE" w:rsidP="008031AD">
            <w:pPr>
              <w:rPr>
                <w:sz w:val="20"/>
                <w:szCs w:val="20"/>
              </w:rPr>
            </w:pPr>
          </w:p>
        </w:tc>
        <w:tc>
          <w:tcPr>
            <w:tcW w:w="1440" w:type="dxa"/>
          </w:tcPr>
          <w:p w:rsidR="006729BE" w:rsidRPr="005A60B8" w:rsidRDefault="006729BE" w:rsidP="008031AD">
            <w:pPr>
              <w:jc w:val="center"/>
              <w:rPr>
                <w:sz w:val="20"/>
                <w:szCs w:val="20"/>
              </w:rPr>
            </w:pPr>
          </w:p>
        </w:tc>
        <w:tc>
          <w:tcPr>
            <w:tcW w:w="1080" w:type="dxa"/>
          </w:tcPr>
          <w:p w:rsidR="006729BE" w:rsidRPr="005A60B8" w:rsidRDefault="006729BE" w:rsidP="008031AD">
            <w:pPr>
              <w:jc w:val="center"/>
              <w:rPr>
                <w:sz w:val="20"/>
                <w:szCs w:val="20"/>
              </w:rPr>
            </w:pPr>
          </w:p>
        </w:tc>
        <w:tc>
          <w:tcPr>
            <w:tcW w:w="1260" w:type="dxa"/>
          </w:tcPr>
          <w:p w:rsidR="006729BE" w:rsidRPr="005A60B8" w:rsidRDefault="006729BE" w:rsidP="008031AD">
            <w:pPr>
              <w:jc w:val="center"/>
              <w:rPr>
                <w:sz w:val="20"/>
                <w:szCs w:val="20"/>
              </w:rPr>
            </w:pPr>
          </w:p>
        </w:tc>
        <w:tc>
          <w:tcPr>
            <w:tcW w:w="1620" w:type="dxa"/>
          </w:tcPr>
          <w:p w:rsidR="006729BE" w:rsidRPr="005A60B8" w:rsidRDefault="006729BE" w:rsidP="008031AD">
            <w:pPr>
              <w:jc w:val="center"/>
              <w:rPr>
                <w:sz w:val="20"/>
                <w:szCs w:val="20"/>
              </w:rPr>
            </w:pPr>
          </w:p>
        </w:tc>
      </w:tr>
    </w:tbl>
    <w:p w:rsidR="006729BE" w:rsidRPr="005A60B8" w:rsidRDefault="006729BE" w:rsidP="008031AD">
      <w:pPr>
        <w:jc w:val="both"/>
      </w:pPr>
    </w:p>
    <w:p w:rsidR="006729BE" w:rsidRDefault="006729BE" w:rsidP="008031AD">
      <w:pPr>
        <w:keepNext/>
        <w:numPr>
          <w:ilvl w:val="2"/>
          <w:numId w:val="0"/>
        </w:numPr>
        <w:tabs>
          <w:tab w:val="num" w:pos="0"/>
        </w:tabs>
        <w:outlineLvl w:val="2"/>
        <w:rPr>
          <w:b/>
          <w:bCs/>
        </w:rPr>
      </w:pPr>
    </w:p>
    <w:p w:rsidR="006729BE" w:rsidRPr="00926EBF" w:rsidRDefault="006729BE" w:rsidP="008031AD">
      <w:pPr>
        <w:keepNext/>
        <w:numPr>
          <w:ilvl w:val="2"/>
          <w:numId w:val="0"/>
        </w:numPr>
        <w:tabs>
          <w:tab w:val="num" w:pos="0"/>
        </w:tabs>
        <w:outlineLvl w:val="2"/>
        <w:rPr>
          <w:b/>
          <w:bCs/>
        </w:rPr>
      </w:pPr>
    </w:p>
    <w:p w:rsidR="006729BE" w:rsidRDefault="006729BE" w:rsidP="008031AD">
      <w:pPr>
        <w:keepNext/>
        <w:ind w:firstLine="706"/>
        <w:jc w:val="both"/>
        <w:rPr>
          <w:b/>
          <w:bCs/>
        </w:rPr>
      </w:pPr>
      <w:r>
        <w:rPr>
          <w:b/>
          <w:bCs/>
        </w:rPr>
        <w:t xml:space="preserve">Представитель, имеющий полномочия подписать Заявку на участие в процедуре Размещения оферты от имени ________________________________________ </w:t>
      </w:r>
    </w:p>
    <w:p w:rsidR="006729BE" w:rsidRPr="00926EBF" w:rsidRDefault="006729BE" w:rsidP="008031AD">
      <w:pPr>
        <w:keepNext/>
        <w:ind w:firstLine="706"/>
        <w:jc w:val="both"/>
        <w:rPr>
          <w:rFonts w:ascii="Arial" w:hAnsi="Arial"/>
          <w:bCs/>
        </w:rPr>
      </w:pPr>
      <w:r>
        <w:rPr>
          <w:b/>
          <w:bCs/>
        </w:rPr>
        <w:t>________________________________________________________________________</w:t>
      </w:r>
    </w:p>
    <w:p w:rsidR="006729BE" w:rsidRPr="00926EBF" w:rsidRDefault="006729BE" w:rsidP="008031AD">
      <w:pPr>
        <w:tabs>
          <w:tab w:val="left" w:pos="8640"/>
        </w:tabs>
        <w:jc w:val="center"/>
        <w:rPr>
          <w:i/>
        </w:rPr>
      </w:pPr>
      <w:r>
        <w:rPr>
          <w:i/>
        </w:rPr>
        <w:t>(наименование претендента)</w:t>
      </w:r>
    </w:p>
    <w:p w:rsidR="006729BE" w:rsidRPr="00926EBF" w:rsidRDefault="006729BE" w:rsidP="008031AD">
      <w:pPr>
        <w:rPr>
          <w:lang w:eastAsia="ru-RU"/>
        </w:rPr>
      </w:pPr>
      <w:r>
        <w:rPr>
          <w:lang w:eastAsia="ru-RU"/>
        </w:rPr>
        <w:t>____________________________________________________________________</w:t>
      </w:r>
    </w:p>
    <w:p w:rsidR="006729BE" w:rsidRPr="00926EBF" w:rsidRDefault="006729BE" w:rsidP="008031AD">
      <w:pPr>
        <w:rPr>
          <w:i/>
        </w:rPr>
      </w:pPr>
      <w:r>
        <w:rPr>
          <w:i/>
        </w:rPr>
        <w:t xml:space="preserve">       М.П.</w:t>
      </w:r>
      <w:r>
        <w:rPr>
          <w:i/>
        </w:rPr>
        <w:tab/>
      </w:r>
      <w:r>
        <w:rPr>
          <w:i/>
        </w:rPr>
        <w:tab/>
      </w:r>
      <w:r>
        <w:rPr>
          <w:i/>
        </w:rPr>
        <w:tab/>
        <w:t>(должность, подпись, ФИО)</w:t>
      </w:r>
    </w:p>
    <w:p w:rsidR="006729BE" w:rsidRPr="00926EBF" w:rsidRDefault="006729BE" w:rsidP="008031AD">
      <w:pPr>
        <w:rPr>
          <w:lang w:eastAsia="ru-RU"/>
        </w:rPr>
      </w:pPr>
      <w:r>
        <w:rPr>
          <w:lang w:eastAsia="ru-RU"/>
        </w:rPr>
        <w:t>"____" ____________ 201__ г.</w:t>
      </w:r>
    </w:p>
    <w:p w:rsidR="006729BE" w:rsidRPr="00926EBF" w:rsidRDefault="006729BE" w:rsidP="008031AD">
      <w:pPr>
        <w:tabs>
          <w:tab w:val="left" w:pos="9639"/>
        </w:tabs>
        <w:ind w:firstLine="567"/>
        <w:jc w:val="center"/>
        <w:rPr>
          <w:b/>
        </w:rPr>
      </w:pPr>
    </w:p>
    <w:p w:rsidR="006729BE" w:rsidRDefault="006729BE"/>
    <w:sectPr w:rsidR="006729BE"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2C35" w:rsidRDefault="00242C35">
      <w:r>
        <w:separator/>
      </w:r>
    </w:p>
  </w:endnote>
  <w:endnote w:type="continuationSeparator" w:id="0">
    <w:p w:rsidR="00242C35" w:rsidRDefault="00242C35">
      <w:r>
        <w:continuationSeparator/>
      </w:r>
    </w:p>
  </w:endnote>
  <w:endnote w:type="continuationNotice" w:id="1">
    <w:p w:rsidR="00242C35" w:rsidRDefault="00242C35"/>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5D5" w:rsidRDefault="00B7063F" w:rsidP="00BF6892">
    <w:pPr>
      <w:pStyle w:val="afd"/>
      <w:framePr w:wrap="around" w:vAnchor="text" w:hAnchor="margin" w:xAlign="right" w:y="1"/>
      <w:rPr>
        <w:rStyle w:val="a5"/>
      </w:rPr>
    </w:pPr>
    <w:r>
      <w:rPr>
        <w:rStyle w:val="a5"/>
      </w:rPr>
      <w:fldChar w:fldCharType="begin"/>
    </w:r>
    <w:r w:rsidR="006135D5">
      <w:rPr>
        <w:rStyle w:val="a5"/>
      </w:rPr>
      <w:instrText xml:space="preserve">PAGE  </w:instrText>
    </w:r>
    <w:r>
      <w:rPr>
        <w:rStyle w:val="a5"/>
      </w:rPr>
      <w:fldChar w:fldCharType="separate"/>
    </w:r>
    <w:r w:rsidR="006135D5">
      <w:rPr>
        <w:rStyle w:val="a5"/>
        <w:noProof/>
      </w:rPr>
      <w:t>28</w:t>
    </w:r>
    <w:r>
      <w:rPr>
        <w:rStyle w:val="a5"/>
      </w:rPr>
      <w:fldChar w:fldCharType="end"/>
    </w:r>
  </w:p>
  <w:p w:rsidR="006135D5" w:rsidRDefault="006135D5"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5D5" w:rsidRDefault="00B7063F">
    <w:pPr>
      <w:pStyle w:val="afd"/>
      <w:jc w:val="center"/>
    </w:pPr>
    <w:r>
      <w:rPr>
        <w:noProof/>
      </w:rPr>
      <w:fldChar w:fldCharType="begin"/>
    </w:r>
    <w:r w:rsidR="006135D5">
      <w:rPr>
        <w:noProof/>
      </w:rPr>
      <w:instrText xml:space="preserve"> PAGE   \* MERGEFORMAT </w:instrText>
    </w:r>
    <w:r>
      <w:rPr>
        <w:noProof/>
      </w:rPr>
      <w:fldChar w:fldCharType="separate"/>
    </w:r>
    <w:r w:rsidR="006416F2">
      <w:rPr>
        <w:noProof/>
      </w:rPr>
      <w:t>30</w:t>
    </w:r>
    <w:r>
      <w:rPr>
        <w:noProof/>
      </w:rPr>
      <w:fldChar w:fldCharType="end"/>
    </w:r>
  </w:p>
  <w:p w:rsidR="006135D5" w:rsidRDefault="006135D5">
    <w:pPr>
      <w:pStyle w:val="af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5D5" w:rsidRDefault="00B7063F" w:rsidP="00BF6892">
    <w:pPr>
      <w:pStyle w:val="afd"/>
      <w:framePr w:wrap="around" w:vAnchor="text" w:hAnchor="margin" w:xAlign="right" w:y="1"/>
      <w:rPr>
        <w:rStyle w:val="a5"/>
      </w:rPr>
    </w:pPr>
    <w:r>
      <w:rPr>
        <w:rStyle w:val="a5"/>
      </w:rPr>
      <w:fldChar w:fldCharType="begin"/>
    </w:r>
    <w:r w:rsidR="006135D5">
      <w:rPr>
        <w:rStyle w:val="a5"/>
      </w:rPr>
      <w:instrText xml:space="preserve">PAGE  </w:instrText>
    </w:r>
    <w:r>
      <w:rPr>
        <w:rStyle w:val="a5"/>
      </w:rPr>
      <w:fldChar w:fldCharType="separate"/>
    </w:r>
    <w:r w:rsidR="006135D5">
      <w:rPr>
        <w:rStyle w:val="a5"/>
        <w:noProof/>
      </w:rPr>
      <w:t>28</w:t>
    </w:r>
    <w:r>
      <w:rPr>
        <w:rStyle w:val="a5"/>
      </w:rPr>
      <w:fldChar w:fldCharType="end"/>
    </w:r>
  </w:p>
  <w:p w:rsidR="006135D5" w:rsidRDefault="006135D5"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5D5" w:rsidRDefault="006135D5">
    <w:pPr>
      <w:pStyle w:val="afd"/>
      <w:jc w:val="center"/>
    </w:pPr>
  </w:p>
  <w:p w:rsidR="006135D5" w:rsidRDefault="006135D5" w:rsidP="00BF6892">
    <w:pPr>
      <w:pStyle w:val="afd"/>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5D5" w:rsidRDefault="006135D5">
    <w:pPr>
      <w:pStyle w:val="afd"/>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5D5" w:rsidRDefault="00B7063F">
    <w:pPr>
      <w:pStyle w:val="afd"/>
      <w:jc w:val="center"/>
    </w:pPr>
    <w:r>
      <w:rPr>
        <w:noProof/>
      </w:rPr>
      <w:fldChar w:fldCharType="begin"/>
    </w:r>
    <w:r w:rsidR="006135D5">
      <w:rPr>
        <w:noProof/>
      </w:rPr>
      <w:instrText xml:space="preserve"> PAGE   \* MERGEFORMAT </w:instrText>
    </w:r>
    <w:r>
      <w:rPr>
        <w:noProof/>
      </w:rPr>
      <w:fldChar w:fldCharType="separate"/>
    </w:r>
    <w:r w:rsidR="006416F2">
      <w:rPr>
        <w:noProof/>
      </w:rPr>
      <w:t>75</w:t>
    </w:r>
    <w:r>
      <w:rPr>
        <w:noProof/>
      </w:rPr>
      <w:fldChar w:fldCharType="end"/>
    </w:r>
  </w:p>
  <w:p w:rsidR="006135D5" w:rsidRDefault="006135D5">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2C35" w:rsidRDefault="00242C35">
      <w:r>
        <w:separator/>
      </w:r>
    </w:p>
  </w:footnote>
  <w:footnote w:type="continuationSeparator" w:id="0">
    <w:p w:rsidR="00242C35" w:rsidRDefault="00242C35">
      <w:r>
        <w:continuationSeparator/>
      </w:r>
    </w:p>
  </w:footnote>
  <w:footnote w:type="continuationNotice" w:id="1">
    <w:p w:rsidR="00242C35" w:rsidRDefault="00242C35"/>
  </w:footnote>
  <w:footnote w:id="2">
    <w:p w:rsidR="006135D5" w:rsidRPr="002A729F" w:rsidRDefault="006135D5" w:rsidP="008031AD">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3">
    <w:p w:rsidR="006135D5" w:rsidRPr="002A729F" w:rsidRDefault="006135D5" w:rsidP="008031AD">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6135D5" w:rsidRPr="002A729F" w:rsidRDefault="006135D5" w:rsidP="008031AD">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6135D5" w:rsidRPr="002A729F" w:rsidRDefault="006135D5" w:rsidP="008031AD">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6135D5" w:rsidRPr="002A729F" w:rsidRDefault="006135D5" w:rsidP="008031AD">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w:t>
      </w:r>
      <w:proofErr w:type="spellStart"/>
      <w:r>
        <w:rPr>
          <w:color w:val="000000"/>
          <w:sz w:val="16"/>
          <w:szCs w:val="16"/>
        </w:rPr>
        <w:t>Западно-Сибирский</w:t>
      </w:r>
      <w:proofErr w:type="spellEnd"/>
      <w:r>
        <w:rPr>
          <w:color w:val="000000"/>
          <w:sz w:val="16"/>
          <w:szCs w:val="16"/>
        </w:rPr>
        <w:t xml:space="preserve"> филиал</w:t>
      </w:r>
    </w:p>
    <w:p w:rsidR="006135D5" w:rsidRPr="002A729F" w:rsidRDefault="006135D5" w:rsidP="008031AD">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6135D5" w:rsidRPr="002A729F" w:rsidRDefault="006135D5" w:rsidP="008031AD">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w:t>
      </w:r>
      <w:proofErr w:type="spellStart"/>
      <w:r>
        <w:rPr>
          <w:color w:val="000000"/>
          <w:sz w:val="16"/>
          <w:szCs w:val="16"/>
        </w:rPr>
        <w:t>Восточно-Сибирский</w:t>
      </w:r>
      <w:proofErr w:type="spellEnd"/>
      <w:r>
        <w:rPr>
          <w:color w:val="000000"/>
          <w:sz w:val="16"/>
          <w:szCs w:val="16"/>
        </w:rPr>
        <w:t xml:space="preserve"> филиал</w:t>
      </w:r>
    </w:p>
    <w:p w:rsidR="006135D5" w:rsidRPr="002A729F" w:rsidRDefault="006135D5" w:rsidP="008031AD">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rsidR="006135D5" w:rsidRPr="002A729F" w:rsidRDefault="006135D5" w:rsidP="008031AD">
      <w:pPr>
        <w:pBdr>
          <w:top w:val="nil"/>
          <w:left w:val="nil"/>
          <w:bottom w:val="nil"/>
          <w:right w:val="nil"/>
          <w:between w:val="nil"/>
        </w:pBdr>
        <w:rPr>
          <w:color w:val="000000"/>
          <w:sz w:val="16"/>
          <w:szCs w:val="16"/>
        </w:rPr>
      </w:pPr>
      <w:r>
        <w:rPr>
          <w:sz w:val="16"/>
          <w:szCs w:val="16"/>
        </w:rPr>
        <w:t>N356</w:t>
      </w:r>
      <w:r>
        <w:rPr>
          <w:color w:val="000000"/>
          <w:sz w:val="16"/>
          <w:szCs w:val="16"/>
        </w:rPr>
        <w:t xml:space="preserve"> </w:t>
      </w:r>
      <w:proofErr w:type="spellStart"/>
      <w:r>
        <w:rPr>
          <w:color w:val="000000"/>
          <w:sz w:val="16"/>
          <w:szCs w:val="16"/>
        </w:rPr>
        <w:t>Северо-Кавказский</w:t>
      </w:r>
      <w:proofErr w:type="spellEnd"/>
      <w:r>
        <w:rPr>
          <w:color w:val="000000"/>
          <w:sz w:val="16"/>
          <w:szCs w:val="16"/>
        </w:rPr>
        <w:t xml:space="preserve">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rsidR="006135D5" w:rsidRPr="002A729F" w:rsidRDefault="006135D5" w:rsidP="008031AD">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4">
    <w:p w:rsidR="006135D5" w:rsidRPr="002A729F" w:rsidRDefault="006135D5" w:rsidP="008031AD">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5">
    <w:p w:rsidR="006135D5" w:rsidRPr="002A729F" w:rsidRDefault="006135D5" w:rsidP="008031AD">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6">
    <w:p w:rsidR="006135D5" w:rsidRDefault="006135D5"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5D5" w:rsidRDefault="00B7063F">
    <w:pPr>
      <w:pStyle w:val="afb"/>
      <w:jc w:val="center"/>
    </w:pPr>
    <w:fldSimple w:instr=" PAGE   \* MERGEFORMAT ">
      <w:r w:rsidR="006416F2">
        <w:rPr>
          <w:noProof/>
        </w:rPr>
        <w:t>30</w:t>
      </w:r>
    </w:fldSimple>
  </w:p>
  <w:p w:rsidR="006135D5" w:rsidRDefault="006135D5">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5D5" w:rsidRDefault="006135D5">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5D5" w:rsidRDefault="00B7063F" w:rsidP="00510148">
    <w:pPr>
      <w:pStyle w:val="afb"/>
      <w:jc w:val="center"/>
    </w:pPr>
    <w:fldSimple w:instr=" PAGE   \* MERGEFORMAT ">
      <w:r w:rsidR="006416F2">
        <w:rPr>
          <w:noProof/>
        </w:rPr>
        <w:t>75</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5D5" w:rsidRDefault="006135D5">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5F30A6D"/>
    <w:multiLevelType w:val="multilevel"/>
    <w:tmpl w:val="75AE16B8"/>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3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5">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7">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3">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5">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6B66AF1"/>
    <w:multiLevelType w:val="hybridMultilevel"/>
    <w:tmpl w:val="0030A3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8">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1">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4">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5">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7">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61"/>
  </w:num>
  <w:num w:numId="9">
    <w:abstractNumId w:val="22"/>
  </w:num>
  <w:num w:numId="10">
    <w:abstractNumId w:val="44"/>
  </w:num>
  <w:num w:numId="11">
    <w:abstractNumId w:val="56"/>
  </w:num>
  <w:num w:numId="12">
    <w:abstractNumId w:val="47"/>
  </w:num>
  <w:num w:numId="13">
    <w:abstractNumId w:val="58"/>
  </w:num>
  <w:num w:numId="14">
    <w:abstractNumId w:val="62"/>
  </w:num>
  <w:num w:numId="15">
    <w:abstractNumId w:val="43"/>
  </w:num>
  <w:num w:numId="16">
    <w:abstractNumId w:val="45"/>
  </w:num>
  <w:num w:numId="17">
    <w:abstractNumId w:val="40"/>
  </w:num>
  <w:num w:numId="18">
    <w:abstractNumId w:val="36"/>
  </w:num>
  <w:num w:numId="19">
    <w:abstractNumId w:val="38"/>
  </w:num>
  <w:num w:numId="20">
    <w:abstractNumId w:val="55"/>
  </w:num>
  <w:num w:numId="2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60"/>
  </w:num>
  <w:num w:numId="27">
    <w:abstractNumId w:val="22"/>
  </w:num>
  <w:num w:numId="28">
    <w:abstractNumId w:val="28"/>
  </w:num>
  <w:num w:numId="29">
    <w:abstractNumId w:val="25"/>
  </w:num>
  <w:num w:numId="30">
    <w:abstractNumId w:val="35"/>
  </w:num>
  <w:num w:numId="31">
    <w:abstractNumId w:val="57"/>
  </w:num>
  <w:num w:numId="32">
    <w:abstractNumId w:val="37"/>
  </w:num>
  <w:num w:numId="33">
    <w:abstractNumId w:val="53"/>
  </w:num>
  <w:num w:numId="34">
    <w:abstractNumId w:val="41"/>
  </w:num>
  <w:num w:numId="35">
    <w:abstractNumId w:val="52"/>
  </w:num>
  <w:num w:numId="36">
    <w:abstractNumId w:val="54"/>
  </w:num>
  <w:num w:numId="37">
    <w:abstractNumId w:val="24"/>
  </w:num>
  <w:num w:numId="38">
    <w:abstractNumId w:val="33"/>
  </w:num>
  <w:num w:numId="39">
    <w:abstractNumId w:val="49"/>
  </w:num>
  <w:num w:numId="40">
    <w:abstractNumId w:val="48"/>
  </w:num>
  <w:num w:numId="41">
    <w:abstractNumId w:val="39"/>
  </w:num>
  <w:num w:numId="42">
    <w:abstractNumId w:val="39"/>
    <w:lvlOverride w:ilvl="0">
      <w:startOverride w:val="1"/>
    </w:lvlOverride>
  </w:num>
  <w:num w:numId="43">
    <w:abstractNumId w:val="26"/>
  </w:num>
  <w:num w:numId="44">
    <w:abstractNumId w:val="27"/>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2"/>
  </w:num>
  <w:num w:numId="50">
    <w:abstractNumId w:val="50"/>
  </w:num>
  <w:num w:numId="51">
    <w:abstractNumId w:val="30"/>
  </w:num>
  <w:num w:numId="52">
    <w:abstractNumId w:val="51"/>
  </w:num>
  <w:num w:numId="53">
    <w:abstractNumId w:val="46"/>
  </w:num>
  <w:num w:numId="54">
    <w:abstractNumId w:val="34"/>
  </w:num>
  <w:num w:numId="55">
    <w:abstractNumId w:val="42"/>
  </w:num>
  <w:num w:numId="56">
    <w:abstractNumId w:val="23"/>
  </w:num>
  <w:num w:numId="57">
    <w:abstractNumId w:val="29"/>
  </w:num>
  <w:num w:numId="58">
    <w:abstractNumId w:val="31"/>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06DB"/>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2C35"/>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0F1F"/>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5"/>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16F2"/>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29BE"/>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D74C6"/>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1AD"/>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141"/>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4B58"/>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03F"/>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63F"/>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45F1"/>
    <w:rsid w:val="00C5583D"/>
    <w:rsid w:val="00C559B9"/>
    <w:rsid w:val="00C55B25"/>
    <w:rsid w:val="00C574F0"/>
    <w:rsid w:val="00C57659"/>
    <w:rsid w:val="00C5765C"/>
    <w:rsid w:val="00C576D0"/>
    <w:rsid w:val="00C57DC1"/>
    <w:rsid w:val="00C605FC"/>
    <w:rsid w:val="00C60714"/>
    <w:rsid w:val="00C6105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2649"/>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1A30"/>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9AE"/>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CAB"/>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D89"/>
    <w:rsid w:val="00F70E3B"/>
    <w:rsid w:val="00F71175"/>
    <w:rsid w:val="00F71431"/>
    <w:rsid w:val="00F71B78"/>
    <w:rsid w:val="00F727F2"/>
    <w:rsid w:val="00F75159"/>
    <w:rsid w:val="00F76448"/>
    <w:rsid w:val="00F7645B"/>
    <w:rsid w:val="00F77D26"/>
    <w:rsid w:val="00F804A4"/>
    <w:rsid w:val="00F805DC"/>
    <w:rsid w:val="00F807E3"/>
    <w:rsid w:val="00F8111C"/>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uiPriority w:val="99"/>
    <w:rsid w:val="00F76448"/>
    <w:rPr>
      <w:b/>
      <w:bCs/>
    </w:rPr>
  </w:style>
  <w:style w:type="paragraph" w:styleId="aff6">
    <w:name w:val="Balloon Text"/>
    <w:basedOn w:val="a"/>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c"/>
    <w:uiPriority w:val="99"/>
    <w:unhideWhenUsed/>
    <w:rsid w:val="009C211A"/>
    <w:rPr>
      <w:sz w:val="20"/>
      <w:szCs w:val="20"/>
    </w:rPr>
  </w:style>
  <w:style w:type="character" w:customStyle="1" w:styleId="1fc">
    <w:name w:val="Текст примечания Знак1"/>
    <w:basedOn w:val="a0"/>
    <w:link w:val="afff1"/>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uiPriority w:val="99"/>
    <w:rsid w:val="006729BE"/>
    <w:rPr>
      <w:sz w:val="28"/>
      <w:lang w:eastAsia="ar-SA"/>
    </w:rPr>
  </w:style>
  <w:style w:type="character" w:customStyle="1" w:styleId="1f">
    <w:name w:val="Текст сноски Знак1"/>
    <w:basedOn w:val="a0"/>
    <w:link w:val="afe"/>
    <w:uiPriority w:val="99"/>
    <w:rsid w:val="006729BE"/>
    <w:rPr>
      <w:lang w:eastAsia="ar-SA"/>
    </w:rPr>
  </w:style>
  <w:style w:type="character" w:customStyle="1" w:styleId="aff2">
    <w:name w:val="Название Знак"/>
    <w:basedOn w:val="a0"/>
    <w:link w:val="aff0"/>
    <w:rsid w:val="006729BE"/>
    <w:rPr>
      <w:rFonts w:ascii="Arial" w:hAnsi="Arial" w:cs="Arial"/>
      <w:b/>
      <w:bCs/>
      <w:kern w:val="1"/>
      <w:sz w:val="32"/>
      <w:szCs w:val="32"/>
      <w:lang w:eastAsia="ar-SA"/>
    </w:rPr>
  </w:style>
  <w:style w:type="character" w:customStyle="1" w:styleId="1f1">
    <w:name w:val="Подзаголовок Знак1"/>
    <w:basedOn w:val="a0"/>
    <w:link w:val="aff1"/>
    <w:rsid w:val="006729BE"/>
    <w:rPr>
      <w:b/>
      <w:bCs/>
      <w:sz w:val="24"/>
      <w:szCs w:val="24"/>
      <w:lang w:eastAsia="ar-SA"/>
    </w:rPr>
  </w:style>
  <w:style w:type="character" w:customStyle="1" w:styleId="1f3">
    <w:name w:val="Тема примечания Знак1"/>
    <w:basedOn w:val="1fc"/>
    <w:link w:val="aff5"/>
    <w:uiPriority w:val="99"/>
    <w:rsid w:val="006729BE"/>
    <w:rPr>
      <w:b/>
      <w:bCs/>
    </w:rPr>
  </w:style>
  <w:style w:type="character" w:customStyle="1" w:styleId="1f4">
    <w:name w:val="Текст выноски Знак1"/>
    <w:basedOn w:val="a0"/>
    <w:link w:val="aff6"/>
    <w:uiPriority w:val="99"/>
    <w:rsid w:val="006729BE"/>
    <w:rPr>
      <w:rFonts w:ascii="Tahoma" w:hAnsi="Tahoma"/>
      <w:sz w:val="16"/>
      <w:szCs w:val="16"/>
      <w:lang w:eastAsia="ar-SA"/>
    </w:rPr>
  </w:style>
  <w:style w:type="character" w:customStyle="1" w:styleId="1fb">
    <w:name w:val="Текст концевой сноски Знак1"/>
    <w:basedOn w:val="a0"/>
    <w:link w:val="affc"/>
    <w:uiPriority w:val="99"/>
    <w:rsid w:val="006729BE"/>
    <w:rPr>
      <w:lang w:eastAsia="ar-SA"/>
    </w:rPr>
  </w:style>
  <w:style w:type="paragraph" w:styleId="27">
    <w:name w:val="Body Text 2"/>
    <w:basedOn w:val="a"/>
    <w:link w:val="28"/>
    <w:uiPriority w:val="99"/>
    <w:unhideWhenUsed/>
    <w:rsid w:val="006729BE"/>
    <w:pPr>
      <w:suppressAutoHyphens w:val="0"/>
      <w:spacing w:after="120" w:line="480" w:lineRule="auto"/>
    </w:pPr>
    <w:rPr>
      <w:lang w:eastAsia="ru-RU"/>
    </w:rPr>
  </w:style>
  <w:style w:type="character" w:customStyle="1" w:styleId="28">
    <w:name w:val="Основной текст 2 Знак"/>
    <w:basedOn w:val="a0"/>
    <w:link w:val="27"/>
    <w:uiPriority w:val="99"/>
    <w:rsid w:val="006729BE"/>
    <w:rPr>
      <w:sz w:val="24"/>
      <w:szCs w:val="24"/>
    </w:rPr>
  </w:style>
  <w:style w:type="paragraph" w:customStyle="1" w:styleId="ConsTitle">
    <w:name w:val="ConsTitle"/>
    <w:rsid w:val="006729BE"/>
    <w:pPr>
      <w:widowControl w:val="0"/>
      <w:autoSpaceDE w:val="0"/>
      <w:autoSpaceDN w:val="0"/>
      <w:adjustRightInd w:val="0"/>
    </w:pPr>
    <w:rPr>
      <w:rFonts w:ascii="Arial" w:hAnsi="Arial" w:cs="Arial"/>
      <w:b/>
      <w:bCs/>
      <w:sz w:val="16"/>
      <w:szCs w:val="16"/>
    </w:rPr>
  </w:style>
  <w:style w:type="paragraph" w:customStyle="1" w:styleId="Style1">
    <w:name w:val="Style1"/>
    <w:basedOn w:val="a"/>
    <w:uiPriority w:val="99"/>
    <w:rsid w:val="006729BE"/>
    <w:pPr>
      <w:widowControl w:val="0"/>
      <w:suppressAutoHyphens w:val="0"/>
      <w:autoSpaceDE w:val="0"/>
      <w:autoSpaceDN w:val="0"/>
      <w:adjustRightInd w:val="0"/>
      <w:spacing w:line="355" w:lineRule="exact"/>
      <w:ind w:firstLine="850"/>
      <w:jc w:val="both"/>
    </w:pPr>
    <w:rPr>
      <w:rFonts w:eastAsiaTheme="minorEastAsia"/>
      <w:lang w:eastAsia="ru-RU"/>
    </w:rPr>
  </w:style>
  <w:style w:type="paragraph" w:customStyle="1" w:styleId="Style2">
    <w:name w:val="Style2"/>
    <w:basedOn w:val="a"/>
    <w:uiPriority w:val="99"/>
    <w:rsid w:val="006729BE"/>
    <w:pPr>
      <w:widowControl w:val="0"/>
      <w:suppressAutoHyphens w:val="0"/>
      <w:autoSpaceDE w:val="0"/>
      <w:autoSpaceDN w:val="0"/>
      <w:adjustRightInd w:val="0"/>
      <w:spacing w:line="360" w:lineRule="exact"/>
      <w:ind w:firstLine="854"/>
    </w:pPr>
    <w:rPr>
      <w:rFonts w:eastAsiaTheme="minorEastAsia"/>
      <w:lang w:eastAsia="ru-RU"/>
    </w:rPr>
  </w:style>
  <w:style w:type="paragraph" w:customStyle="1" w:styleId="Style3">
    <w:name w:val="Style3"/>
    <w:basedOn w:val="a"/>
    <w:uiPriority w:val="99"/>
    <w:rsid w:val="006729BE"/>
    <w:pPr>
      <w:widowControl w:val="0"/>
      <w:suppressAutoHyphens w:val="0"/>
      <w:autoSpaceDE w:val="0"/>
      <w:autoSpaceDN w:val="0"/>
      <w:adjustRightInd w:val="0"/>
    </w:pPr>
    <w:rPr>
      <w:rFonts w:eastAsiaTheme="minorEastAsia"/>
      <w:lang w:eastAsia="ru-RU"/>
    </w:rPr>
  </w:style>
  <w:style w:type="character" w:customStyle="1" w:styleId="FontStyle12">
    <w:name w:val="Font Style12"/>
    <w:basedOn w:val="a0"/>
    <w:uiPriority w:val="99"/>
    <w:rsid w:val="006729BE"/>
    <w:rPr>
      <w:rFonts w:ascii="Times New Roman" w:hAnsi="Times New Roman" w:cs="Times New Roman"/>
      <w:sz w:val="26"/>
      <w:szCs w:val="26"/>
    </w:rPr>
  </w:style>
  <w:style w:type="character" w:customStyle="1" w:styleId="FontStyle13">
    <w:name w:val="Font Style13"/>
    <w:basedOn w:val="a0"/>
    <w:uiPriority w:val="99"/>
    <w:rsid w:val="006729BE"/>
    <w:rPr>
      <w:rFonts w:ascii="Times New Roman" w:hAnsi="Times New Roman" w:cs="Times New Roman"/>
      <w:i/>
      <w:iCs/>
      <w:sz w:val="26"/>
      <w:szCs w:val="26"/>
    </w:rPr>
  </w:style>
  <w:style w:type="paragraph" w:customStyle="1" w:styleId="Style5">
    <w:name w:val="Style5"/>
    <w:basedOn w:val="a"/>
    <w:uiPriority w:val="99"/>
    <w:rsid w:val="006729BE"/>
    <w:pPr>
      <w:widowControl w:val="0"/>
      <w:suppressAutoHyphens w:val="0"/>
      <w:autoSpaceDE w:val="0"/>
      <w:autoSpaceDN w:val="0"/>
      <w:adjustRightInd w:val="0"/>
      <w:spacing w:line="360" w:lineRule="exact"/>
      <w:ind w:firstLine="850"/>
      <w:jc w:val="both"/>
    </w:pPr>
    <w:rPr>
      <w:rFonts w:eastAsiaTheme="minorEastAsia"/>
      <w:lang w:eastAsia="ru-RU"/>
    </w:rPr>
  </w:style>
  <w:style w:type="character" w:customStyle="1" w:styleId="FontStyle11">
    <w:name w:val="Font Style11"/>
    <w:basedOn w:val="a0"/>
    <w:uiPriority w:val="99"/>
    <w:rsid w:val="006729BE"/>
    <w:rPr>
      <w:rFonts w:ascii="MS Mincho" w:eastAsia="MS Mincho" w:cs="MS Mincho"/>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footer" Target="footer2.xml"/><Relationship Id="rId26" Type="http://schemas.openxmlformats.org/officeDocument/2006/relationships/hyperlink" Target="consultantplus://offline/ref=018666CA2845A61A38A90A89428D75220F27391B587203B36B4F0B07890522472502BC083F4EDAC40Av2H"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yperlink" Target="http://www.trcont.com/"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https://www.nalog.ru/rn77/taxation/submission_statements/operatio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5.xml"/><Relationship Id="rId32" Type="http://schemas.microsoft.com/office/2007/relationships/stylesWithEffects" Target="stylesWithEffects.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webSettings" Target="webSettings.xml"/><Relationship Id="rId19" Type="http://schemas.openxmlformats.org/officeDocument/2006/relationships/header" Target="head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4.xml"/><Relationship Id="rId27" Type="http://schemas.openxmlformats.org/officeDocument/2006/relationships/hyperlink" Target="consultantplus://offline/main?base=CMB;n=15753;fld=134;dst=100016"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CAF92F-8939-4AA3-86A2-F5C2B56AD977}">
  <ds:schemaRefs>
    <ds:schemaRef ds:uri="http://schemas.openxmlformats.org/officeDocument/2006/bibliography"/>
  </ds:schemaRefs>
</ds:datastoreItem>
</file>

<file path=customXml/itemProps4.xml><?xml version="1.0" encoding="utf-8"?>
<ds:datastoreItem xmlns:ds="http://schemas.openxmlformats.org/officeDocument/2006/customXml" ds:itemID="{3FD775E9-8FD0-44E8-A521-C75425DC0A83}">
  <ds:schemaRefs>
    <ds:schemaRef ds:uri="http://schemas.openxmlformats.org/officeDocument/2006/bibliography"/>
  </ds:schemaRefs>
</ds:datastoreItem>
</file>

<file path=customXml/itemProps5.xml><?xml version="1.0" encoding="utf-8"?>
<ds:datastoreItem xmlns:ds="http://schemas.openxmlformats.org/officeDocument/2006/customXml" ds:itemID="{E9BDA1D6-AEB1-4D96-8F3A-D91B298573A0}">
  <ds:schemaRefs>
    <ds:schemaRef ds:uri="http://schemas.openxmlformats.org/officeDocument/2006/bibliography"/>
  </ds:schemaRefs>
</ds:datastoreItem>
</file>

<file path=customXml/itemProps6.xml><?xml version="1.0" encoding="utf-8"?>
<ds:datastoreItem xmlns:ds="http://schemas.openxmlformats.org/officeDocument/2006/customXml" ds:itemID="{C55EAE6E-6B98-490F-95A6-A1D190AD1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78</Pages>
  <Words>27919</Words>
  <Characters>159143</Characters>
  <Application>Microsoft Office Word</Application>
  <DocSecurity>0</DocSecurity>
  <Lines>1326</Lines>
  <Paragraphs>373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186689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MokrovVL</cp:lastModifiedBy>
  <cp:revision>14</cp:revision>
  <cp:lastPrinted>2014-09-23T06:50:00Z</cp:lastPrinted>
  <dcterms:created xsi:type="dcterms:W3CDTF">2021-02-09T08:32:00Z</dcterms:created>
  <dcterms:modified xsi:type="dcterms:W3CDTF">2021-02-11T02:22:00Z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